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E119" w14:textId="70735AA6" w:rsidR="00EC3DB8" w:rsidRDefault="00F2093B" w:rsidP="004034CC">
      <w:pPr>
        <w:rPr>
          <w:rFonts w:asciiTheme="majorBidi" w:hAnsiTheme="majorBidi" w:cstheme="majorBidi"/>
          <w:sz w:val="24"/>
          <w:szCs w:val="24"/>
        </w:rPr>
      </w:pPr>
      <w:r>
        <w:rPr>
          <w:rFonts w:asciiTheme="majorBidi" w:hAnsiTheme="majorBidi" w:cstheme="majorBidi"/>
          <w:sz w:val="24"/>
          <w:szCs w:val="24"/>
        </w:rPr>
        <w:t>Chapter 6 – Exercise 3.D</w:t>
      </w:r>
      <w:r w:rsidR="00E4450E">
        <w:rPr>
          <w:rFonts w:asciiTheme="majorBidi" w:hAnsiTheme="majorBidi" w:cstheme="majorBidi"/>
          <w:sz w:val="24"/>
          <w:szCs w:val="24"/>
        </w:rPr>
        <w:t>: Restaurant Sales Letter</w:t>
      </w:r>
      <w:r w:rsidR="004034CC">
        <w:rPr>
          <w:rFonts w:asciiTheme="majorBidi" w:hAnsiTheme="majorBidi" w:cstheme="majorBidi"/>
          <w:sz w:val="24"/>
          <w:szCs w:val="24"/>
        </w:rPr>
        <w:t xml:space="preserve"> in full block style</w:t>
      </w:r>
    </w:p>
    <w:p w14:paraId="6FAA6A60" w14:textId="391DE0CE" w:rsidR="00E4450E" w:rsidRDefault="00E4450E" w:rsidP="00E4450E">
      <w:pPr>
        <w:spacing w:after="0"/>
        <w:rPr>
          <w:rFonts w:asciiTheme="majorBidi" w:hAnsiTheme="majorBidi" w:cstheme="majorBidi"/>
          <w:sz w:val="24"/>
          <w:szCs w:val="24"/>
        </w:rPr>
      </w:pPr>
      <w:bookmarkStart w:id="0" w:name="_GoBack"/>
      <w:bookmarkEnd w:id="0"/>
      <w:r>
        <w:rPr>
          <w:rFonts w:asciiTheme="majorBidi" w:hAnsiTheme="majorBidi" w:cstheme="majorBidi"/>
          <w:sz w:val="24"/>
          <w:szCs w:val="24"/>
        </w:rPr>
        <w:t>Ju</w:t>
      </w:r>
      <w:r w:rsidR="004034CC">
        <w:rPr>
          <w:rFonts w:asciiTheme="majorBidi" w:hAnsiTheme="majorBidi" w:cstheme="majorBidi"/>
          <w:sz w:val="24"/>
          <w:szCs w:val="24"/>
        </w:rPr>
        <w:t>ly</w:t>
      </w:r>
      <w:r>
        <w:rPr>
          <w:rFonts w:asciiTheme="majorBidi" w:hAnsiTheme="majorBidi" w:cstheme="majorBidi"/>
          <w:sz w:val="24"/>
          <w:szCs w:val="24"/>
        </w:rPr>
        <w:t xml:space="preserve"> 11, 2019</w:t>
      </w:r>
    </w:p>
    <w:p w14:paraId="444F46D7" w14:textId="305D814B" w:rsidR="00E4450E" w:rsidRDefault="00E4450E" w:rsidP="00E4450E">
      <w:pPr>
        <w:spacing w:after="0"/>
        <w:rPr>
          <w:rFonts w:asciiTheme="majorBidi" w:hAnsiTheme="majorBidi" w:cstheme="majorBidi"/>
          <w:sz w:val="24"/>
          <w:szCs w:val="24"/>
        </w:rPr>
      </w:pPr>
    </w:p>
    <w:p w14:paraId="4C0D3554" w14:textId="26698A18" w:rsidR="00E4450E" w:rsidRDefault="0060245C" w:rsidP="00E4450E">
      <w:pPr>
        <w:spacing w:after="0"/>
        <w:rPr>
          <w:rFonts w:asciiTheme="majorBidi" w:hAnsiTheme="majorBidi" w:cstheme="majorBidi"/>
          <w:sz w:val="24"/>
          <w:szCs w:val="24"/>
        </w:rPr>
      </w:pPr>
      <w:r>
        <w:rPr>
          <w:rFonts w:asciiTheme="majorBidi" w:hAnsiTheme="majorBidi" w:cstheme="majorBidi"/>
          <w:sz w:val="24"/>
          <w:szCs w:val="24"/>
        </w:rPr>
        <w:t>Mr. Marko Nogi</w:t>
      </w:r>
      <w:r>
        <w:rPr>
          <w:rFonts w:ascii="Calibri" w:hAnsi="Calibri" w:cs="Calibri"/>
          <w:sz w:val="24"/>
          <w:szCs w:val="24"/>
        </w:rPr>
        <w:t>č</w:t>
      </w:r>
    </w:p>
    <w:p w14:paraId="39E37BAF" w14:textId="164E3C85" w:rsidR="0060245C" w:rsidRDefault="0060245C" w:rsidP="00E4450E">
      <w:pPr>
        <w:spacing w:after="0"/>
        <w:rPr>
          <w:rFonts w:asciiTheme="majorBidi" w:hAnsiTheme="majorBidi" w:cstheme="majorBidi"/>
          <w:sz w:val="24"/>
          <w:szCs w:val="24"/>
        </w:rPr>
      </w:pPr>
      <w:r>
        <w:rPr>
          <w:rFonts w:asciiTheme="majorBidi" w:hAnsiTheme="majorBidi" w:cstheme="majorBidi"/>
          <w:sz w:val="24"/>
          <w:szCs w:val="24"/>
        </w:rPr>
        <w:t xml:space="preserve">123 </w:t>
      </w:r>
      <w:r w:rsidR="00450F67">
        <w:rPr>
          <w:rFonts w:asciiTheme="majorBidi" w:hAnsiTheme="majorBidi" w:cstheme="majorBidi"/>
          <w:sz w:val="24"/>
          <w:szCs w:val="24"/>
        </w:rPr>
        <w:t>Another</w:t>
      </w:r>
      <w:r>
        <w:rPr>
          <w:rFonts w:asciiTheme="majorBidi" w:hAnsiTheme="majorBidi" w:cstheme="majorBidi"/>
          <w:sz w:val="24"/>
          <w:szCs w:val="24"/>
        </w:rPr>
        <w:t xml:space="preserve"> Street</w:t>
      </w:r>
    </w:p>
    <w:p w14:paraId="28ABD232" w14:textId="61EB740D" w:rsidR="0060245C" w:rsidRDefault="0060245C" w:rsidP="00E4450E">
      <w:pPr>
        <w:spacing w:after="0"/>
        <w:rPr>
          <w:rFonts w:asciiTheme="majorBidi" w:hAnsiTheme="majorBidi" w:cstheme="majorBidi"/>
          <w:sz w:val="24"/>
          <w:szCs w:val="24"/>
        </w:rPr>
      </w:pPr>
      <w:r>
        <w:rPr>
          <w:rFonts w:asciiTheme="majorBidi" w:hAnsiTheme="majorBidi" w:cstheme="majorBidi"/>
          <w:sz w:val="24"/>
          <w:szCs w:val="24"/>
        </w:rPr>
        <w:t>Utica, MS 39175</w:t>
      </w:r>
    </w:p>
    <w:p w14:paraId="20D0023F" w14:textId="66F2F776" w:rsidR="0060245C" w:rsidRDefault="0060245C" w:rsidP="00E4450E">
      <w:pPr>
        <w:spacing w:after="0"/>
        <w:rPr>
          <w:rFonts w:asciiTheme="majorBidi" w:hAnsiTheme="majorBidi" w:cstheme="majorBidi"/>
          <w:sz w:val="24"/>
          <w:szCs w:val="24"/>
        </w:rPr>
      </w:pPr>
    </w:p>
    <w:p w14:paraId="1A7CE41F" w14:textId="6277090B" w:rsidR="0060245C" w:rsidRDefault="0060245C" w:rsidP="0085504D">
      <w:pPr>
        <w:spacing w:after="0"/>
        <w:rPr>
          <w:rFonts w:ascii="Calibri" w:hAnsi="Calibri" w:cs="Calibri"/>
          <w:sz w:val="24"/>
          <w:szCs w:val="24"/>
        </w:rPr>
      </w:pPr>
      <w:r>
        <w:rPr>
          <w:rFonts w:asciiTheme="majorBidi" w:hAnsiTheme="majorBidi" w:cstheme="majorBidi"/>
          <w:sz w:val="24"/>
          <w:szCs w:val="24"/>
        </w:rPr>
        <w:t xml:space="preserve">Dear Mr. </w:t>
      </w:r>
      <w:r>
        <w:rPr>
          <w:rFonts w:asciiTheme="majorBidi" w:hAnsiTheme="majorBidi" w:cstheme="majorBidi"/>
          <w:sz w:val="24"/>
          <w:szCs w:val="24"/>
        </w:rPr>
        <w:t>Nogi</w:t>
      </w:r>
      <w:r>
        <w:rPr>
          <w:rFonts w:ascii="Calibri" w:hAnsi="Calibri" w:cs="Calibri"/>
          <w:sz w:val="24"/>
          <w:szCs w:val="24"/>
        </w:rPr>
        <w:t>č</w:t>
      </w:r>
      <w:r w:rsidR="0085504D">
        <w:rPr>
          <w:rFonts w:ascii="Calibri" w:hAnsi="Calibri" w:cs="Calibri"/>
          <w:sz w:val="24"/>
          <w:szCs w:val="24"/>
        </w:rPr>
        <w:t>:</w:t>
      </w:r>
    </w:p>
    <w:p w14:paraId="0BA2E31C" w14:textId="02EF632C" w:rsidR="0085504D" w:rsidRPr="00450F67" w:rsidRDefault="0085504D" w:rsidP="0085504D">
      <w:pPr>
        <w:spacing w:after="0"/>
        <w:rPr>
          <w:rFonts w:asciiTheme="majorBidi" w:hAnsiTheme="majorBidi" w:cstheme="majorBidi"/>
          <w:sz w:val="24"/>
          <w:szCs w:val="24"/>
        </w:rPr>
      </w:pPr>
    </w:p>
    <w:p w14:paraId="34BC32BA" w14:textId="394FB4FE" w:rsidR="0085504D" w:rsidRDefault="00450F67" w:rsidP="006C4BD3">
      <w:pPr>
        <w:spacing w:after="0"/>
        <w:rPr>
          <w:rFonts w:asciiTheme="majorBidi" w:hAnsiTheme="majorBidi" w:cstheme="majorBidi"/>
          <w:sz w:val="24"/>
          <w:szCs w:val="24"/>
        </w:rPr>
      </w:pPr>
      <w:r w:rsidRPr="00450F67">
        <w:rPr>
          <w:rFonts w:asciiTheme="majorBidi" w:hAnsiTheme="majorBidi" w:cstheme="majorBidi"/>
          <w:sz w:val="24"/>
          <w:szCs w:val="24"/>
        </w:rPr>
        <w:t xml:space="preserve">Have you ever experienced authentic Middle Eastern cuisine? </w:t>
      </w:r>
      <w:r>
        <w:rPr>
          <w:rFonts w:asciiTheme="majorBidi" w:hAnsiTheme="majorBidi" w:cstheme="majorBidi"/>
          <w:sz w:val="24"/>
          <w:szCs w:val="24"/>
        </w:rPr>
        <w:t>Al-Mataam Arabian Bistro offers just that: the most authentic Middle Eastern dining</w:t>
      </w:r>
      <w:r w:rsidR="006C4BD3">
        <w:rPr>
          <w:rFonts w:asciiTheme="majorBidi" w:hAnsiTheme="majorBidi" w:cstheme="majorBidi"/>
          <w:sz w:val="24"/>
          <w:szCs w:val="24"/>
        </w:rPr>
        <w:t xml:space="preserve"> </w:t>
      </w:r>
      <w:r>
        <w:rPr>
          <w:rFonts w:asciiTheme="majorBidi" w:hAnsiTheme="majorBidi" w:cstheme="majorBidi"/>
          <w:sz w:val="24"/>
          <w:szCs w:val="24"/>
        </w:rPr>
        <w:t>in Mississippi.</w:t>
      </w:r>
      <w:r w:rsidR="006C4BD3">
        <w:rPr>
          <w:rFonts w:asciiTheme="majorBidi" w:hAnsiTheme="majorBidi" w:cstheme="majorBidi"/>
          <w:sz w:val="24"/>
          <w:szCs w:val="24"/>
        </w:rPr>
        <w:t xml:space="preserve"> Come on down </w:t>
      </w:r>
      <w:r w:rsidR="00CC3148">
        <w:rPr>
          <w:rFonts w:asciiTheme="majorBidi" w:hAnsiTheme="majorBidi" w:cstheme="majorBidi"/>
          <w:sz w:val="24"/>
          <w:szCs w:val="24"/>
        </w:rPr>
        <w:t>for exciting flavors straight from the Arabian Peninsula.</w:t>
      </w:r>
    </w:p>
    <w:p w14:paraId="032064DE" w14:textId="0CCA5711" w:rsidR="00CC3148" w:rsidRDefault="00CC3148" w:rsidP="006C4BD3">
      <w:pPr>
        <w:spacing w:after="0"/>
        <w:rPr>
          <w:rFonts w:asciiTheme="majorBidi" w:hAnsiTheme="majorBidi" w:cstheme="majorBidi"/>
          <w:sz w:val="24"/>
          <w:szCs w:val="24"/>
        </w:rPr>
      </w:pPr>
    </w:p>
    <w:p w14:paraId="2D86989D" w14:textId="45596A71" w:rsidR="00D514F8" w:rsidRDefault="00CC3148" w:rsidP="0057439F">
      <w:pPr>
        <w:spacing w:after="0"/>
        <w:rPr>
          <w:rFonts w:asciiTheme="majorBidi" w:hAnsiTheme="majorBidi" w:cstheme="majorBidi"/>
          <w:sz w:val="24"/>
          <w:szCs w:val="24"/>
        </w:rPr>
      </w:pPr>
      <w:r>
        <w:rPr>
          <w:rFonts w:asciiTheme="majorBidi" w:hAnsiTheme="majorBidi" w:cstheme="majorBidi"/>
          <w:sz w:val="24"/>
          <w:szCs w:val="24"/>
        </w:rPr>
        <w:t xml:space="preserve">Here at Al-Mataam Arabian Bistro, we pride ourselves on our resolve </w:t>
      </w:r>
      <w:r w:rsidR="00B90A41">
        <w:rPr>
          <w:rFonts w:asciiTheme="majorBidi" w:hAnsiTheme="majorBidi" w:cstheme="majorBidi"/>
          <w:sz w:val="24"/>
          <w:szCs w:val="24"/>
        </w:rPr>
        <w:t>when it comes to</w:t>
      </w:r>
      <w:r>
        <w:rPr>
          <w:rFonts w:asciiTheme="majorBidi" w:hAnsiTheme="majorBidi" w:cstheme="majorBidi"/>
          <w:sz w:val="24"/>
          <w:szCs w:val="24"/>
        </w:rPr>
        <w:t xml:space="preserve"> staying true to Mediterranean and Arabian classics. You will find favorites such as vertical-grilled shawarma, savory tandoor-smoked mandi, juicy kabob, and our special sweet and spicy kabsa. </w:t>
      </w:r>
      <w:r w:rsidR="0057439F">
        <w:rPr>
          <w:rFonts w:asciiTheme="majorBidi" w:hAnsiTheme="majorBidi" w:cstheme="majorBidi"/>
          <w:sz w:val="24"/>
          <w:szCs w:val="24"/>
        </w:rPr>
        <w:t>For dessert, why not finish your meal with a decadent kunafa or customized baklava? Finally, we offer freshly grilled camel imported directly from Al-Khobar, Saudia Arabia, for culinary thrill-seekers such as yourself. For the kids, we offer meals from our Kid’s Menu such as junior shawarma wraps and ever-reliable chicken tenders, all served with our specially spiced french fries.</w:t>
      </w:r>
    </w:p>
    <w:p w14:paraId="600C77C1" w14:textId="77777777" w:rsidR="00D514F8" w:rsidRDefault="00D514F8" w:rsidP="0057439F">
      <w:pPr>
        <w:spacing w:after="0"/>
        <w:rPr>
          <w:rFonts w:asciiTheme="majorBidi" w:hAnsiTheme="majorBidi" w:cstheme="majorBidi"/>
          <w:sz w:val="24"/>
          <w:szCs w:val="24"/>
        </w:rPr>
      </w:pPr>
    </w:p>
    <w:p w14:paraId="2582376D" w14:textId="12555CE0" w:rsidR="0057439F" w:rsidRDefault="00D514F8" w:rsidP="0057439F">
      <w:pPr>
        <w:spacing w:after="0"/>
        <w:rPr>
          <w:rFonts w:asciiTheme="majorBidi" w:hAnsiTheme="majorBidi" w:cstheme="majorBidi"/>
          <w:sz w:val="24"/>
          <w:szCs w:val="24"/>
        </w:rPr>
      </w:pPr>
      <w:r>
        <w:rPr>
          <w:rFonts w:asciiTheme="majorBidi" w:hAnsiTheme="majorBidi" w:cstheme="majorBidi"/>
          <w:sz w:val="24"/>
          <w:szCs w:val="24"/>
        </w:rPr>
        <w:t xml:space="preserve">To learn more, stop by our store in Ridgeland or give us a call at </w:t>
      </w:r>
      <w:r>
        <w:rPr>
          <w:rFonts w:asciiTheme="majorBidi" w:hAnsiTheme="majorBidi" w:cstheme="majorBidi"/>
          <w:b/>
          <w:bCs/>
          <w:sz w:val="24"/>
          <w:szCs w:val="24"/>
        </w:rPr>
        <w:t>(601) 555-1234</w:t>
      </w:r>
      <w:r>
        <w:rPr>
          <w:rFonts w:asciiTheme="majorBidi" w:hAnsiTheme="majorBidi" w:cstheme="majorBidi"/>
          <w:sz w:val="24"/>
          <w:szCs w:val="24"/>
        </w:rPr>
        <w:t xml:space="preserve">. You can also visit us online at </w:t>
      </w:r>
      <w:hyperlink r:id="rId6" w:history="1">
        <w:r w:rsidRPr="009631BB">
          <w:rPr>
            <w:rStyle w:val="Hyperlink"/>
            <w:rFonts w:asciiTheme="majorBidi" w:hAnsiTheme="majorBidi" w:cstheme="majorBidi"/>
            <w:b/>
            <w:bCs/>
            <w:sz w:val="24"/>
            <w:szCs w:val="24"/>
          </w:rPr>
          <w:t>www.almataam.com</w:t>
        </w:r>
      </w:hyperlink>
      <w:r>
        <w:rPr>
          <w:rFonts w:asciiTheme="majorBidi" w:hAnsiTheme="majorBidi" w:cstheme="majorBidi"/>
          <w:sz w:val="24"/>
          <w:szCs w:val="24"/>
        </w:rPr>
        <w:t xml:space="preserve">. </w:t>
      </w:r>
      <w:r w:rsidR="00B90A41">
        <w:rPr>
          <w:rFonts w:asciiTheme="majorBidi" w:hAnsiTheme="majorBidi" w:cstheme="majorBidi"/>
          <w:sz w:val="24"/>
          <w:szCs w:val="24"/>
        </w:rPr>
        <w:t>There you can find our full menu, calendar of events, and online order form for fast and easy take-out.</w:t>
      </w:r>
    </w:p>
    <w:p w14:paraId="6FD8BF76" w14:textId="6935F3A5" w:rsidR="00B90A41" w:rsidRDefault="00B90A41" w:rsidP="0057439F">
      <w:pPr>
        <w:spacing w:after="0"/>
        <w:rPr>
          <w:rFonts w:asciiTheme="majorBidi" w:hAnsiTheme="majorBidi" w:cstheme="majorBidi"/>
          <w:sz w:val="24"/>
          <w:szCs w:val="24"/>
        </w:rPr>
      </w:pPr>
    </w:p>
    <w:p w14:paraId="291AF1CB" w14:textId="766D17BF" w:rsidR="0007243A" w:rsidRDefault="00687EFE" w:rsidP="0057439F">
      <w:pPr>
        <w:spacing w:after="0"/>
        <w:rPr>
          <w:rFonts w:asciiTheme="majorBidi" w:hAnsiTheme="majorBidi" w:cstheme="majorBidi"/>
          <w:sz w:val="24"/>
          <w:szCs w:val="24"/>
        </w:rPr>
      </w:pPr>
      <w:r w:rsidRPr="00687EFE">
        <w:rPr>
          <w:rFonts w:asciiTheme="majorBidi" w:hAnsiTheme="majorBidi" w:cstheme="majorBidi"/>
          <w:sz w:val="24"/>
          <w:szCs w:val="24"/>
        </w:rPr>
        <w:t>Stop by between now and the end of Eid al-Adha (Wednesday, August 14) for our mid-Eid specials, with discounts up to 15% on select platter items. Additionally, we will be offering a different extra entrée not on our normal menu every week. Don’t miss out on this exotic opportunity!</w:t>
      </w:r>
    </w:p>
    <w:p w14:paraId="670FAFB3" w14:textId="77777777" w:rsidR="00687EFE" w:rsidRDefault="00687EFE" w:rsidP="0057439F">
      <w:pPr>
        <w:spacing w:after="0"/>
        <w:rPr>
          <w:rFonts w:asciiTheme="majorBidi" w:hAnsiTheme="majorBidi" w:cstheme="majorBidi"/>
          <w:sz w:val="24"/>
          <w:szCs w:val="24"/>
        </w:rPr>
      </w:pPr>
    </w:p>
    <w:p w14:paraId="5C33D86F" w14:textId="0E367812" w:rsidR="0007243A" w:rsidRDefault="0007243A" w:rsidP="0057439F">
      <w:pPr>
        <w:spacing w:after="0"/>
        <w:rPr>
          <w:rFonts w:asciiTheme="majorBidi" w:hAnsiTheme="majorBidi" w:cstheme="majorBidi"/>
          <w:sz w:val="24"/>
          <w:szCs w:val="24"/>
        </w:rPr>
      </w:pPr>
      <w:r>
        <w:rPr>
          <w:rFonts w:asciiTheme="majorBidi" w:hAnsiTheme="majorBidi" w:cstheme="majorBidi"/>
          <w:sz w:val="24"/>
          <w:szCs w:val="24"/>
        </w:rPr>
        <w:t>Thank you,</w:t>
      </w:r>
    </w:p>
    <w:p w14:paraId="5AA8F89E" w14:textId="1F56BA70" w:rsidR="0007243A" w:rsidRDefault="0007243A" w:rsidP="0057439F">
      <w:pPr>
        <w:spacing w:after="0"/>
        <w:rPr>
          <w:rFonts w:asciiTheme="majorBidi" w:hAnsiTheme="majorBidi" w:cstheme="majorBidi"/>
          <w:sz w:val="24"/>
          <w:szCs w:val="24"/>
        </w:rPr>
      </w:pPr>
    </w:p>
    <w:p w14:paraId="5D3B29E3" w14:textId="41C2C314" w:rsidR="0007243A" w:rsidRDefault="0007243A" w:rsidP="0057439F">
      <w:pPr>
        <w:spacing w:after="0"/>
        <w:rPr>
          <w:rFonts w:asciiTheme="majorBidi" w:hAnsiTheme="majorBidi" w:cstheme="majorBidi"/>
          <w:sz w:val="24"/>
          <w:szCs w:val="24"/>
        </w:rPr>
      </w:pPr>
    </w:p>
    <w:p w14:paraId="67C2B965" w14:textId="344F3D72" w:rsidR="0007243A" w:rsidRDefault="0007243A" w:rsidP="0057439F">
      <w:pPr>
        <w:spacing w:after="0"/>
        <w:rPr>
          <w:rFonts w:asciiTheme="majorBidi" w:hAnsiTheme="majorBidi" w:cstheme="majorBidi"/>
          <w:sz w:val="24"/>
          <w:szCs w:val="24"/>
        </w:rPr>
      </w:pPr>
    </w:p>
    <w:p w14:paraId="5EF50B84" w14:textId="10A540D9" w:rsidR="0007243A" w:rsidRDefault="0007243A" w:rsidP="0057439F">
      <w:pPr>
        <w:spacing w:after="0"/>
        <w:rPr>
          <w:rFonts w:asciiTheme="majorBidi" w:hAnsiTheme="majorBidi" w:cstheme="majorBidi"/>
          <w:sz w:val="24"/>
          <w:szCs w:val="24"/>
        </w:rPr>
      </w:pPr>
      <w:r>
        <w:rPr>
          <w:rFonts w:asciiTheme="majorBidi" w:hAnsiTheme="majorBidi" w:cstheme="majorBidi"/>
          <w:sz w:val="24"/>
          <w:szCs w:val="24"/>
        </w:rPr>
        <w:t>Edward Auttonberry</w:t>
      </w:r>
    </w:p>
    <w:p w14:paraId="431951E5" w14:textId="67FAAFA4" w:rsidR="00514630" w:rsidRDefault="0007243A" w:rsidP="00687EFE">
      <w:pPr>
        <w:spacing w:after="0"/>
        <w:rPr>
          <w:rFonts w:asciiTheme="majorBidi" w:hAnsiTheme="majorBidi" w:cstheme="majorBidi"/>
          <w:sz w:val="24"/>
          <w:szCs w:val="24"/>
        </w:rPr>
      </w:pPr>
      <w:r>
        <w:rPr>
          <w:rFonts w:asciiTheme="majorBidi" w:hAnsiTheme="majorBidi" w:cstheme="majorBidi"/>
          <w:sz w:val="24"/>
          <w:szCs w:val="24"/>
        </w:rPr>
        <w:t>General Manager</w:t>
      </w:r>
    </w:p>
    <w:p w14:paraId="17311506" w14:textId="77777777" w:rsidR="00514630" w:rsidRDefault="00514630">
      <w:pPr>
        <w:rPr>
          <w:rFonts w:asciiTheme="majorBidi" w:hAnsiTheme="majorBidi" w:cstheme="majorBidi"/>
          <w:sz w:val="24"/>
          <w:szCs w:val="24"/>
        </w:rPr>
      </w:pPr>
      <w:r>
        <w:rPr>
          <w:rFonts w:asciiTheme="majorBidi" w:hAnsiTheme="majorBidi" w:cstheme="majorBidi"/>
          <w:sz w:val="24"/>
          <w:szCs w:val="24"/>
        </w:rPr>
        <w:br w:type="page"/>
      </w:r>
    </w:p>
    <w:p w14:paraId="1045FCAA" w14:textId="67D8192F" w:rsidR="00450F67" w:rsidRDefault="004034CC" w:rsidP="00687EFE">
      <w:pPr>
        <w:spacing w:after="0"/>
        <w:rPr>
          <w:rFonts w:asciiTheme="majorBidi" w:hAnsiTheme="majorBidi" w:cstheme="majorBidi"/>
          <w:sz w:val="24"/>
          <w:szCs w:val="24"/>
        </w:rPr>
      </w:pPr>
      <w:r>
        <w:rPr>
          <w:rFonts w:asciiTheme="majorBidi" w:hAnsiTheme="majorBidi" w:cstheme="majorBidi"/>
          <w:sz w:val="24"/>
          <w:szCs w:val="24"/>
        </w:rPr>
        <w:lastRenderedPageBreak/>
        <w:t>Chapter 6 – Exercise 7.D: Model discontinuation letter, addressed to international recipient in full block style</w:t>
      </w:r>
    </w:p>
    <w:p w14:paraId="684B048D" w14:textId="20FA8551" w:rsidR="004034CC" w:rsidRDefault="004034CC" w:rsidP="00687EFE">
      <w:pPr>
        <w:spacing w:after="0"/>
        <w:rPr>
          <w:rFonts w:asciiTheme="majorBidi" w:hAnsiTheme="majorBidi" w:cstheme="majorBidi"/>
          <w:sz w:val="24"/>
          <w:szCs w:val="24"/>
        </w:rPr>
      </w:pPr>
    </w:p>
    <w:p w14:paraId="45D94413" w14:textId="7E6F9B2F" w:rsidR="004034CC" w:rsidRDefault="004034CC" w:rsidP="00687EFE">
      <w:pPr>
        <w:spacing w:after="0"/>
        <w:rPr>
          <w:rFonts w:asciiTheme="majorBidi" w:hAnsiTheme="majorBidi" w:cstheme="majorBidi"/>
          <w:sz w:val="24"/>
          <w:szCs w:val="24"/>
        </w:rPr>
      </w:pPr>
      <w:r>
        <w:rPr>
          <w:rFonts w:asciiTheme="majorBidi" w:hAnsiTheme="majorBidi" w:cstheme="majorBidi"/>
          <w:sz w:val="24"/>
          <w:szCs w:val="24"/>
        </w:rPr>
        <w:t>July 11, 2019</w:t>
      </w:r>
    </w:p>
    <w:p w14:paraId="7D2AB031" w14:textId="5300B451" w:rsidR="004034CC" w:rsidRDefault="004034CC" w:rsidP="00687EFE">
      <w:pPr>
        <w:spacing w:after="0"/>
        <w:rPr>
          <w:rFonts w:asciiTheme="majorBidi" w:hAnsiTheme="majorBidi" w:cstheme="majorBidi"/>
          <w:sz w:val="24"/>
          <w:szCs w:val="24"/>
        </w:rPr>
      </w:pPr>
    </w:p>
    <w:p w14:paraId="5D125846" w14:textId="4B65F999" w:rsidR="004034CC" w:rsidRDefault="006B0E59" w:rsidP="00687EFE">
      <w:pPr>
        <w:spacing w:after="0"/>
        <w:rPr>
          <w:rFonts w:asciiTheme="majorBidi" w:hAnsiTheme="majorBidi" w:cstheme="majorBidi"/>
          <w:sz w:val="24"/>
          <w:szCs w:val="24"/>
        </w:rPr>
      </w:pPr>
      <w:r>
        <w:rPr>
          <w:rFonts w:asciiTheme="majorBidi" w:hAnsiTheme="majorBidi" w:cstheme="majorBidi"/>
          <w:sz w:val="24"/>
          <w:szCs w:val="24"/>
        </w:rPr>
        <w:t>Ms.</w:t>
      </w:r>
      <w:r w:rsidR="004034CC">
        <w:rPr>
          <w:rFonts w:asciiTheme="majorBidi" w:hAnsiTheme="majorBidi" w:cstheme="majorBidi"/>
          <w:sz w:val="24"/>
          <w:szCs w:val="24"/>
        </w:rPr>
        <w:t xml:space="preserve"> Anisah Neesah</w:t>
      </w:r>
    </w:p>
    <w:p w14:paraId="6D4D03F4" w14:textId="2D72336B" w:rsidR="004034CC" w:rsidRDefault="004034CC" w:rsidP="00687EFE">
      <w:pPr>
        <w:spacing w:after="0"/>
        <w:rPr>
          <w:rFonts w:asciiTheme="majorBidi" w:hAnsiTheme="majorBidi" w:cstheme="majorBidi"/>
          <w:sz w:val="24"/>
          <w:szCs w:val="24"/>
        </w:rPr>
      </w:pPr>
      <w:r>
        <w:rPr>
          <w:rFonts w:asciiTheme="majorBidi" w:hAnsiTheme="majorBidi" w:cstheme="majorBidi"/>
          <w:sz w:val="24"/>
          <w:szCs w:val="24"/>
        </w:rPr>
        <w:t>Head Mechanic</w:t>
      </w:r>
    </w:p>
    <w:p w14:paraId="112B5D6D" w14:textId="73083A1C" w:rsidR="004034CC" w:rsidRDefault="004034CC" w:rsidP="00687EFE">
      <w:pPr>
        <w:spacing w:after="0"/>
        <w:rPr>
          <w:rFonts w:asciiTheme="majorBidi" w:hAnsiTheme="majorBidi" w:cstheme="majorBidi"/>
          <w:sz w:val="24"/>
          <w:szCs w:val="24"/>
        </w:rPr>
      </w:pPr>
      <w:r>
        <w:rPr>
          <w:rFonts w:asciiTheme="majorBidi" w:hAnsiTheme="majorBidi" w:cstheme="majorBidi"/>
          <w:sz w:val="24"/>
          <w:szCs w:val="24"/>
        </w:rPr>
        <w:t>Vicksburg Water Vessel Repair</w:t>
      </w:r>
      <w:r w:rsidR="00565DF3">
        <w:rPr>
          <w:rFonts w:asciiTheme="majorBidi" w:hAnsiTheme="majorBidi" w:cstheme="majorBidi"/>
          <w:sz w:val="24"/>
          <w:szCs w:val="24"/>
        </w:rPr>
        <w:t>, Inc.</w:t>
      </w:r>
    </w:p>
    <w:p w14:paraId="6595DEE4" w14:textId="63A1255A" w:rsidR="004034CC" w:rsidRDefault="00565DF3" w:rsidP="00687EFE">
      <w:pPr>
        <w:spacing w:after="0"/>
        <w:rPr>
          <w:rFonts w:asciiTheme="majorBidi" w:hAnsiTheme="majorBidi" w:cstheme="majorBidi"/>
          <w:sz w:val="24"/>
          <w:szCs w:val="24"/>
        </w:rPr>
      </w:pPr>
      <w:r>
        <w:rPr>
          <w:rFonts w:asciiTheme="majorBidi" w:hAnsiTheme="majorBidi" w:cstheme="majorBidi"/>
          <w:sz w:val="24"/>
          <w:szCs w:val="24"/>
        </w:rPr>
        <w:t>123 River Street</w:t>
      </w:r>
    </w:p>
    <w:p w14:paraId="45F3E129" w14:textId="164524A6" w:rsidR="004034CC" w:rsidRDefault="00565DF3" w:rsidP="00687EFE">
      <w:pPr>
        <w:spacing w:after="0"/>
        <w:rPr>
          <w:rFonts w:asciiTheme="majorBidi" w:hAnsiTheme="majorBidi" w:cstheme="majorBidi"/>
          <w:sz w:val="24"/>
          <w:szCs w:val="24"/>
        </w:rPr>
      </w:pPr>
      <w:r>
        <w:rPr>
          <w:rFonts w:asciiTheme="majorBidi" w:hAnsiTheme="majorBidi" w:cstheme="majorBidi"/>
          <w:sz w:val="24"/>
          <w:szCs w:val="24"/>
        </w:rPr>
        <w:t>Vicksburg, MS 39170</w:t>
      </w:r>
    </w:p>
    <w:p w14:paraId="759BA83A" w14:textId="6F91B48D" w:rsidR="00565DF3" w:rsidRDefault="00565DF3" w:rsidP="00687EFE">
      <w:pPr>
        <w:spacing w:after="0"/>
        <w:rPr>
          <w:rFonts w:asciiTheme="majorBidi" w:hAnsiTheme="majorBidi" w:cstheme="majorBidi"/>
          <w:sz w:val="24"/>
          <w:szCs w:val="24"/>
        </w:rPr>
      </w:pPr>
    </w:p>
    <w:p w14:paraId="7DC8C283" w14:textId="07568AE5" w:rsidR="00565DF3" w:rsidRDefault="00565DF3" w:rsidP="00565DF3">
      <w:pPr>
        <w:spacing w:after="0"/>
        <w:rPr>
          <w:rFonts w:asciiTheme="majorBidi" w:hAnsiTheme="majorBidi" w:cstheme="majorBidi"/>
          <w:sz w:val="24"/>
          <w:szCs w:val="24"/>
        </w:rPr>
      </w:pPr>
      <w:r>
        <w:rPr>
          <w:rFonts w:asciiTheme="majorBidi" w:hAnsiTheme="majorBidi" w:cstheme="majorBidi"/>
          <w:sz w:val="24"/>
          <w:szCs w:val="24"/>
        </w:rPr>
        <w:t>Dear Ms. Neesah:</w:t>
      </w:r>
    </w:p>
    <w:p w14:paraId="1E1B1510" w14:textId="1003BE30" w:rsidR="00565DF3" w:rsidRDefault="00565DF3" w:rsidP="00565DF3">
      <w:pPr>
        <w:spacing w:after="0"/>
        <w:rPr>
          <w:rFonts w:asciiTheme="majorBidi" w:hAnsiTheme="majorBidi" w:cstheme="majorBidi"/>
          <w:sz w:val="24"/>
          <w:szCs w:val="24"/>
        </w:rPr>
      </w:pPr>
    </w:p>
    <w:p w14:paraId="7AA3F3D4" w14:textId="09589BA8" w:rsidR="00565DF3" w:rsidRDefault="00565DF3" w:rsidP="00565DF3">
      <w:pPr>
        <w:spacing w:after="0"/>
        <w:rPr>
          <w:rFonts w:asciiTheme="majorBidi" w:hAnsiTheme="majorBidi" w:cstheme="majorBidi"/>
          <w:sz w:val="24"/>
          <w:szCs w:val="24"/>
        </w:rPr>
      </w:pPr>
      <w:r>
        <w:rPr>
          <w:rFonts w:asciiTheme="majorBidi" w:hAnsiTheme="majorBidi" w:cstheme="majorBidi"/>
          <w:sz w:val="24"/>
          <w:szCs w:val="24"/>
        </w:rPr>
        <w:t xml:space="preserve">Thank you for your repeated business with Fixit Vehicle Diagnostics Solutions. We are honored </w:t>
      </w:r>
      <w:r w:rsidR="00CB1078">
        <w:rPr>
          <w:rFonts w:asciiTheme="majorBidi" w:hAnsiTheme="majorBidi" w:cstheme="majorBidi"/>
          <w:sz w:val="24"/>
          <w:szCs w:val="24"/>
        </w:rPr>
        <w:t xml:space="preserve">to know </w:t>
      </w:r>
      <w:r>
        <w:rPr>
          <w:rFonts w:asciiTheme="majorBidi" w:hAnsiTheme="majorBidi" w:cstheme="majorBidi"/>
          <w:sz w:val="24"/>
          <w:szCs w:val="24"/>
        </w:rPr>
        <w:t xml:space="preserve">that our products have met the quality and functionality requirements of your </w:t>
      </w:r>
      <w:r w:rsidR="00CB1078">
        <w:rPr>
          <w:rFonts w:asciiTheme="majorBidi" w:hAnsiTheme="majorBidi" w:cstheme="majorBidi"/>
          <w:sz w:val="24"/>
          <w:szCs w:val="24"/>
        </w:rPr>
        <w:t xml:space="preserve">shop </w:t>
      </w:r>
      <w:r>
        <w:rPr>
          <w:rFonts w:asciiTheme="majorBidi" w:hAnsiTheme="majorBidi" w:cstheme="majorBidi"/>
          <w:sz w:val="24"/>
          <w:szCs w:val="24"/>
        </w:rPr>
        <w:t>for the past several years</w:t>
      </w:r>
      <w:r w:rsidR="00CB1078">
        <w:rPr>
          <w:rFonts w:asciiTheme="majorBidi" w:hAnsiTheme="majorBidi" w:cstheme="majorBidi"/>
          <w:sz w:val="24"/>
          <w:szCs w:val="24"/>
        </w:rPr>
        <w:t>.</w:t>
      </w:r>
    </w:p>
    <w:p w14:paraId="27582F36" w14:textId="7D17E06A" w:rsidR="00CB1078" w:rsidRDefault="00CB1078" w:rsidP="00565DF3">
      <w:pPr>
        <w:spacing w:after="0"/>
        <w:rPr>
          <w:rFonts w:asciiTheme="majorBidi" w:hAnsiTheme="majorBidi" w:cstheme="majorBidi"/>
          <w:sz w:val="24"/>
          <w:szCs w:val="24"/>
        </w:rPr>
      </w:pPr>
    </w:p>
    <w:p w14:paraId="18092C62" w14:textId="5A244E6F" w:rsidR="00CB1078" w:rsidRDefault="00CB1078" w:rsidP="00565DF3">
      <w:pPr>
        <w:spacing w:after="0"/>
        <w:rPr>
          <w:rFonts w:asciiTheme="majorBidi" w:hAnsiTheme="majorBidi" w:cstheme="majorBidi"/>
          <w:sz w:val="24"/>
          <w:szCs w:val="24"/>
        </w:rPr>
      </w:pPr>
      <w:r>
        <w:rPr>
          <w:rFonts w:asciiTheme="majorBidi" w:hAnsiTheme="majorBidi" w:cstheme="majorBidi"/>
          <w:sz w:val="24"/>
          <w:szCs w:val="24"/>
        </w:rPr>
        <w:t xml:space="preserve">Advancements to hardware and software have caused devices in every industry to undergo dramatic physical and functional changes. To stay competitive, all computers must utilize the latest components available. For this reason, we discontinued many of our older models in favor of newer ones that incorporate faster circuitry and better software. Unfortunately, this means that we cannot fulfill your recent order for </w:t>
      </w:r>
      <w:r w:rsidR="007160E4">
        <w:rPr>
          <w:rFonts w:asciiTheme="majorBidi" w:hAnsiTheme="majorBidi" w:cstheme="majorBidi"/>
          <w:sz w:val="24"/>
          <w:szCs w:val="24"/>
        </w:rPr>
        <w:t>3 replacement BoatFix 2000M-T1’s, as that specific model has been discontinued.</w:t>
      </w:r>
    </w:p>
    <w:p w14:paraId="4E4EF372" w14:textId="45DE3BA6" w:rsidR="007160E4" w:rsidRDefault="007160E4" w:rsidP="00565DF3">
      <w:pPr>
        <w:spacing w:after="0"/>
        <w:rPr>
          <w:rFonts w:asciiTheme="majorBidi" w:hAnsiTheme="majorBidi" w:cstheme="majorBidi"/>
          <w:sz w:val="24"/>
          <w:szCs w:val="24"/>
        </w:rPr>
      </w:pPr>
    </w:p>
    <w:p w14:paraId="66737583" w14:textId="47989339" w:rsidR="005E35E3" w:rsidRDefault="007160E4" w:rsidP="005E35E3">
      <w:pPr>
        <w:spacing w:after="0"/>
        <w:rPr>
          <w:rFonts w:asciiTheme="majorBidi" w:hAnsiTheme="majorBidi" w:cstheme="majorBidi"/>
          <w:sz w:val="24"/>
          <w:szCs w:val="24"/>
        </w:rPr>
      </w:pPr>
      <w:r>
        <w:rPr>
          <w:rFonts w:asciiTheme="majorBidi" w:hAnsiTheme="majorBidi" w:cstheme="majorBidi"/>
          <w:sz w:val="24"/>
          <w:szCs w:val="24"/>
        </w:rPr>
        <w:t xml:space="preserve">We would encourage you to choose one of our newer available models. </w:t>
      </w:r>
      <w:r w:rsidR="005E35E3">
        <w:rPr>
          <w:rFonts w:asciiTheme="majorBidi" w:hAnsiTheme="majorBidi" w:cstheme="majorBidi"/>
          <w:sz w:val="24"/>
          <w:szCs w:val="24"/>
        </w:rPr>
        <w:t>Out of the options we have</w:t>
      </w:r>
      <w:r>
        <w:rPr>
          <w:rFonts w:asciiTheme="majorBidi" w:hAnsiTheme="majorBidi" w:cstheme="majorBidi"/>
          <w:sz w:val="24"/>
          <w:szCs w:val="24"/>
        </w:rPr>
        <w:t xml:space="preserve">, we believe that one of the newer models, the BoatFix 3800L, would </w:t>
      </w:r>
      <w:r w:rsidR="005E35E3">
        <w:rPr>
          <w:rFonts w:asciiTheme="majorBidi" w:hAnsiTheme="majorBidi" w:cstheme="majorBidi"/>
          <w:sz w:val="24"/>
          <w:szCs w:val="24"/>
        </w:rPr>
        <w:t xml:space="preserve">best suit your needs. As it is a </w:t>
      </w:r>
      <w:r w:rsidR="00526A00">
        <w:rPr>
          <w:rFonts w:asciiTheme="majorBidi" w:hAnsiTheme="majorBidi" w:cstheme="majorBidi"/>
          <w:sz w:val="24"/>
          <w:szCs w:val="24"/>
        </w:rPr>
        <w:t>relative</w:t>
      </w:r>
      <w:r w:rsidR="005E35E3">
        <w:rPr>
          <w:rFonts w:asciiTheme="majorBidi" w:hAnsiTheme="majorBidi" w:cstheme="majorBidi"/>
          <w:sz w:val="24"/>
          <w:szCs w:val="24"/>
        </w:rPr>
        <w:t xml:space="preserve"> of the model you ordered, this new model has all the same functionality. Additionally, this model performs diagnoses faster, uses less power to operate, and has a built-in backlight. You will find this product familiar, as the user-interface and button layout are structured the same on </w:t>
      </w:r>
      <w:r w:rsidR="005507D8">
        <w:rPr>
          <w:rFonts w:asciiTheme="majorBidi" w:hAnsiTheme="majorBidi" w:cstheme="majorBidi"/>
          <w:sz w:val="24"/>
          <w:szCs w:val="24"/>
        </w:rPr>
        <w:t xml:space="preserve">the new and the old </w:t>
      </w:r>
      <w:r w:rsidR="005E35E3">
        <w:rPr>
          <w:rFonts w:asciiTheme="majorBidi" w:hAnsiTheme="majorBidi" w:cstheme="majorBidi"/>
          <w:sz w:val="24"/>
          <w:szCs w:val="24"/>
        </w:rPr>
        <w:t>models.</w:t>
      </w:r>
    </w:p>
    <w:p w14:paraId="1D615920" w14:textId="3AA4DACF" w:rsidR="005E35E3" w:rsidRDefault="005E35E3" w:rsidP="005E35E3">
      <w:pPr>
        <w:spacing w:after="0"/>
        <w:rPr>
          <w:rFonts w:asciiTheme="majorBidi" w:hAnsiTheme="majorBidi" w:cstheme="majorBidi"/>
          <w:sz w:val="24"/>
          <w:szCs w:val="24"/>
        </w:rPr>
      </w:pPr>
    </w:p>
    <w:p w14:paraId="616AFF8A" w14:textId="401CCC77" w:rsidR="005E35E3" w:rsidRDefault="0088001B" w:rsidP="005E35E3">
      <w:pPr>
        <w:spacing w:after="0"/>
        <w:rPr>
          <w:rFonts w:asciiTheme="majorBidi" w:hAnsiTheme="majorBidi" w:cstheme="majorBidi"/>
          <w:sz w:val="24"/>
          <w:szCs w:val="24"/>
        </w:rPr>
      </w:pPr>
      <w:r>
        <w:rPr>
          <w:rFonts w:asciiTheme="majorBidi" w:hAnsiTheme="majorBidi" w:cstheme="majorBidi"/>
          <w:sz w:val="24"/>
          <w:szCs w:val="24"/>
        </w:rPr>
        <w:t xml:space="preserve">If you would like to place an order for a set of BoatFix 3800L’s, please contact us by phone at </w:t>
      </w:r>
      <w:r>
        <w:rPr>
          <w:rFonts w:asciiTheme="majorBidi" w:hAnsiTheme="majorBidi" w:cstheme="majorBidi"/>
          <w:b/>
          <w:bCs/>
          <w:sz w:val="24"/>
          <w:szCs w:val="24"/>
        </w:rPr>
        <w:t>(800) 111-2222</w:t>
      </w:r>
      <w:r>
        <w:rPr>
          <w:rFonts w:asciiTheme="majorBidi" w:hAnsiTheme="majorBidi" w:cstheme="majorBidi"/>
          <w:sz w:val="24"/>
          <w:szCs w:val="24"/>
        </w:rPr>
        <w:t xml:space="preserve">. If you do not believe the suggested model is suitable for your business, feel free to browse our catalogue of diagnostics modules. The catalogue is available online at </w:t>
      </w:r>
      <w:hyperlink r:id="rId7" w:history="1">
        <w:r w:rsidRPr="009631BB">
          <w:rPr>
            <w:rStyle w:val="Hyperlink"/>
            <w:rFonts w:asciiTheme="majorBidi" w:hAnsiTheme="majorBidi" w:cstheme="majorBidi"/>
            <w:b/>
            <w:bCs/>
            <w:sz w:val="24"/>
            <w:szCs w:val="24"/>
          </w:rPr>
          <w:t>www.fixitdiagnostics.com/catalogue</w:t>
        </w:r>
      </w:hyperlink>
      <w:r>
        <w:rPr>
          <w:rFonts w:asciiTheme="majorBidi" w:hAnsiTheme="majorBidi" w:cstheme="majorBidi"/>
          <w:sz w:val="24"/>
          <w:szCs w:val="24"/>
        </w:rPr>
        <w:t>. We will happily answer any questions or concerns about the suggested model or any item in the catalogue.</w:t>
      </w:r>
    </w:p>
    <w:p w14:paraId="2BDCC23B" w14:textId="4F141279" w:rsidR="0088001B" w:rsidRDefault="0088001B" w:rsidP="005E35E3">
      <w:pPr>
        <w:spacing w:after="0"/>
        <w:rPr>
          <w:rFonts w:asciiTheme="majorBidi" w:hAnsiTheme="majorBidi" w:cstheme="majorBidi"/>
          <w:sz w:val="24"/>
          <w:szCs w:val="24"/>
        </w:rPr>
      </w:pPr>
    </w:p>
    <w:p w14:paraId="060E032A" w14:textId="24E70E7F" w:rsidR="0088001B" w:rsidRDefault="0088001B" w:rsidP="0088001B">
      <w:pPr>
        <w:spacing w:after="0"/>
        <w:rPr>
          <w:rFonts w:asciiTheme="majorBidi" w:hAnsiTheme="majorBidi" w:cstheme="majorBidi"/>
          <w:sz w:val="24"/>
          <w:szCs w:val="24"/>
        </w:rPr>
      </w:pPr>
      <w:r>
        <w:rPr>
          <w:rFonts w:asciiTheme="majorBidi" w:hAnsiTheme="majorBidi" w:cstheme="majorBidi"/>
          <w:sz w:val="24"/>
          <w:szCs w:val="24"/>
        </w:rPr>
        <w:t>Sincerely,</w:t>
      </w:r>
    </w:p>
    <w:p w14:paraId="3E1B7DB6" w14:textId="3FB27BEB" w:rsidR="0088001B" w:rsidRDefault="0088001B" w:rsidP="0088001B">
      <w:pPr>
        <w:spacing w:after="0"/>
        <w:rPr>
          <w:rFonts w:asciiTheme="majorBidi" w:hAnsiTheme="majorBidi" w:cstheme="majorBidi"/>
          <w:sz w:val="24"/>
          <w:szCs w:val="24"/>
        </w:rPr>
      </w:pPr>
    </w:p>
    <w:p w14:paraId="3D48C72E" w14:textId="2C0DFD43" w:rsidR="0088001B" w:rsidRDefault="0088001B" w:rsidP="0088001B">
      <w:pPr>
        <w:spacing w:after="0"/>
        <w:rPr>
          <w:rFonts w:asciiTheme="majorBidi" w:hAnsiTheme="majorBidi" w:cstheme="majorBidi"/>
          <w:sz w:val="24"/>
          <w:szCs w:val="24"/>
        </w:rPr>
      </w:pPr>
    </w:p>
    <w:p w14:paraId="2FB9CD1B" w14:textId="05FE4F84" w:rsidR="0088001B" w:rsidRDefault="0088001B" w:rsidP="0088001B">
      <w:pPr>
        <w:spacing w:after="0"/>
        <w:rPr>
          <w:rFonts w:asciiTheme="majorBidi" w:hAnsiTheme="majorBidi" w:cstheme="majorBidi"/>
          <w:sz w:val="24"/>
          <w:szCs w:val="24"/>
        </w:rPr>
      </w:pPr>
    </w:p>
    <w:p w14:paraId="083D321B" w14:textId="3A24B181" w:rsidR="0088001B" w:rsidRDefault="0088001B" w:rsidP="0088001B">
      <w:pPr>
        <w:spacing w:after="0"/>
        <w:rPr>
          <w:rFonts w:asciiTheme="majorBidi" w:hAnsiTheme="majorBidi" w:cstheme="majorBidi"/>
          <w:sz w:val="24"/>
          <w:szCs w:val="24"/>
        </w:rPr>
      </w:pPr>
      <w:r>
        <w:rPr>
          <w:rFonts w:asciiTheme="majorBidi" w:hAnsiTheme="majorBidi" w:cstheme="majorBidi"/>
          <w:sz w:val="24"/>
          <w:szCs w:val="24"/>
        </w:rPr>
        <w:t>Edward Auttonberry</w:t>
      </w:r>
    </w:p>
    <w:p w14:paraId="2CBA764F" w14:textId="4F4DF31C" w:rsidR="0088001B" w:rsidRDefault="0088001B" w:rsidP="0088001B">
      <w:pPr>
        <w:spacing w:after="0"/>
        <w:rPr>
          <w:rFonts w:asciiTheme="majorBidi" w:hAnsiTheme="majorBidi" w:cstheme="majorBidi"/>
          <w:sz w:val="24"/>
          <w:szCs w:val="24"/>
        </w:rPr>
      </w:pPr>
      <w:r>
        <w:rPr>
          <w:rFonts w:asciiTheme="majorBidi" w:hAnsiTheme="majorBidi" w:cstheme="majorBidi"/>
          <w:sz w:val="24"/>
          <w:szCs w:val="24"/>
        </w:rPr>
        <w:t>Sales Manager</w:t>
      </w:r>
    </w:p>
    <w:p w14:paraId="7C744B11" w14:textId="348E7CB9" w:rsidR="002F71F2" w:rsidRDefault="00364E10" w:rsidP="0088001B">
      <w:pPr>
        <w:spacing w:after="0"/>
        <w:rPr>
          <w:rFonts w:asciiTheme="majorBidi" w:hAnsiTheme="majorBidi" w:cstheme="majorBidi"/>
          <w:sz w:val="24"/>
          <w:szCs w:val="24"/>
        </w:rPr>
      </w:pPr>
      <w:r>
        <w:rPr>
          <w:rFonts w:asciiTheme="majorBidi" w:hAnsiTheme="majorBidi" w:cstheme="majorBidi"/>
          <w:sz w:val="24"/>
          <w:szCs w:val="24"/>
        </w:rPr>
        <w:t>Chapter 6 – Exercise 9.A: Complaint letter about billing error in modified block style</w:t>
      </w:r>
    </w:p>
    <w:p w14:paraId="59539E12" w14:textId="77E402B6" w:rsidR="00364E10" w:rsidRDefault="00364E10" w:rsidP="0088001B">
      <w:pPr>
        <w:spacing w:after="0"/>
        <w:rPr>
          <w:rFonts w:asciiTheme="majorBidi" w:hAnsiTheme="majorBidi" w:cstheme="majorBidi"/>
          <w:sz w:val="24"/>
          <w:szCs w:val="24"/>
        </w:rPr>
      </w:pPr>
    </w:p>
    <w:p w14:paraId="0148E8B9" w14:textId="241EEBAF" w:rsidR="00364E10" w:rsidRDefault="00364E10" w:rsidP="00364E10">
      <w:pPr>
        <w:spacing w:after="0"/>
        <w:jc w:val="right"/>
        <w:rPr>
          <w:rFonts w:asciiTheme="majorBidi" w:hAnsiTheme="majorBidi" w:cstheme="majorBidi"/>
          <w:sz w:val="24"/>
          <w:szCs w:val="24"/>
        </w:rPr>
      </w:pPr>
      <w:r>
        <w:rPr>
          <w:rFonts w:asciiTheme="majorBidi" w:hAnsiTheme="majorBidi" w:cstheme="majorBidi"/>
          <w:sz w:val="24"/>
          <w:szCs w:val="24"/>
        </w:rPr>
        <w:t>123 Main St.</w:t>
      </w:r>
    </w:p>
    <w:p w14:paraId="514459FC" w14:textId="0F217A62" w:rsidR="00364E10" w:rsidRDefault="006B0E59" w:rsidP="00364E10">
      <w:pPr>
        <w:spacing w:after="0"/>
        <w:jc w:val="right"/>
        <w:rPr>
          <w:rFonts w:asciiTheme="majorBidi" w:hAnsiTheme="majorBidi" w:cstheme="majorBidi"/>
          <w:sz w:val="24"/>
          <w:szCs w:val="24"/>
        </w:rPr>
      </w:pPr>
      <w:r>
        <w:rPr>
          <w:rFonts w:asciiTheme="majorBidi" w:hAnsiTheme="majorBidi" w:cstheme="majorBidi"/>
          <w:sz w:val="24"/>
          <w:szCs w:val="24"/>
        </w:rPr>
        <w:t>Tupelo</w:t>
      </w:r>
      <w:r w:rsidR="00364E10">
        <w:rPr>
          <w:rFonts w:asciiTheme="majorBidi" w:hAnsiTheme="majorBidi" w:cstheme="majorBidi"/>
          <w:sz w:val="24"/>
          <w:szCs w:val="24"/>
        </w:rPr>
        <w:t>, MS 38801</w:t>
      </w:r>
    </w:p>
    <w:p w14:paraId="145FB68A" w14:textId="22CCB105" w:rsidR="00364E10" w:rsidRDefault="00364E10" w:rsidP="00364E10">
      <w:pPr>
        <w:spacing w:after="0"/>
        <w:jc w:val="right"/>
        <w:rPr>
          <w:rFonts w:asciiTheme="majorBidi" w:hAnsiTheme="majorBidi" w:cstheme="majorBidi"/>
          <w:sz w:val="24"/>
          <w:szCs w:val="24"/>
        </w:rPr>
      </w:pPr>
      <w:r>
        <w:rPr>
          <w:rFonts w:asciiTheme="majorBidi" w:hAnsiTheme="majorBidi" w:cstheme="majorBidi"/>
          <w:sz w:val="24"/>
          <w:szCs w:val="24"/>
        </w:rPr>
        <w:t>(601) 123-4567</w:t>
      </w:r>
    </w:p>
    <w:p w14:paraId="21AFC264" w14:textId="6EC14B4B" w:rsidR="006B0E59" w:rsidRDefault="006B0E59" w:rsidP="00364E10">
      <w:pPr>
        <w:spacing w:after="0"/>
        <w:jc w:val="right"/>
        <w:rPr>
          <w:rFonts w:asciiTheme="majorBidi" w:hAnsiTheme="majorBidi" w:cstheme="majorBidi"/>
          <w:sz w:val="24"/>
          <w:szCs w:val="24"/>
        </w:rPr>
      </w:pPr>
    </w:p>
    <w:p w14:paraId="08727BB4" w14:textId="34DBD16B" w:rsidR="006B0E59" w:rsidRDefault="006B0E59" w:rsidP="00364E10">
      <w:pPr>
        <w:spacing w:after="0"/>
        <w:jc w:val="right"/>
        <w:rPr>
          <w:rFonts w:asciiTheme="majorBidi" w:hAnsiTheme="majorBidi" w:cstheme="majorBidi"/>
          <w:sz w:val="24"/>
          <w:szCs w:val="24"/>
        </w:rPr>
      </w:pPr>
      <w:r>
        <w:rPr>
          <w:rFonts w:asciiTheme="majorBidi" w:hAnsiTheme="majorBidi" w:cstheme="majorBidi"/>
          <w:sz w:val="24"/>
          <w:szCs w:val="24"/>
        </w:rPr>
        <w:t>July 11, 2019</w:t>
      </w:r>
    </w:p>
    <w:p w14:paraId="6FFDD4CD" w14:textId="77D9C1FE" w:rsidR="006B0E59" w:rsidRDefault="006B0E59" w:rsidP="006B0E59">
      <w:pPr>
        <w:spacing w:after="0"/>
        <w:rPr>
          <w:rFonts w:asciiTheme="majorBidi" w:hAnsiTheme="majorBidi" w:cstheme="majorBidi"/>
          <w:sz w:val="24"/>
          <w:szCs w:val="24"/>
        </w:rPr>
      </w:pPr>
    </w:p>
    <w:p w14:paraId="77F4217C" w14:textId="2E6956F5"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Ms. Anisah Neesah, Customer Service Manager</w:t>
      </w:r>
    </w:p>
    <w:p w14:paraId="3C8434F2" w14:textId="258C6379"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Local Electric Company</w:t>
      </w:r>
    </w:p>
    <w:p w14:paraId="401173E8" w14:textId="1B6FE81F"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123 Alternate Road</w:t>
      </w:r>
    </w:p>
    <w:p w14:paraId="2F28B2CC" w14:textId="6875CAD4"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Tupelo, MS 38801</w:t>
      </w:r>
    </w:p>
    <w:p w14:paraId="09F3086D" w14:textId="4B96F62B" w:rsidR="006B0E59" w:rsidRDefault="006B0E59" w:rsidP="006B0E59">
      <w:pPr>
        <w:spacing w:after="0"/>
        <w:rPr>
          <w:rFonts w:asciiTheme="majorBidi" w:hAnsiTheme="majorBidi" w:cstheme="majorBidi"/>
          <w:sz w:val="24"/>
          <w:szCs w:val="24"/>
        </w:rPr>
      </w:pPr>
    </w:p>
    <w:p w14:paraId="796EAEC7" w14:textId="08F373C4"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Dear Ms. Neesah:</w:t>
      </w:r>
    </w:p>
    <w:p w14:paraId="7EACCD76" w14:textId="46532EF6" w:rsidR="006B0E59" w:rsidRDefault="006B0E59" w:rsidP="006B0E59">
      <w:pPr>
        <w:spacing w:after="0"/>
        <w:rPr>
          <w:rFonts w:asciiTheme="majorBidi" w:hAnsiTheme="majorBidi" w:cstheme="majorBidi"/>
          <w:sz w:val="24"/>
          <w:szCs w:val="24"/>
        </w:rPr>
      </w:pPr>
    </w:p>
    <w:p w14:paraId="003D8064" w14:textId="68255613" w:rsidR="006B0E59" w:rsidRDefault="006B0E59" w:rsidP="007539BA">
      <w:pPr>
        <w:spacing w:after="0"/>
        <w:rPr>
          <w:rFonts w:asciiTheme="majorBidi" w:hAnsiTheme="majorBidi" w:cstheme="majorBidi"/>
          <w:sz w:val="24"/>
          <w:szCs w:val="24"/>
        </w:rPr>
      </w:pPr>
      <w:r>
        <w:rPr>
          <w:rFonts w:asciiTheme="majorBidi" w:hAnsiTheme="majorBidi" w:cstheme="majorBidi"/>
          <w:sz w:val="24"/>
          <w:szCs w:val="24"/>
        </w:rPr>
        <w:t xml:space="preserve">I have recently received my monthly electric bill </w:t>
      </w:r>
      <w:r w:rsidR="00CA3589">
        <w:rPr>
          <w:rFonts w:asciiTheme="majorBidi" w:hAnsiTheme="majorBidi" w:cstheme="majorBidi"/>
          <w:sz w:val="24"/>
          <w:szCs w:val="24"/>
        </w:rPr>
        <w:t xml:space="preserve">for my property at 123 Main Street in Tupelo </w:t>
      </w:r>
      <w:r>
        <w:rPr>
          <w:rFonts w:asciiTheme="majorBidi" w:hAnsiTheme="majorBidi" w:cstheme="majorBidi"/>
          <w:sz w:val="24"/>
          <w:szCs w:val="24"/>
        </w:rPr>
        <w:t xml:space="preserve">which I believe to be in error. The bill states that I owe </w:t>
      </w:r>
      <w:r w:rsidR="007539BA">
        <w:rPr>
          <w:rFonts w:asciiTheme="majorBidi" w:hAnsiTheme="majorBidi" w:cstheme="majorBidi"/>
          <w:sz w:val="24"/>
          <w:szCs w:val="24"/>
        </w:rPr>
        <w:t>392</w:t>
      </w:r>
      <w:r>
        <w:rPr>
          <w:rFonts w:asciiTheme="majorBidi" w:hAnsiTheme="majorBidi" w:cstheme="majorBidi"/>
          <w:sz w:val="24"/>
          <w:szCs w:val="24"/>
        </w:rPr>
        <w:t xml:space="preserve">$ for the month of June. However, my average monthly bill during the summer </w:t>
      </w:r>
      <w:r w:rsidR="007539BA">
        <w:rPr>
          <w:rFonts w:asciiTheme="majorBidi" w:hAnsiTheme="majorBidi" w:cstheme="majorBidi"/>
          <w:sz w:val="24"/>
          <w:szCs w:val="24"/>
        </w:rPr>
        <w:t>is about 220$. In a typical month, the greatest source of electricity usage is my computer, which I use to run computationally expensive rendering software. The issue is that I was on vacation for three weeks during the month of June, meaning that my computer was not running for that time. I find it odd that my electric bill has somehow increased while I was away.</w:t>
      </w:r>
    </w:p>
    <w:p w14:paraId="7D2CA142" w14:textId="34336394" w:rsidR="007539BA" w:rsidRDefault="007539BA" w:rsidP="007539BA">
      <w:pPr>
        <w:spacing w:after="0"/>
        <w:rPr>
          <w:rFonts w:asciiTheme="majorBidi" w:hAnsiTheme="majorBidi" w:cstheme="majorBidi"/>
          <w:sz w:val="24"/>
          <w:szCs w:val="24"/>
        </w:rPr>
      </w:pPr>
    </w:p>
    <w:p w14:paraId="327FEF52" w14:textId="5A2D3D88" w:rsidR="007539BA" w:rsidRDefault="007539BA" w:rsidP="007539BA">
      <w:pPr>
        <w:spacing w:after="0"/>
        <w:rPr>
          <w:rFonts w:asciiTheme="majorBidi" w:hAnsiTheme="majorBidi" w:cstheme="majorBidi"/>
          <w:sz w:val="24"/>
          <w:szCs w:val="24"/>
        </w:rPr>
      </w:pPr>
      <w:r>
        <w:rPr>
          <w:rFonts w:asciiTheme="majorBidi" w:hAnsiTheme="majorBidi" w:cstheme="majorBidi"/>
          <w:sz w:val="24"/>
          <w:szCs w:val="24"/>
        </w:rPr>
        <w:t>Before I left for my vacation, I turned off most of the electric devices in my house. This includes the air conditioning system, all lights, my television and anything connected to it, and my computer. The only thing that stayed on was my refrigerator and home security system. I am the only one who inhabits this household,</w:t>
      </w:r>
      <w:r w:rsidR="00CA3589">
        <w:rPr>
          <w:rFonts w:asciiTheme="majorBidi" w:hAnsiTheme="majorBidi" w:cstheme="majorBidi"/>
          <w:sz w:val="24"/>
          <w:szCs w:val="24"/>
        </w:rPr>
        <w:t xml:space="preserve"> I have not made any late payments, and there was no service done recently, either.</w:t>
      </w:r>
    </w:p>
    <w:p w14:paraId="149E7E53" w14:textId="1F60E98E" w:rsidR="00CA3589" w:rsidRDefault="00CA3589" w:rsidP="007539BA">
      <w:pPr>
        <w:spacing w:after="0"/>
        <w:rPr>
          <w:rFonts w:asciiTheme="majorBidi" w:hAnsiTheme="majorBidi" w:cstheme="majorBidi"/>
          <w:sz w:val="24"/>
          <w:szCs w:val="24"/>
        </w:rPr>
      </w:pPr>
    </w:p>
    <w:p w14:paraId="7921A58B" w14:textId="5F436D17" w:rsidR="00CA3589" w:rsidRDefault="00CA3589" w:rsidP="00CA3589">
      <w:pPr>
        <w:spacing w:after="0"/>
        <w:rPr>
          <w:rFonts w:asciiTheme="majorBidi" w:hAnsiTheme="majorBidi" w:cstheme="majorBidi"/>
          <w:sz w:val="24"/>
          <w:szCs w:val="24"/>
        </w:rPr>
      </w:pPr>
      <w:r>
        <w:rPr>
          <w:rFonts w:asciiTheme="majorBidi" w:hAnsiTheme="majorBidi" w:cstheme="majorBidi"/>
          <w:sz w:val="24"/>
          <w:szCs w:val="24"/>
        </w:rPr>
        <w:t xml:space="preserve">For these reasons, I believe my meter should be inspected for faults and my bill should be duly corrected. If this bill is valid, I would like an explanation about what the charges are. Please contact me by phone at </w:t>
      </w:r>
      <w:r w:rsidRPr="00CA3589">
        <w:rPr>
          <w:rFonts w:asciiTheme="majorBidi" w:hAnsiTheme="majorBidi" w:cstheme="majorBidi"/>
          <w:b/>
          <w:bCs/>
          <w:sz w:val="24"/>
          <w:szCs w:val="24"/>
        </w:rPr>
        <w:t>(601) 123-4567</w:t>
      </w:r>
      <w:r>
        <w:rPr>
          <w:rFonts w:asciiTheme="majorBidi" w:hAnsiTheme="majorBidi" w:cstheme="majorBidi"/>
          <w:sz w:val="24"/>
          <w:szCs w:val="24"/>
        </w:rPr>
        <w:t xml:space="preserve"> or by email at </w:t>
      </w:r>
      <w:hyperlink r:id="rId8" w:history="1">
        <w:r w:rsidRPr="009631BB">
          <w:rPr>
            <w:rStyle w:val="Hyperlink"/>
            <w:rFonts w:asciiTheme="majorBidi" w:hAnsiTheme="majorBidi" w:cstheme="majorBidi"/>
            <w:b/>
            <w:bCs/>
            <w:sz w:val="24"/>
            <w:szCs w:val="24"/>
          </w:rPr>
          <w:t>edward.auttonberry@email.provider</w:t>
        </w:r>
      </w:hyperlink>
      <w:r>
        <w:rPr>
          <w:rFonts w:asciiTheme="majorBidi" w:hAnsiTheme="majorBidi" w:cstheme="majorBidi"/>
          <w:sz w:val="24"/>
          <w:szCs w:val="24"/>
        </w:rPr>
        <w:t>.</w:t>
      </w:r>
    </w:p>
    <w:p w14:paraId="38BCE1E6" w14:textId="41330687" w:rsidR="00CA3589" w:rsidRDefault="00CA3589" w:rsidP="00CA3589">
      <w:pPr>
        <w:spacing w:after="0"/>
        <w:rPr>
          <w:rFonts w:asciiTheme="majorBidi" w:hAnsiTheme="majorBidi" w:cstheme="majorBidi"/>
          <w:sz w:val="24"/>
          <w:szCs w:val="24"/>
        </w:rPr>
      </w:pPr>
    </w:p>
    <w:p w14:paraId="5D8E37F1" w14:textId="5DF106DC" w:rsidR="00CA3589" w:rsidRDefault="00CA3589" w:rsidP="00CA3589">
      <w:pPr>
        <w:spacing w:after="0"/>
        <w:rPr>
          <w:rFonts w:asciiTheme="majorBidi" w:hAnsiTheme="majorBidi" w:cstheme="majorBidi"/>
          <w:sz w:val="24"/>
          <w:szCs w:val="24"/>
        </w:rPr>
      </w:pPr>
      <w:r>
        <w:rPr>
          <w:rFonts w:asciiTheme="majorBidi" w:hAnsiTheme="majorBidi" w:cstheme="majorBidi"/>
          <w:sz w:val="24"/>
          <w:szCs w:val="24"/>
        </w:rPr>
        <w:t>Thank you for contacting me within the next week.</w:t>
      </w:r>
    </w:p>
    <w:p w14:paraId="02A11D5D" w14:textId="79F01A6D" w:rsidR="00CA3589" w:rsidRDefault="00CA3589" w:rsidP="00CA3589">
      <w:pPr>
        <w:spacing w:after="0"/>
        <w:rPr>
          <w:rFonts w:asciiTheme="majorBidi" w:hAnsiTheme="majorBidi" w:cstheme="majorBidi"/>
          <w:sz w:val="24"/>
          <w:szCs w:val="24"/>
        </w:rPr>
      </w:pPr>
    </w:p>
    <w:p w14:paraId="0B32B6CC" w14:textId="6D1202C6" w:rsidR="00CA3589" w:rsidRDefault="00CA3589" w:rsidP="00CA3589">
      <w:pPr>
        <w:spacing w:after="0"/>
        <w:jc w:val="right"/>
        <w:rPr>
          <w:rFonts w:asciiTheme="majorBidi" w:hAnsiTheme="majorBidi" w:cstheme="majorBidi"/>
          <w:sz w:val="24"/>
          <w:szCs w:val="24"/>
        </w:rPr>
      </w:pPr>
      <w:r>
        <w:rPr>
          <w:rFonts w:asciiTheme="majorBidi" w:hAnsiTheme="majorBidi" w:cstheme="majorBidi"/>
          <w:sz w:val="24"/>
          <w:szCs w:val="24"/>
        </w:rPr>
        <w:t>Regards,</w:t>
      </w:r>
    </w:p>
    <w:p w14:paraId="67014935" w14:textId="37626A05" w:rsidR="00CA3589" w:rsidRDefault="00CA3589" w:rsidP="00CA3589">
      <w:pPr>
        <w:spacing w:after="0"/>
        <w:jc w:val="right"/>
        <w:rPr>
          <w:rFonts w:asciiTheme="majorBidi" w:hAnsiTheme="majorBidi" w:cstheme="majorBidi"/>
          <w:sz w:val="24"/>
          <w:szCs w:val="24"/>
        </w:rPr>
      </w:pPr>
    </w:p>
    <w:p w14:paraId="558A0DA5" w14:textId="2C3A45E3" w:rsidR="00CA3589" w:rsidRDefault="00CA3589" w:rsidP="00CA3589">
      <w:pPr>
        <w:spacing w:after="0"/>
        <w:jc w:val="right"/>
        <w:rPr>
          <w:rFonts w:asciiTheme="majorBidi" w:hAnsiTheme="majorBidi" w:cstheme="majorBidi"/>
          <w:sz w:val="24"/>
          <w:szCs w:val="24"/>
        </w:rPr>
      </w:pPr>
    </w:p>
    <w:p w14:paraId="5297F23A" w14:textId="2A346FF7" w:rsidR="00CA3589" w:rsidRDefault="00CA3589" w:rsidP="00CA3589">
      <w:pPr>
        <w:spacing w:after="0"/>
        <w:jc w:val="right"/>
        <w:rPr>
          <w:rFonts w:asciiTheme="majorBidi" w:hAnsiTheme="majorBidi" w:cstheme="majorBidi"/>
          <w:sz w:val="24"/>
          <w:szCs w:val="24"/>
        </w:rPr>
      </w:pPr>
    </w:p>
    <w:p w14:paraId="38B828DA" w14:textId="1A79F6CA" w:rsidR="00CA3589" w:rsidRDefault="00CA3589" w:rsidP="00CA3589">
      <w:pPr>
        <w:spacing w:after="0"/>
        <w:jc w:val="right"/>
        <w:rPr>
          <w:rFonts w:asciiTheme="majorBidi" w:hAnsiTheme="majorBidi" w:cstheme="majorBidi"/>
          <w:sz w:val="24"/>
          <w:szCs w:val="24"/>
        </w:rPr>
      </w:pPr>
      <w:r>
        <w:rPr>
          <w:rFonts w:asciiTheme="majorBidi" w:hAnsiTheme="majorBidi" w:cstheme="majorBidi"/>
          <w:sz w:val="24"/>
          <w:szCs w:val="24"/>
        </w:rPr>
        <w:t>Edward Auttonberry</w:t>
      </w:r>
    </w:p>
    <w:p w14:paraId="53FD7222" w14:textId="77777777" w:rsidR="00CA3589" w:rsidRPr="0088001B" w:rsidRDefault="00CA3589" w:rsidP="00CA3589">
      <w:pPr>
        <w:spacing w:after="0"/>
        <w:jc w:val="right"/>
        <w:rPr>
          <w:rFonts w:asciiTheme="majorBidi" w:hAnsiTheme="majorBidi" w:cstheme="majorBidi"/>
          <w:sz w:val="24"/>
          <w:szCs w:val="24"/>
        </w:rPr>
      </w:pPr>
    </w:p>
    <w:sectPr w:rsidR="00CA3589" w:rsidRPr="008800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1474D" w14:textId="77777777" w:rsidR="00C11548" w:rsidRDefault="00C11548" w:rsidP="00F2093B">
      <w:pPr>
        <w:spacing w:after="0" w:line="240" w:lineRule="auto"/>
      </w:pPr>
      <w:r>
        <w:separator/>
      </w:r>
    </w:p>
  </w:endnote>
  <w:endnote w:type="continuationSeparator" w:id="0">
    <w:p w14:paraId="16AABC70" w14:textId="77777777" w:rsidR="00C11548" w:rsidRDefault="00C11548" w:rsidP="00F2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1578F" w14:textId="77777777" w:rsidR="00C11548" w:rsidRDefault="00C11548" w:rsidP="00F2093B">
      <w:pPr>
        <w:spacing w:after="0" w:line="240" w:lineRule="auto"/>
      </w:pPr>
      <w:r>
        <w:separator/>
      </w:r>
    </w:p>
  </w:footnote>
  <w:footnote w:type="continuationSeparator" w:id="0">
    <w:p w14:paraId="271E7CB2" w14:textId="77777777" w:rsidR="00C11548" w:rsidRDefault="00C11548" w:rsidP="00F2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AD539" w14:textId="7363C988" w:rsidR="00F2093B" w:rsidRDefault="00F2093B">
    <w:pPr>
      <w:pStyle w:val="Header"/>
    </w:pPr>
    <w:r>
      <w:t>Edward Auttonberry</w:t>
    </w:r>
    <w:r>
      <w:tab/>
      <w:t>Major Assignment #2</w:t>
    </w:r>
    <w:r>
      <w:tab/>
      <w:t>July 11,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3B"/>
    <w:rsid w:val="0007243A"/>
    <w:rsid w:val="001532E0"/>
    <w:rsid w:val="002F71F2"/>
    <w:rsid w:val="00364E10"/>
    <w:rsid w:val="004034CC"/>
    <w:rsid w:val="00450F67"/>
    <w:rsid w:val="00457C18"/>
    <w:rsid w:val="00514630"/>
    <w:rsid w:val="00526A00"/>
    <w:rsid w:val="005507D8"/>
    <w:rsid w:val="00565DF3"/>
    <w:rsid w:val="0057439F"/>
    <w:rsid w:val="005E35E3"/>
    <w:rsid w:val="0060245C"/>
    <w:rsid w:val="00687EFE"/>
    <w:rsid w:val="006B0E59"/>
    <w:rsid w:val="006C4BD3"/>
    <w:rsid w:val="007160E4"/>
    <w:rsid w:val="007539BA"/>
    <w:rsid w:val="0085504D"/>
    <w:rsid w:val="0088001B"/>
    <w:rsid w:val="00B70F9C"/>
    <w:rsid w:val="00B90A41"/>
    <w:rsid w:val="00C11548"/>
    <w:rsid w:val="00CA3589"/>
    <w:rsid w:val="00CB1078"/>
    <w:rsid w:val="00CC3148"/>
    <w:rsid w:val="00D514F8"/>
    <w:rsid w:val="00E4450E"/>
    <w:rsid w:val="00EC3DB8"/>
    <w:rsid w:val="00F20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1BDB7"/>
  <w15:chartTrackingRefBased/>
  <w15:docId w15:val="{16EB7108-D4C4-4F2E-AF32-1C5A3979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3B"/>
  </w:style>
  <w:style w:type="paragraph" w:styleId="Footer">
    <w:name w:val="footer"/>
    <w:basedOn w:val="Normal"/>
    <w:link w:val="FooterChar"/>
    <w:uiPriority w:val="99"/>
    <w:unhideWhenUsed/>
    <w:rsid w:val="00F20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3B"/>
  </w:style>
  <w:style w:type="character" w:styleId="Hyperlink">
    <w:name w:val="Hyperlink"/>
    <w:basedOn w:val="DefaultParagraphFont"/>
    <w:uiPriority w:val="99"/>
    <w:unhideWhenUsed/>
    <w:rsid w:val="00D514F8"/>
    <w:rPr>
      <w:color w:val="0563C1" w:themeColor="hyperlink"/>
      <w:u w:val="single"/>
    </w:rPr>
  </w:style>
  <w:style w:type="character" w:styleId="UnresolvedMention">
    <w:name w:val="Unresolved Mention"/>
    <w:basedOn w:val="DefaultParagraphFont"/>
    <w:uiPriority w:val="99"/>
    <w:semiHidden/>
    <w:unhideWhenUsed/>
    <w:rsid w:val="00D51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ard.auttonberry@email.provider" TargetMode="External"/><Relationship Id="rId3" Type="http://schemas.openxmlformats.org/officeDocument/2006/relationships/webSettings" Target="webSettings.xml"/><Relationship Id="rId7" Type="http://schemas.openxmlformats.org/officeDocument/2006/relationships/hyperlink" Target="http://www.fixitdiagnostics.com/catalog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mataam.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12</cp:revision>
  <dcterms:created xsi:type="dcterms:W3CDTF">2019-07-11T04:10:00Z</dcterms:created>
  <dcterms:modified xsi:type="dcterms:W3CDTF">2019-07-11T09:00:00Z</dcterms:modified>
</cp:coreProperties>
</file>