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62642B">
      <w:pPr>
        <w:ind w:firstLine="0" w:firstLineChars="0"/>
        <w:rPr>
          <w:rFonts w:ascii="Calibri" w:hAnsi="Calibri" w:cs="Times New Roman"/>
        </w:rPr>
      </w:pPr>
      <w:r>
        <w:rPr>
          <w:rFonts w:ascii="Calibri" w:hAnsi="Calibri" w:cs="Times New Roman"/>
        </w:rPr>
        <w:pict>
          <v:shape id="_x0000_s2141" o:spid="_x0000_s2141" o:spt="75" type="#_x0000_t75" style="position:absolute;left:0pt;margin-left:93.7pt;margin-top:0pt;height:71.4pt;width:67.8pt;mso-wrap-distance-bottom:0pt;mso-wrap-distance-left:9pt;mso-wrap-distance-right:9pt;mso-wrap-distance-top:0pt;z-index:251661312;mso-width-relative:page;mso-height-relative:page;" o:ole="t" filled="f" o:preferrelative="t" stroked="f" coordsize="21600,21600">
            <v:path/>
            <v:fill on="f" focussize="0,0"/>
            <v:stroke on="f" joinstyle="miter"/>
            <v:imagedata r:id="rId23" o:title=""/>
            <o:lock v:ext="edit" aspectratio="t"/>
            <w10:wrap type="square"/>
          </v:shape>
          <o:OLEObject Type="Embed" ProgID="PBrush" ShapeID="_x0000_s2141" DrawAspect="Content" ObjectID="_1468075725" r:id="rId22">
            <o:LockedField>false</o:LockedField>
          </o:OLEObject>
        </w:pict>
      </w:r>
      <w:r>
        <w:rPr>
          <w:rFonts w:ascii="Calibri" w:hAnsi="Calibri" w:cs="Times New Roman"/>
        </w:rPr>
        <w:drawing>
          <wp:anchor distT="0" distB="0" distL="114300" distR="114300" simplePos="0" relativeHeight="251660288" behindDoc="0" locked="0" layoutInCell="1" allowOverlap="1">
            <wp:simplePos x="0" y="0"/>
            <wp:positionH relativeFrom="margin">
              <wp:posOffset>2130425</wp:posOffset>
            </wp:positionH>
            <wp:positionV relativeFrom="paragraph">
              <wp:posOffset>131445</wp:posOffset>
            </wp:positionV>
            <wp:extent cx="1828800" cy="672465"/>
            <wp:effectExtent l="0" t="0" r="0" b="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828800" cy="672465"/>
                    </a:xfrm>
                    <a:prstGeom prst="rect">
                      <a:avLst/>
                    </a:prstGeom>
                    <a:noFill/>
                  </pic:spPr>
                </pic:pic>
              </a:graphicData>
            </a:graphic>
          </wp:anchor>
        </w:drawing>
      </w:r>
    </w:p>
    <w:p w14:paraId="40B3966C">
      <w:pPr>
        <w:ind w:firstLine="0" w:firstLineChars="0"/>
        <w:rPr>
          <w:rFonts w:ascii="Calibri" w:hAnsi="Calibri" w:cs="Times New Roman"/>
        </w:rPr>
      </w:pPr>
    </w:p>
    <w:p w14:paraId="29606988">
      <w:pPr>
        <w:ind w:firstLine="0" w:firstLineChars="0"/>
        <w:rPr>
          <w:rFonts w:ascii="Calibri" w:hAnsi="Calibri" w:cs="Times New Roman"/>
        </w:rPr>
      </w:pPr>
    </w:p>
    <w:p w14:paraId="11C0AACC">
      <w:pPr>
        <w:ind w:firstLine="0" w:firstLineChars="0"/>
        <w:rPr>
          <w:rFonts w:ascii="Calibri" w:hAnsi="Calibri" w:cs="Times New Roman"/>
        </w:rPr>
      </w:pPr>
    </w:p>
    <w:p w14:paraId="180D5D18">
      <w:pPr>
        <w:ind w:firstLine="0" w:firstLineChars="0"/>
        <w:rPr>
          <w:rFonts w:ascii="Calibri" w:hAnsi="Calibri" w:cs="Times New Roman"/>
        </w:rPr>
      </w:pPr>
    </w:p>
    <w:p w14:paraId="72C76610">
      <w:pPr>
        <w:spacing w:line="440" w:lineRule="atLeast"/>
        <w:ind w:firstLine="0" w:firstLineChars="0"/>
        <w:jc w:val="center"/>
        <w:rPr>
          <w:rFonts w:ascii="Calibri" w:hAnsi="Calibri" w:eastAsia="华文中宋" w:cs="Times New Roman"/>
          <w:b/>
          <w:bCs/>
          <w:sz w:val="56"/>
          <w:szCs w:val="56"/>
        </w:rPr>
      </w:pPr>
      <w:r>
        <w:rPr>
          <w:rFonts w:hint="eastAsia" w:ascii="Calibri" w:hAnsi="Calibri" w:eastAsia="华文中宋" w:cs="Times New Roman"/>
          <w:b/>
          <w:bCs/>
          <w:sz w:val="56"/>
          <w:szCs w:val="56"/>
        </w:rPr>
        <w:t>研究生课程考核试卷</w:t>
      </w:r>
    </w:p>
    <w:p w14:paraId="08E7F0F2">
      <w:pPr>
        <w:ind w:firstLine="0" w:firstLineChars="0"/>
        <w:jc w:val="center"/>
        <w:rPr>
          <w:rFonts w:ascii="Calibri" w:hAnsi="Calibri" w:cs="Times New Roman"/>
          <w:b/>
        </w:rPr>
      </w:pPr>
      <w:r>
        <w:rPr>
          <w:rFonts w:hint="eastAsia" w:ascii="Calibri" w:hAnsi="Calibri" w:cs="Times New Roman"/>
          <w:b/>
        </w:rPr>
        <w:t>（适用于课程论文、提交报告）</w:t>
      </w:r>
    </w:p>
    <w:p w14:paraId="6A62A9C6">
      <w:pPr>
        <w:spacing w:before="156" w:beforeLines="50" w:after="156" w:afterLines="50" w:line="600" w:lineRule="atLeast"/>
        <w:ind w:firstLine="602"/>
        <w:rPr>
          <w:rFonts w:ascii="Calibri" w:hAnsi="Calibri" w:cs="Times New Roman"/>
          <w:bCs/>
          <w:sz w:val="30"/>
          <w:u w:val="single"/>
        </w:rPr>
      </w:pPr>
      <w:r>
        <w:rPr>
          <w:rFonts w:hint="eastAsia" w:ascii="Calibri" w:hAnsi="Calibri" w:cs="Times New Roman"/>
          <w:b/>
          <w:sz w:val="30"/>
        </w:rPr>
        <w:t>科目：</w:t>
      </w:r>
      <w:r>
        <w:rPr>
          <w:rFonts w:hint="eastAsia" w:ascii="Calibri" w:hAnsi="Calibri" w:cs="Times New Roman"/>
          <w:b/>
          <w:bCs w:val="0"/>
          <w:sz w:val="24"/>
          <w:szCs w:val="20"/>
          <w:u w:val="single"/>
          <w:lang w:val="en-US" w:eastAsia="zh-CN"/>
        </w:rPr>
        <w:t xml:space="preserve">    </w:t>
      </w:r>
      <w:r>
        <w:rPr>
          <w:rFonts w:hint="eastAsia" w:ascii="Calibri" w:hAnsi="Calibri" w:cs="Times New Roman"/>
          <w:b/>
          <w:bCs w:val="0"/>
          <w:sz w:val="28"/>
          <w:szCs w:val="21"/>
          <w:u w:val="single"/>
          <w:lang w:eastAsia="zh-CN"/>
        </w:rPr>
        <w:t>多智能体系统（英文）</w:t>
      </w:r>
      <w:r>
        <w:rPr>
          <w:rFonts w:hint="eastAsia" w:ascii="Calibri" w:hAnsi="Calibri" w:cs="Times New Roman"/>
          <w:b/>
          <w:bCs w:val="0"/>
          <w:sz w:val="24"/>
          <w:szCs w:val="20"/>
          <w:u w:val="single"/>
          <w:lang w:val="en-US" w:eastAsia="zh-CN"/>
        </w:rPr>
        <w:t xml:space="preserve">  </w:t>
      </w:r>
      <w:r>
        <w:rPr>
          <w:rFonts w:hint="eastAsia" w:ascii="Calibri" w:hAnsi="Calibri" w:cs="Times New Roman"/>
          <w:bCs/>
          <w:sz w:val="30"/>
        </w:rPr>
        <w:t xml:space="preserve"> </w:t>
      </w:r>
      <w:r>
        <w:rPr>
          <w:rFonts w:hint="eastAsia" w:ascii="Calibri" w:hAnsi="Calibri" w:cs="Times New Roman"/>
          <w:bCs/>
          <w:sz w:val="30"/>
          <w:lang w:val="en-US" w:eastAsia="zh-CN"/>
        </w:rPr>
        <w:t xml:space="preserve">     </w:t>
      </w:r>
      <w:r>
        <w:rPr>
          <w:rFonts w:hint="eastAsia" w:ascii="Calibri" w:hAnsi="Calibri" w:cs="Times New Roman"/>
          <w:b/>
          <w:sz w:val="30"/>
        </w:rPr>
        <w:t>教师：</w:t>
      </w:r>
      <w:r>
        <w:rPr>
          <w:rFonts w:ascii="Calibri" w:hAnsi="Calibri" w:cs="Times New Roman"/>
          <w:b/>
          <w:sz w:val="30"/>
          <w:u w:val="single"/>
        </w:rPr>
        <w:t xml:space="preserve">      </w:t>
      </w:r>
      <w:r>
        <w:rPr>
          <w:rFonts w:hint="eastAsia" w:ascii="Calibri" w:hAnsi="Calibri" w:cs="Times New Roman"/>
          <w:b/>
          <w:sz w:val="30"/>
          <w:u w:val="single"/>
          <w:lang w:val="en-US" w:eastAsia="zh-CN"/>
        </w:rPr>
        <w:t xml:space="preserve"> </w:t>
      </w:r>
      <w:r>
        <w:rPr>
          <w:rFonts w:hint="eastAsia" w:ascii="Calibri" w:hAnsi="Calibri" w:cs="Times New Roman"/>
          <w:b/>
          <w:sz w:val="30"/>
          <w:u w:val="single"/>
          <w:lang w:eastAsia="zh-CN"/>
        </w:rPr>
        <w:t>井冈山</w:t>
      </w:r>
      <w:r>
        <w:rPr>
          <w:rFonts w:ascii="Calibri" w:hAnsi="Calibri" w:cs="Times New Roman"/>
          <w:bCs/>
          <w:sz w:val="30"/>
          <w:u w:val="single"/>
        </w:rPr>
        <w:t xml:space="preserve">              </w:t>
      </w:r>
    </w:p>
    <w:p w14:paraId="32E95EAC">
      <w:pPr>
        <w:spacing w:before="156" w:beforeLines="50" w:after="156" w:afterLines="50" w:line="600" w:lineRule="atLeast"/>
        <w:ind w:firstLine="602"/>
        <w:rPr>
          <w:rFonts w:ascii="Calibri" w:hAnsi="Calibri" w:cs="Times New Roman"/>
          <w:bCs/>
          <w:sz w:val="30"/>
          <w:u w:val="single"/>
        </w:rPr>
      </w:pPr>
      <w:r>
        <w:rPr>
          <w:rFonts w:hint="eastAsia" w:ascii="Calibri" w:hAnsi="Calibri" w:cs="Times New Roman"/>
          <w:b/>
          <w:sz w:val="30"/>
        </w:rPr>
        <w:t>姓名：</w:t>
      </w:r>
      <w:r>
        <w:rPr>
          <w:rFonts w:hint="eastAsia" w:ascii="Calibri" w:hAnsi="Calibri" w:cs="Times New Roman"/>
          <w:bCs/>
          <w:sz w:val="30"/>
          <w:u w:val="single"/>
        </w:rPr>
        <w:t xml:space="preserve">               </w:t>
      </w:r>
      <w:r>
        <w:rPr>
          <w:rFonts w:hint="eastAsia" w:ascii="Calibri" w:hAnsi="Calibri" w:cs="Times New Roman"/>
          <w:b/>
          <w:bCs w:val="0"/>
          <w:sz w:val="30"/>
          <w:u w:val="single"/>
        </w:rPr>
        <w:t>黄秋鑫</w:t>
      </w:r>
      <w:r>
        <w:rPr>
          <w:rFonts w:hint="eastAsia" w:ascii="Calibri" w:hAnsi="Calibri" w:cs="Times New Roman"/>
          <w:bCs/>
          <w:sz w:val="30"/>
          <w:u w:val="single"/>
        </w:rPr>
        <w:t xml:space="preserve">                  </w:t>
      </w:r>
      <w:r>
        <w:rPr>
          <w:rFonts w:hint="eastAsia" w:ascii="Calibri" w:hAnsi="Calibri" w:cs="Times New Roman"/>
          <w:bCs/>
          <w:sz w:val="30"/>
        </w:rPr>
        <w:t xml:space="preserve">      </w:t>
      </w:r>
      <w:r>
        <w:rPr>
          <w:rFonts w:hint="eastAsia" w:ascii="Calibri" w:hAnsi="Calibri" w:cs="Times New Roman"/>
          <w:b/>
          <w:sz w:val="30"/>
        </w:rPr>
        <w:t>学号：</w:t>
      </w:r>
      <w:r>
        <w:rPr>
          <w:rFonts w:hint="eastAsia" w:ascii="Calibri" w:hAnsi="Calibri" w:cs="Times New Roman"/>
          <w:bCs/>
          <w:sz w:val="30"/>
          <w:u w:val="single"/>
        </w:rPr>
        <w:t xml:space="preserve">     </w:t>
      </w:r>
      <w:r>
        <w:rPr>
          <w:rFonts w:hint="default" w:ascii="Times New Roman" w:hAnsi="Times New Roman" w:cs="Times New Roman"/>
          <w:bCs/>
          <w:sz w:val="30"/>
          <w:u w:val="single"/>
        </w:rPr>
        <w:t>202513131106T</w:t>
      </w:r>
      <w:r>
        <w:rPr>
          <w:rFonts w:ascii="Calibri" w:hAnsi="Calibri" w:cs="Times New Roman"/>
          <w:bCs/>
          <w:sz w:val="30"/>
          <w:u w:val="single"/>
        </w:rPr>
        <w:t xml:space="preserve"> </w:t>
      </w:r>
      <w:r>
        <w:rPr>
          <w:rFonts w:hint="eastAsia" w:ascii="Calibri" w:hAnsi="Calibri" w:cs="Times New Roman"/>
          <w:bCs/>
          <w:sz w:val="30"/>
          <w:u w:val="single"/>
        </w:rPr>
        <w:t xml:space="preserve">     </w:t>
      </w:r>
      <w:r>
        <w:rPr>
          <w:rFonts w:hint="eastAsia" w:ascii="Calibri" w:hAnsi="Calibri" w:cs="Times New Roman"/>
          <w:b/>
          <w:sz w:val="30"/>
          <w:u w:val="single"/>
        </w:rPr>
        <w:t xml:space="preserve"> </w:t>
      </w:r>
    </w:p>
    <w:p w14:paraId="3DE1C773">
      <w:pPr>
        <w:spacing w:before="120" w:after="156" w:afterLines="50" w:line="600" w:lineRule="atLeast"/>
        <w:ind w:firstLine="602"/>
        <w:rPr>
          <w:rFonts w:ascii="Calibri" w:hAnsi="Calibri" w:cs="Times New Roman"/>
          <w:b/>
          <w:sz w:val="30"/>
          <w:u w:val="single"/>
        </w:rPr>
      </w:pPr>
      <w:r>
        <w:rPr>
          <w:rFonts w:hint="eastAsia" w:ascii="Calibri" w:hAnsi="Calibri" w:cs="Times New Roman"/>
          <w:b/>
          <w:sz w:val="30"/>
        </w:rPr>
        <w:t>专业：</w:t>
      </w:r>
      <w:r>
        <w:rPr>
          <w:rFonts w:hint="eastAsia" w:ascii="Calibri" w:hAnsi="Calibri" w:cs="Times New Roman"/>
          <w:b/>
          <w:sz w:val="30"/>
          <w:u w:val="single"/>
        </w:rPr>
        <w:t xml:space="preserve">              </w:t>
      </w:r>
      <w:r>
        <w:rPr>
          <w:rFonts w:hint="eastAsia" w:ascii="Calibri" w:hAnsi="Calibri" w:cs="Times New Roman"/>
          <w:b/>
          <w:bCs w:val="0"/>
          <w:sz w:val="30"/>
          <w:u w:val="single"/>
        </w:rPr>
        <w:t>电子信息</w:t>
      </w:r>
      <w:r>
        <w:rPr>
          <w:rFonts w:hint="eastAsia" w:ascii="Calibri" w:hAnsi="Calibri" w:cs="Times New Roman"/>
          <w:b/>
          <w:sz w:val="30"/>
          <w:u w:val="single"/>
        </w:rPr>
        <w:t xml:space="preserve">               </w:t>
      </w:r>
      <w:r>
        <w:rPr>
          <w:rFonts w:hint="eastAsia" w:ascii="Calibri" w:hAnsi="Calibri" w:cs="Times New Roman"/>
          <w:b/>
          <w:sz w:val="30"/>
        </w:rPr>
        <w:t xml:space="preserve">      类别：</w:t>
      </w:r>
      <w:r>
        <w:rPr>
          <w:rFonts w:hint="eastAsia" w:ascii="Calibri" w:hAnsi="Calibri" w:cs="Times New Roman"/>
          <w:sz w:val="30"/>
          <w:u w:val="single"/>
        </w:rPr>
        <w:t xml:space="preserve">             </w:t>
      </w:r>
      <w:r>
        <w:rPr>
          <w:rFonts w:hint="eastAsia" w:ascii="Calibri" w:hAnsi="Calibri" w:cs="Times New Roman"/>
          <w:b/>
          <w:bCs/>
          <w:sz w:val="30"/>
          <w:u w:val="single"/>
        </w:rPr>
        <w:t>专</w:t>
      </w:r>
      <w:r>
        <w:rPr>
          <w:rFonts w:hint="eastAsia" w:ascii="Calibri" w:hAnsi="Calibri" w:cs="Times New Roman"/>
          <w:b/>
          <w:bCs/>
          <w:sz w:val="30"/>
          <w:u w:val="single"/>
          <w:lang w:eastAsia="zh-CN"/>
        </w:rPr>
        <w:t>业</w:t>
      </w:r>
      <w:r>
        <w:rPr>
          <w:rFonts w:hint="eastAsia" w:ascii="Calibri" w:hAnsi="Calibri" w:cs="Times New Roman"/>
          <w:sz w:val="30"/>
          <w:u w:val="single"/>
        </w:rPr>
        <w:t xml:space="preserve">              </w:t>
      </w:r>
    </w:p>
    <w:p w14:paraId="19AD4DE3">
      <w:pPr>
        <w:spacing w:before="156" w:beforeLines="50" w:after="156" w:afterLines="50" w:line="600" w:lineRule="atLeast"/>
        <w:ind w:firstLine="602"/>
        <w:rPr>
          <w:rFonts w:ascii="Calibri" w:hAnsi="Calibri" w:cs="Times New Roman"/>
          <w:sz w:val="30"/>
        </w:rPr>
      </w:pPr>
      <w:r>
        <w:rPr>
          <w:rFonts w:hint="eastAsia" w:ascii="Calibri" w:hAnsi="Calibri" w:cs="Times New Roman"/>
          <w:b/>
          <w:sz w:val="30"/>
        </w:rPr>
        <w:t>上课时间：</w:t>
      </w:r>
      <w:r>
        <w:rPr>
          <w:rFonts w:ascii="Calibri" w:hAnsi="Calibri" w:cs="Times New Roman"/>
          <w:b/>
          <w:sz w:val="30"/>
          <w:u w:val="single"/>
        </w:rPr>
        <w:t xml:space="preserve"> </w:t>
      </w:r>
      <w:r>
        <w:rPr>
          <w:rFonts w:hint="eastAsia" w:ascii="Calibri" w:hAnsi="Calibri" w:cs="Times New Roman"/>
          <w:b/>
          <w:sz w:val="30"/>
          <w:u w:val="single"/>
          <w:lang w:val="en-US" w:eastAsia="zh-CN"/>
        </w:rPr>
        <w:t xml:space="preserve">                  </w:t>
      </w:r>
      <w:r>
        <w:rPr>
          <w:rFonts w:hint="eastAsia" w:ascii="Calibri" w:hAnsi="Calibri" w:cs="Times New Roman"/>
          <w:b/>
          <w:sz w:val="30"/>
          <w:u w:val="single"/>
        </w:rPr>
        <w:t>202</w:t>
      </w:r>
      <w:r>
        <w:rPr>
          <w:rFonts w:hint="eastAsia" w:ascii="Calibri" w:hAnsi="Calibri" w:cs="Times New Roman"/>
          <w:b/>
          <w:sz w:val="30"/>
          <w:u w:val="single"/>
          <w:lang w:val="en-US" w:eastAsia="zh-CN"/>
        </w:rPr>
        <w:t>6</w:t>
      </w:r>
      <w:r>
        <w:rPr>
          <w:rFonts w:hint="eastAsia" w:ascii="Calibri" w:hAnsi="Calibri" w:cs="Times New Roman"/>
          <w:b/>
          <w:sz w:val="30"/>
          <w:u w:val="single"/>
        </w:rPr>
        <w:t>年</w:t>
      </w:r>
      <w:r>
        <w:rPr>
          <w:rFonts w:ascii="Calibri" w:hAnsi="Calibri" w:cs="Times New Roman"/>
          <w:b/>
          <w:sz w:val="30"/>
          <w:u w:val="single"/>
        </w:rPr>
        <w:t xml:space="preserve"> </w:t>
      </w:r>
      <w:r>
        <w:rPr>
          <w:rFonts w:hint="eastAsia" w:ascii="Calibri" w:hAnsi="Calibri" w:cs="Times New Roman"/>
          <w:b/>
          <w:sz w:val="30"/>
          <w:u w:val="single"/>
          <w:lang w:val="en-US" w:eastAsia="zh-CN"/>
        </w:rPr>
        <w:t>6</w:t>
      </w:r>
      <w:r>
        <w:rPr>
          <w:rFonts w:ascii="Calibri" w:hAnsi="Calibri" w:cs="Times New Roman"/>
          <w:b/>
          <w:sz w:val="30"/>
          <w:u w:val="single"/>
        </w:rPr>
        <w:t xml:space="preserve"> </w:t>
      </w:r>
      <w:r>
        <w:rPr>
          <w:rFonts w:hint="eastAsia" w:ascii="Calibri" w:hAnsi="Calibri" w:cs="Times New Roman"/>
          <w:b/>
          <w:sz w:val="30"/>
          <w:u w:val="single"/>
        </w:rPr>
        <w:t>月 至 202</w:t>
      </w:r>
      <w:r>
        <w:rPr>
          <w:rFonts w:hint="eastAsia" w:ascii="Calibri" w:hAnsi="Calibri" w:cs="Times New Roman"/>
          <w:b/>
          <w:sz w:val="30"/>
          <w:u w:val="single"/>
          <w:lang w:val="en-US" w:eastAsia="zh-CN"/>
        </w:rPr>
        <w:t>6</w:t>
      </w:r>
      <w:r>
        <w:rPr>
          <w:rFonts w:hint="eastAsia" w:ascii="Calibri" w:hAnsi="Calibri" w:cs="Times New Roman"/>
          <w:b/>
          <w:sz w:val="30"/>
          <w:u w:val="single"/>
        </w:rPr>
        <w:t>年</w:t>
      </w:r>
      <w:r>
        <w:rPr>
          <w:rFonts w:hint="eastAsia" w:ascii="Calibri" w:hAnsi="Calibri" w:cs="Times New Roman"/>
          <w:b/>
          <w:sz w:val="30"/>
          <w:u w:val="single"/>
          <w:lang w:val="en-US" w:eastAsia="zh-CN"/>
        </w:rPr>
        <w:t>7</w:t>
      </w:r>
      <w:r>
        <w:rPr>
          <w:rFonts w:hint="eastAsia" w:ascii="Calibri" w:hAnsi="Calibri" w:cs="Times New Roman"/>
          <w:b/>
          <w:sz w:val="30"/>
          <w:u w:val="single"/>
        </w:rPr>
        <w:t>月</w:t>
      </w:r>
      <w:r>
        <w:rPr>
          <w:rFonts w:ascii="Calibri" w:hAnsi="Calibri" w:cs="Times New Roman"/>
          <w:b/>
          <w:sz w:val="30"/>
          <w:u w:val="single"/>
        </w:rPr>
        <w:t xml:space="preserve">  </w:t>
      </w:r>
      <w:r>
        <w:rPr>
          <w:rFonts w:hint="eastAsia" w:ascii="Calibri" w:hAnsi="Calibri" w:cs="Times New Roman"/>
          <w:b/>
          <w:sz w:val="30"/>
          <w:u w:val="single"/>
          <w:lang w:val="en-US" w:eastAsia="zh-CN"/>
        </w:rPr>
        <w:t xml:space="preserve">                   </w:t>
      </w:r>
      <w:r>
        <w:rPr>
          <w:rFonts w:ascii="Calibri" w:hAnsi="Calibri" w:cs="Times New Roman"/>
          <w:b/>
          <w:sz w:val="30"/>
          <w:u w:val="single"/>
        </w:rPr>
        <w:t xml:space="preserve"> </w:t>
      </w:r>
    </w:p>
    <w:p w14:paraId="2891BF67">
      <w:pPr>
        <w:spacing w:before="240" w:line="600" w:lineRule="atLeast"/>
        <w:ind w:firstLine="0" w:firstLineChars="0"/>
        <w:rPr>
          <w:rFonts w:ascii="Calibri" w:hAnsi="Calibri" w:cs="Times New Roman"/>
          <w:b/>
          <w:sz w:val="30"/>
          <w:u w:val="single"/>
        </w:rPr>
      </w:pPr>
      <w:r>
        <w:rPr>
          <w:rFonts w:hint="eastAsia" w:ascii="Calibri" w:hAnsi="Calibri" w:cs="Times New Roman"/>
          <w:b/>
          <w:sz w:val="30"/>
        </w:rPr>
        <w:t>考生成绩：</w:t>
      </w:r>
    </w:p>
    <w:tbl>
      <w:tblPr>
        <w:tblStyle w:val="16"/>
        <w:tblW w:w="0" w:type="auto"/>
        <w:tblInd w:w="12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0"/>
        <w:gridCol w:w="2262"/>
        <w:gridCol w:w="2378"/>
      </w:tblGrid>
      <w:tr w14:paraId="0B5ED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0" w:type="dxa"/>
            <w:vAlign w:val="center"/>
          </w:tcPr>
          <w:p w14:paraId="7A68A642">
            <w:pPr>
              <w:spacing w:before="240" w:line="600" w:lineRule="atLeast"/>
              <w:ind w:firstLine="0" w:firstLineChars="0"/>
              <w:jc w:val="center"/>
              <w:rPr>
                <w:rFonts w:ascii="Calibri" w:hAnsi="Calibri" w:cs="Times New Roman"/>
                <w:b/>
                <w:sz w:val="30"/>
              </w:rPr>
            </w:pPr>
            <w:r>
              <w:rPr>
                <w:rFonts w:hint="eastAsia" w:ascii="Calibri" w:hAnsi="Calibri" w:cs="Times New Roman"/>
                <w:b/>
                <w:sz w:val="30"/>
              </w:rPr>
              <w:t>卷面成绩</w:t>
            </w:r>
          </w:p>
        </w:tc>
        <w:tc>
          <w:tcPr>
            <w:tcW w:w="2262" w:type="dxa"/>
            <w:vAlign w:val="center"/>
          </w:tcPr>
          <w:p w14:paraId="1BBF3BFF">
            <w:pPr>
              <w:spacing w:before="240" w:line="600" w:lineRule="atLeast"/>
              <w:ind w:firstLine="0" w:firstLineChars="0"/>
              <w:jc w:val="center"/>
              <w:rPr>
                <w:rFonts w:ascii="Calibri" w:hAnsi="Calibri" w:cs="Times New Roman"/>
                <w:b/>
                <w:sz w:val="30"/>
              </w:rPr>
            </w:pPr>
            <w:r>
              <w:rPr>
                <w:rFonts w:hint="eastAsia" w:ascii="Calibri" w:hAnsi="Calibri" w:cs="Times New Roman"/>
                <w:b/>
                <w:sz w:val="30"/>
              </w:rPr>
              <w:t>平时成绩</w:t>
            </w:r>
          </w:p>
        </w:tc>
        <w:tc>
          <w:tcPr>
            <w:tcW w:w="2378" w:type="dxa"/>
            <w:vAlign w:val="center"/>
          </w:tcPr>
          <w:p w14:paraId="126D6F98">
            <w:pPr>
              <w:spacing w:before="240" w:line="600" w:lineRule="atLeast"/>
              <w:ind w:firstLine="0" w:firstLineChars="0"/>
              <w:jc w:val="center"/>
              <w:rPr>
                <w:rFonts w:ascii="Calibri" w:hAnsi="Calibri" w:cs="Times New Roman"/>
                <w:b/>
                <w:sz w:val="30"/>
              </w:rPr>
            </w:pPr>
            <w:r>
              <w:rPr>
                <w:rFonts w:hint="eastAsia" w:ascii="Calibri" w:hAnsi="Calibri" w:cs="Times New Roman"/>
                <w:b/>
                <w:sz w:val="30"/>
              </w:rPr>
              <w:t>课程综合成绩</w:t>
            </w:r>
          </w:p>
        </w:tc>
      </w:tr>
      <w:tr w14:paraId="00952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0" w:type="dxa"/>
          </w:tcPr>
          <w:p w14:paraId="50A104D7">
            <w:pPr>
              <w:spacing w:before="240" w:line="600" w:lineRule="atLeast"/>
              <w:ind w:firstLine="0" w:firstLineChars="0"/>
              <w:rPr>
                <w:rFonts w:ascii="Calibri" w:hAnsi="Calibri" w:cs="Times New Roman"/>
                <w:b/>
                <w:sz w:val="30"/>
                <w:u w:val="single"/>
              </w:rPr>
            </w:pPr>
          </w:p>
        </w:tc>
        <w:tc>
          <w:tcPr>
            <w:tcW w:w="2262" w:type="dxa"/>
          </w:tcPr>
          <w:p w14:paraId="4C439DFF">
            <w:pPr>
              <w:spacing w:before="240" w:line="600" w:lineRule="atLeast"/>
              <w:ind w:firstLine="0" w:firstLineChars="0"/>
              <w:rPr>
                <w:rFonts w:ascii="Calibri" w:hAnsi="Calibri" w:cs="Times New Roman"/>
                <w:b/>
                <w:sz w:val="30"/>
                <w:u w:val="single"/>
              </w:rPr>
            </w:pPr>
          </w:p>
        </w:tc>
        <w:tc>
          <w:tcPr>
            <w:tcW w:w="2378" w:type="dxa"/>
          </w:tcPr>
          <w:p w14:paraId="59111D12">
            <w:pPr>
              <w:spacing w:before="240" w:line="600" w:lineRule="atLeast"/>
              <w:ind w:firstLine="0" w:firstLineChars="0"/>
              <w:rPr>
                <w:rFonts w:ascii="Calibri" w:hAnsi="Calibri" w:cs="Times New Roman"/>
                <w:b/>
                <w:sz w:val="30"/>
                <w:u w:val="single"/>
              </w:rPr>
            </w:pPr>
          </w:p>
        </w:tc>
      </w:tr>
    </w:tbl>
    <w:p w14:paraId="304FC0E7">
      <w:pPr>
        <w:spacing w:line="600" w:lineRule="atLeast"/>
        <w:ind w:firstLine="0" w:firstLineChars="0"/>
        <w:rPr>
          <w:rFonts w:cs="Times New Roman"/>
          <w:b/>
          <w:sz w:val="30"/>
          <w:szCs w:val="24"/>
        </w:rPr>
      </w:pPr>
    </w:p>
    <w:p w14:paraId="454714B8">
      <w:pPr>
        <w:spacing w:line="600" w:lineRule="atLeast"/>
        <w:ind w:firstLine="0" w:firstLineChars="0"/>
        <w:rPr>
          <w:rFonts w:cs="Times New Roman"/>
          <w:b/>
          <w:sz w:val="30"/>
          <w:szCs w:val="24"/>
          <w:u w:val="single"/>
        </w:rPr>
      </w:pPr>
      <w:r>
        <w:rPr>
          <w:rFonts w:hint="eastAsia" w:cs="Times New Roman"/>
          <w:b/>
          <w:sz w:val="30"/>
          <w:szCs w:val="24"/>
        </w:rPr>
        <w:t>阅卷评语：</w:t>
      </w:r>
      <w:r>
        <w:rPr>
          <w:rFonts w:hint="eastAsia" w:cs="Times New Roman"/>
          <w:b/>
          <w:sz w:val="30"/>
          <w:szCs w:val="24"/>
          <w:u w:val="single"/>
        </w:rPr>
        <w:t xml:space="preserve">  </w:t>
      </w:r>
      <w:r>
        <w:rPr>
          <w:rFonts w:cs="Times New Roman"/>
          <w:b/>
          <w:sz w:val="30"/>
          <w:szCs w:val="24"/>
          <w:u w:val="single"/>
        </w:rPr>
        <w:t xml:space="preserve">                                                                         </w:t>
      </w:r>
      <w:r>
        <w:rPr>
          <w:rFonts w:hint="eastAsia" w:cs="Times New Roman"/>
          <w:b/>
          <w:sz w:val="30"/>
          <w:szCs w:val="24"/>
          <w:u w:val="single"/>
        </w:rPr>
        <w:t xml:space="preserve">                                     </w:t>
      </w:r>
    </w:p>
    <w:p w14:paraId="52F29E8D">
      <w:pPr>
        <w:spacing w:line="600" w:lineRule="atLeast"/>
        <w:ind w:firstLine="0" w:firstLineChars="0"/>
        <w:rPr>
          <w:rFonts w:cs="Times New Roman"/>
          <w:b/>
          <w:sz w:val="30"/>
          <w:szCs w:val="24"/>
        </w:rPr>
      </w:pPr>
      <w:r>
        <w:rPr>
          <w:rFonts w:hint="eastAsia" w:cs="Times New Roman"/>
          <w:b/>
          <w:sz w:val="30"/>
          <w:szCs w:val="24"/>
          <w:u w:val="single"/>
        </w:rPr>
        <w:t xml:space="preserve">                                                     </w:t>
      </w:r>
      <w:r>
        <w:rPr>
          <w:rFonts w:cs="Times New Roman"/>
          <w:b/>
          <w:sz w:val="30"/>
          <w:szCs w:val="24"/>
          <w:u w:val="single"/>
        </w:rPr>
        <w:t xml:space="preserve">                                                           </w:t>
      </w:r>
      <w:r>
        <w:rPr>
          <w:rFonts w:cs="Times New Roman"/>
          <w:b/>
          <w:sz w:val="30"/>
          <w:szCs w:val="24"/>
        </w:rPr>
        <w:t xml:space="preserve">  </w:t>
      </w:r>
    </w:p>
    <w:p w14:paraId="0C8A3FCC">
      <w:pPr>
        <w:spacing w:line="600" w:lineRule="atLeast"/>
        <w:ind w:firstLine="0" w:firstLineChars="0"/>
        <w:rPr>
          <w:rFonts w:cs="Times New Roman"/>
          <w:b/>
          <w:sz w:val="30"/>
          <w:szCs w:val="24"/>
          <w:u w:val="single"/>
        </w:rPr>
      </w:pPr>
      <w:r>
        <w:rPr>
          <w:rFonts w:hint="eastAsia" w:cs="Times New Roman"/>
          <w:b/>
          <w:sz w:val="30"/>
          <w:szCs w:val="24"/>
        </w:rPr>
        <w:t>阅卷教师 (签名)</w:t>
      </w:r>
      <w:r>
        <w:rPr>
          <w:rFonts w:hint="eastAsia" w:cs="Times New Roman"/>
          <w:b/>
          <w:sz w:val="30"/>
          <w:szCs w:val="24"/>
          <w:u w:val="single"/>
        </w:rPr>
        <w:t xml:space="preserve">                         </w:t>
      </w:r>
      <w:r>
        <w:rPr>
          <w:rFonts w:cs="Times New Roman"/>
          <w:b/>
          <w:sz w:val="30"/>
          <w:szCs w:val="24"/>
          <w:u w:val="single"/>
        </w:rPr>
        <w:t xml:space="preserve">                    </w:t>
      </w:r>
    </w:p>
    <w:p w14:paraId="518F23FF">
      <w:pPr>
        <w:spacing w:line="600" w:lineRule="atLeast"/>
        <w:ind w:firstLine="0" w:firstLineChars="0"/>
        <w:rPr>
          <w:rFonts w:cs="Times New Roman"/>
          <w:b/>
          <w:sz w:val="30"/>
          <w:szCs w:val="24"/>
          <w:u w:val="single"/>
        </w:rPr>
      </w:pPr>
    </w:p>
    <w:p w14:paraId="40B95A8B">
      <w:pPr>
        <w:spacing w:line="600" w:lineRule="atLeast"/>
        <w:ind w:firstLine="0" w:firstLineChars="0"/>
        <w:rPr>
          <w:rFonts w:cs="Times New Roman"/>
          <w:b/>
          <w:sz w:val="30"/>
          <w:szCs w:val="24"/>
        </w:rPr>
      </w:pPr>
      <w:r>
        <w:rPr>
          <w:rFonts w:hint="eastAsia" w:cs="Times New Roman"/>
          <w:b/>
          <w:sz w:val="30"/>
          <w:szCs w:val="24"/>
        </w:rPr>
        <w:t xml:space="preserve">    </w:t>
      </w:r>
    </w:p>
    <w:p w14:paraId="00C3E669">
      <w:pPr>
        <w:spacing w:line="440" w:lineRule="atLeast"/>
        <w:ind w:firstLine="0" w:firstLineChars="0"/>
        <w:jc w:val="center"/>
        <w:rPr>
          <w:rFonts w:hint="eastAsia" w:cs="Times New Roman"/>
          <w:sz w:val="32"/>
          <w:szCs w:val="32"/>
        </w:rPr>
      </w:pPr>
      <w:r>
        <w:rPr>
          <w:rFonts w:hint="eastAsia" w:cs="Times New Roman"/>
          <w:sz w:val="32"/>
          <w:szCs w:val="32"/>
        </w:rPr>
        <w:t>重庆大学研究生院制</w:t>
      </w:r>
    </w:p>
    <w:p w14:paraId="25F271C4">
      <w:pPr>
        <w:spacing w:line="440" w:lineRule="atLeast"/>
        <w:ind w:firstLine="0" w:firstLineChars="0"/>
        <w:jc w:val="both"/>
        <w:rPr>
          <w:rFonts w:hint="eastAsia" w:cs="Times New Roman"/>
          <w:sz w:val="32"/>
          <w:szCs w:val="32"/>
        </w:rPr>
      </w:pPr>
    </w:p>
    <w:p w14:paraId="101AA441">
      <w:pPr>
        <w:sectPr>
          <w:headerReference r:id="rId7" w:type="first"/>
          <w:footerReference r:id="rId10" w:type="first"/>
          <w:headerReference r:id="rId5" w:type="default"/>
          <w:footerReference r:id="rId8" w:type="default"/>
          <w:headerReference r:id="rId6" w:type="even"/>
          <w:footerReference r:id="rId9" w:type="even"/>
          <w:type w:val="continuous"/>
          <w:pgSz w:w="11906" w:h="16838"/>
          <w:pgMar w:top="1701" w:right="1531" w:bottom="1418" w:left="1418" w:header="851" w:footer="992" w:gutter="567"/>
          <w:pgBorders>
            <w:top w:val="none" w:sz="0" w:space="0"/>
            <w:left w:val="none" w:sz="0" w:space="0"/>
            <w:bottom w:val="none" w:sz="0" w:space="0"/>
            <w:right w:val="none" w:sz="0" w:space="0"/>
          </w:pgBorders>
          <w:pgNumType w:fmt="decimal" w:start="1"/>
          <w:cols w:space="425" w:num="1"/>
          <w:docGrid w:type="lines" w:linePitch="312" w:charSpace="0"/>
        </w:sectPr>
      </w:pPr>
    </w:p>
    <w:p w14:paraId="6216B88E">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Translational and Scaling Formation Maneuver  Control via a Bearing-Based Approach</w:t>
      </w:r>
    </w:p>
    <w:p w14:paraId="1C3B88A0">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auto"/>
        <w:rPr>
          <w:rStyle w:val="19"/>
          <w:rFonts w:hint="eastAsia" w:ascii="宋体" w:hAnsi="宋体" w:eastAsia="宋体" w:cs="宋体"/>
          <w:b/>
          <w:bCs/>
          <w:i w:val="0"/>
          <w:iCs w:val="0"/>
          <w:caps w:val="0"/>
          <w:color w:val="000000" w:themeColor="text1"/>
          <w:spacing w:val="0"/>
          <w:kern w:val="0"/>
          <w:sz w:val="32"/>
          <w:szCs w:val="32"/>
          <w:shd w:val="clear" w:color="auto" w:fill="auto"/>
          <w:lang w:val="en-US" w:eastAsia="zh-CN" w:bidi="ar"/>
          <w14:textFill>
            <w14:solidFill>
              <w14:schemeClr w14:val="tx1"/>
            </w14:solidFill>
          </w14:textFill>
        </w:rPr>
      </w:pPr>
      <w:r>
        <w:rPr>
          <w:rStyle w:val="19"/>
          <w:rFonts w:hint="eastAsia" w:ascii="宋体" w:hAnsi="宋体" w:eastAsia="宋体" w:cs="宋体"/>
          <w:b/>
          <w:bCs/>
          <w:i w:val="0"/>
          <w:iCs w:val="0"/>
          <w:caps w:val="0"/>
          <w:color w:val="000000" w:themeColor="text1"/>
          <w:spacing w:val="0"/>
          <w:kern w:val="0"/>
          <w:sz w:val="32"/>
          <w:szCs w:val="32"/>
          <w:shd w:val="clear" w:color="auto" w:fill="auto"/>
          <w:lang w:val="en-US" w:eastAsia="zh-CN" w:bidi="ar"/>
          <w14:textFill>
            <w14:solidFill>
              <w14:schemeClr w14:val="tx1"/>
            </w14:solidFill>
          </w14:textFill>
        </w:rPr>
        <w:t>基于方位的编队平移与</w:t>
      </w:r>
      <w:r>
        <w:rPr>
          <w:rStyle w:val="19"/>
          <w:rFonts w:hint="eastAsia" w:ascii="宋体" w:hAnsi="宋体" w:cs="宋体"/>
          <w:b/>
          <w:bCs/>
          <w:i w:val="0"/>
          <w:iCs w:val="0"/>
          <w:caps w:val="0"/>
          <w:color w:val="000000" w:themeColor="text1"/>
          <w:spacing w:val="0"/>
          <w:kern w:val="0"/>
          <w:sz w:val="32"/>
          <w:szCs w:val="32"/>
          <w:shd w:val="clear" w:color="auto" w:fill="auto"/>
          <w:lang w:val="en-US" w:eastAsia="zh-CN" w:bidi="ar"/>
          <w14:textFill>
            <w14:solidFill>
              <w14:schemeClr w14:val="tx1"/>
            </w14:solidFill>
          </w14:textFill>
        </w:rPr>
        <w:t>放缩</w:t>
      </w:r>
      <w:r>
        <w:rPr>
          <w:rStyle w:val="19"/>
          <w:rFonts w:hint="eastAsia" w:ascii="宋体" w:hAnsi="宋体" w:eastAsia="宋体" w:cs="宋体"/>
          <w:b/>
          <w:bCs/>
          <w:i w:val="0"/>
          <w:iCs w:val="0"/>
          <w:caps w:val="0"/>
          <w:color w:val="000000" w:themeColor="text1"/>
          <w:spacing w:val="0"/>
          <w:kern w:val="0"/>
          <w:sz w:val="32"/>
          <w:szCs w:val="32"/>
          <w:shd w:val="clear" w:color="auto" w:fill="auto"/>
          <w:lang w:val="en-US" w:eastAsia="zh-CN" w:bidi="ar"/>
          <w14:textFill>
            <w14:solidFill>
              <w14:schemeClr w14:val="tx1"/>
            </w14:solidFill>
          </w14:textFill>
        </w:rPr>
        <w:t>机动控制</w:t>
      </w:r>
    </w:p>
    <w:p w14:paraId="038F8D03">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auto"/>
        <w:rPr>
          <w:rStyle w:val="19"/>
          <w:rFonts w:hint="eastAsia" w:ascii="宋体" w:hAnsi="宋体" w:eastAsia="宋体" w:cs="宋体"/>
          <w:b/>
          <w:bCs/>
          <w:i w:val="0"/>
          <w:iCs w:val="0"/>
          <w:caps w:val="0"/>
          <w:color w:val="000000" w:themeColor="text1"/>
          <w:spacing w:val="0"/>
          <w:kern w:val="0"/>
          <w:sz w:val="32"/>
          <w:szCs w:val="32"/>
          <w:shd w:val="clear" w:color="auto" w:fill="auto"/>
          <w:lang w:val="en-US" w:eastAsia="zh-CN" w:bidi="ar"/>
          <w14:textFill>
            <w14:solidFill>
              <w14:schemeClr w14:val="tx1"/>
            </w14:solidFill>
          </w14:textFill>
        </w:rPr>
      </w:pPr>
    </w:p>
    <w:p w14:paraId="1A7173D9">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黑体" w:cs="Times New Roman"/>
          <w:b/>
          <w:bCs/>
          <w:kern w:val="44"/>
          <w:sz w:val="32"/>
          <w:szCs w:val="32"/>
          <w:lang w:val="en-US" w:eastAsia="zh-CN" w:bidi="ar-SA"/>
        </w:rPr>
      </w:pPr>
      <w:r>
        <w:rPr>
          <w:rFonts w:hint="eastAsia" w:ascii="Times New Roman" w:hAnsi="Times New Roman" w:eastAsia="黑体" w:cs="Times New Roman"/>
          <w:b/>
          <w:bCs/>
          <w:kern w:val="44"/>
          <w:sz w:val="32"/>
          <w:szCs w:val="32"/>
          <w:lang w:val="en-US" w:eastAsia="zh-CN" w:bidi="ar-SA"/>
        </w:rPr>
        <w:t>摘要</w:t>
      </w:r>
    </w:p>
    <w:p w14:paraId="2858A417">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黑体" w:cs="Times New Roman"/>
          <w:b/>
          <w:bCs/>
          <w:kern w:val="44"/>
          <w:sz w:val="32"/>
          <w:szCs w:val="32"/>
          <w:lang w:val="en-US" w:eastAsia="zh-CN" w:bidi="ar-SA"/>
        </w:rPr>
      </w:pPr>
    </w:p>
    <w:p w14:paraId="155C133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针对多智能体系统在保持期望队形的同时实现平移与尺度变换的问题，本报告</w:t>
      </w:r>
      <w:r>
        <w:rPr>
          <w:rFonts w:hint="eastAsia" w:ascii="宋体" w:hAnsi="宋体" w:cs="宋体"/>
          <w:b w:val="0"/>
          <w:bCs w:val="0"/>
          <w:sz w:val="24"/>
          <w:szCs w:val="24"/>
          <w:lang w:val="en-US" w:eastAsia="zh-CN"/>
        </w:rPr>
        <w:t>总结</w:t>
      </w:r>
      <w:r>
        <w:rPr>
          <w:rFonts w:hint="eastAsia" w:ascii="宋体" w:hAnsi="宋体" w:eastAsia="宋体" w:cs="宋体"/>
          <w:b w:val="0"/>
          <w:bCs w:val="0"/>
          <w:sz w:val="24"/>
          <w:szCs w:val="24"/>
          <w:lang w:val="en-US" w:eastAsia="zh-CN"/>
        </w:rPr>
        <w:t>并复现了一种基于方位</w:t>
      </w:r>
      <w:r>
        <w:rPr>
          <w:rFonts w:hint="eastAsia" w:ascii="宋体" w:hAnsi="宋体" w:cs="宋体"/>
          <w:b w:val="0"/>
          <w:bCs w:val="0"/>
          <w:sz w:val="24"/>
          <w:szCs w:val="24"/>
          <w:lang w:val="en-US" w:eastAsia="zh-CN"/>
        </w:rPr>
        <w:t>的编队平移与放缩机动控制</w:t>
      </w:r>
      <w:r>
        <w:rPr>
          <w:rFonts w:hint="eastAsia" w:ascii="宋体" w:hAnsi="宋体" w:eastAsia="宋体" w:cs="宋体"/>
          <w:b w:val="0"/>
          <w:bCs w:val="0"/>
          <w:sz w:val="24"/>
          <w:szCs w:val="24"/>
          <w:lang w:val="en-US" w:eastAsia="zh-CN"/>
        </w:rPr>
        <w:t>。首先，利用期望方位和通信拓扑构造方位拉普拉斯矩阵，分析目标编队的唯一确定条件，指出当跟随者对应的方位拉普拉斯子矩阵非奇异时，领导者位置能够唯一确定跟随者的目标位置。在此基础上，梳理恒定及时变领导者速度下的双积分器控制律与收敛性质，并讨论常值扰动、输入饱和和无碰撞条件。随后，以包含2个领导者和6个跟随者的二维正八边形编队为对象，分别开展领导者静止、恒速运动和正弦时变速度三种工况的复现实验。结果表明，所设计控制律能够使位置、速度及方位误差稳定收敛，在保持期望几何形状的同时实现编队整体平移与统一尺度变换</w:t>
      </w:r>
      <w:r>
        <w:rPr>
          <w:rFonts w:hint="eastAsia" w:ascii="宋体" w:hAnsi="宋体" w:cs="宋体"/>
          <w:b w:val="0"/>
          <w:bCs w:val="0"/>
          <w:sz w:val="24"/>
          <w:szCs w:val="24"/>
          <w:lang w:val="en-US" w:eastAsia="zh-CN"/>
        </w:rPr>
        <w:t>。最后，</w:t>
      </w:r>
      <w:r>
        <w:rPr>
          <w:rFonts w:hint="eastAsia" w:ascii="宋体" w:hAnsi="宋体" w:eastAsia="宋体" w:cs="宋体"/>
          <w:b w:val="0"/>
          <w:bCs w:val="0"/>
          <w:sz w:val="24"/>
          <w:szCs w:val="24"/>
          <w:lang w:val="en-US" w:eastAsia="zh-CN"/>
        </w:rPr>
        <w:t>报告分析了该方法在分布式实现、多维扩展和收敛性能方面的优势，以及其对通信拓扑、坐标系一致性等条件的依赖。</w:t>
      </w:r>
    </w:p>
    <w:p w14:paraId="03C0F25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val="0"/>
          <w:sz w:val="24"/>
          <w:szCs w:val="24"/>
          <w:lang w:val="en-US" w:eastAsia="zh-CN"/>
        </w:rPr>
      </w:pPr>
      <w:r>
        <w:rPr>
          <w:rFonts w:hint="eastAsia" w:ascii="Times New Roman" w:hAnsi="Times New Roman" w:eastAsia="黑体" w:cs="Times New Roman"/>
          <w:b/>
          <w:bCs/>
          <w:kern w:val="44"/>
          <w:sz w:val="24"/>
          <w:szCs w:val="24"/>
          <w:lang w:val="en-US" w:eastAsia="zh-CN" w:bidi="ar-SA"/>
        </w:rPr>
        <w:t>关键词：</w:t>
      </w:r>
      <w:r>
        <w:rPr>
          <w:rFonts w:hint="eastAsia" w:ascii="宋体" w:hAnsi="宋体" w:cs="宋体"/>
          <w:b w:val="0"/>
          <w:bCs w:val="0"/>
          <w:sz w:val="24"/>
          <w:szCs w:val="24"/>
          <w:lang w:val="en-US" w:eastAsia="zh-CN"/>
        </w:rPr>
        <w:t>多</w:t>
      </w:r>
      <w:r>
        <w:rPr>
          <w:rFonts w:hint="eastAsia" w:ascii="宋体" w:hAnsi="宋体" w:cs="宋体"/>
          <w:b w:val="0"/>
          <w:bCs w:val="0"/>
          <w:sz w:val="24"/>
          <w:szCs w:val="24"/>
          <w:lang w:val="en-US" w:eastAsia="zh-CN"/>
        </w:rPr>
        <w:t>智能体系统；编队控制；方位刚性</w:t>
      </w:r>
    </w:p>
    <w:p w14:paraId="285C7EBF">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黑体" w:cs="Times New Roman"/>
          <w:b/>
          <w:bCs/>
          <w:kern w:val="44"/>
          <w:sz w:val="32"/>
          <w:szCs w:val="32"/>
          <w:lang w:val="en-US" w:eastAsia="zh-CN" w:bidi="ar-SA"/>
        </w:rPr>
        <w:sectPr>
          <w:headerReference r:id="rId11" w:type="default"/>
          <w:footerReference r:id="rId12" w:type="default"/>
          <w:pgSz w:w="11906" w:h="16838"/>
          <w:pgMar w:top="1701" w:right="1531" w:bottom="1418" w:left="1418" w:header="851" w:footer="992" w:gutter="567"/>
          <w:pgBorders>
            <w:top w:val="none" w:sz="0" w:space="0"/>
            <w:left w:val="none" w:sz="0" w:space="0"/>
            <w:bottom w:val="none" w:sz="0" w:space="0"/>
            <w:right w:val="none" w:sz="0" w:space="0"/>
          </w:pgBorders>
          <w:pgNumType w:fmt="upperRoman" w:start="1"/>
          <w:cols w:space="425" w:num="1"/>
          <w:docGrid w:type="lines" w:linePitch="312" w:charSpace="0"/>
        </w:sectPr>
      </w:pPr>
    </w:p>
    <w:sdt>
      <w:sdtPr>
        <w:rPr>
          <w:rFonts w:ascii="宋体" w:hAnsi="宋体" w:eastAsia="宋体" w:cstheme="minorBidi"/>
          <w:kern w:val="2"/>
          <w:sz w:val="21"/>
          <w:szCs w:val="22"/>
          <w:lang w:val="en-US" w:eastAsia="zh-CN" w:bidi="ar-SA"/>
        </w:rPr>
        <w:id w:val="913836373"/>
        <w15:color w:val="DBDBDB"/>
        <w:docPartObj>
          <w:docPartGallery w:val="Table of Contents"/>
          <w:docPartUnique/>
        </w:docPartObj>
      </w:sdtPr>
      <w:sdtEndPr>
        <w:rPr>
          <w:rFonts w:hint="eastAsia" w:ascii="Times New Roman" w:hAnsi="Times New Roman" w:eastAsia="宋体" w:cstheme="minorBidi"/>
          <w:kern w:val="2"/>
          <w:sz w:val="24"/>
          <w:szCs w:val="22"/>
          <w:lang w:val="en-US" w:eastAsia="zh-CN" w:bidi="ar-SA"/>
        </w:rPr>
      </w:sdtEndPr>
      <w:sdtContent>
        <w:p w14:paraId="548A3EB0">
          <w:pPr>
            <w:spacing w:before="0" w:beforeLines="0" w:after="0" w:afterLines="0" w:line="240" w:lineRule="auto"/>
            <w:ind w:left="0" w:leftChars="0" w:right="0" w:rightChars="0" w:firstLine="0" w:firstLineChars="0"/>
            <w:jc w:val="center"/>
            <w:rPr>
              <w:rFonts w:hint="eastAsia" w:ascii="Times New Roman" w:hAnsi="Times New Roman" w:eastAsia="黑体" w:cs="Times New Roman"/>
              <w:b/>
              <w:bCs/>
              <w:kern w:val="44"/>
              <w:sz w:val="32"/>
              <w:szCs w:val="32"/>
              <w:lang w:val="en-US" w:eastAsia="zh-CN" w:bidi="ar-SA"/>
            </w:rPr>
          </w:pPr>
          <w:r>
            <w:rPr>
              <w:rFonts w:hint="eastAsia" w:ascii="Times New Roman" w:hAnsi="Times New Roman" w:eastAsia="黑体" w:cs="Times New Roman"/>
              <w:b/>
              <w:bCs/>
              <w:kern w:val="44"/>
              <w:sz w:val="32"/>
              <w:szCs w:val="32"/>
              <w:lang w:val="en-US" w:eastAsia="zh-CN" w:bidi="ar-SA"/>
            </w:rPr>
            <w:t>目录</w:t>
          </w:r>
        </w:p>
        <w:p w14:paraId="1E56688C">
          <w:pPr>
            <w:pStyle w:val="11"/>
            <w:tabs>
              <w:tab w:val="right" w:leader="dot" w:pos="8390"/>
            </w:tabs>
            <w:rPr>
              <w:rFonts w:hint="eastAsia"/>
              <w:b/>
              <w:bCs/>
              <w:sz w:val="28"/>
              <w:szCs w:val="24"/>
              <w:lang w:eastAsia="zh-CN"/>
            </w:rPr>
          </w:pPr>
          <w:r>
            <w:rPr>
              <w:rFonts w:hint="eastAsia"/>
              <w:b/>
              <w:bCs/>
              <w:sz w:val="28"/>
              <w:szCs w:val="24"/>
              <w:lang w:eastAsia="zh-CN"/>
            </w:rPr>
            <w:fldChar w:fldCharType="begin"/>
          </w:r>
          <w:r>
            <w:rPr>
              <w:rFonts w:hint="eastAsia"/>
              <w:b/>
              <w:bCs/>
              <w:sz w:val="28"/>
              <w:szCs w:val="24"/>
              <w:lang w:eastAsia="zh-CN"/>
            </w:rPr>
            <w:instrText xml:space="preserve"> HYPERLINK \l _Toc1499507287 </w:instrText>
          </w:r>
          <w:r>
            <w:rPr>
              <w:rFonts w:hint="eastAsia"/>
              <w:b/>
              <w:bCs/>
              <w:sz w:val="28"/>
              <w:szCs w:val="24"/>
              <w:lang w:eastAsia="zh-CN"/>
            </w:rPr>
            <w:fldChar w:fldCharType="separate"/>
          </w:r>
          <w:r>
            <w:rPr>
              <w:rFonts w:hint="eastAsia" w:cs="Times New Roman"/>
              <w:b/>
              <w:bCs/>
              <w:sz w:val="28"/>
              <w:szCs w:val="36"/>
              <w:lang w:eastAsia="zh-CN"/>
            </w:rPr>
            <w:t>摘要</w:t>
          </w:r>
          <w:r>
            <w:rPr>
              <w:b/>
              <w:bCs/>
              <w:sz w:val="28"/>
              <w:szCs w:val="24"/>
            </w:rPr>
            <w:tab/>
          </w:r>
          <w:r>
            <w:rPr>
              <w:rFonts w:hint="eastAsia"/>
              <w:b/>
              <w:bCs/>
              <w:sz w:val="28"/>
              <w:szCs w:val="24"/>
              <w:lang w:val="en-US" w:eastAsia="zh-CN"/>
            </w:rPr>
            <w:t>I</w:t>
          </w:r>
          <w:r>
            <w:rPr>
              <w:rFonts w:hint="eastAsia"/>
              <w:b/>
              <w:bCs/>
              <w:sz w:val="28"/>
              <w:szCs w:val="24"/>
              <w:lang w:eastAsia="zh-CN"/>
            </w:rPr>
            <w:fldChar w:fldCharType="end"/>
          </w:r>
        </w:p>
        <w:p w14:paraId="6F370C72">
          <w:pPr>
            <w:pStyle w:val="11"/>
            <w:tabs>
              <w:tab w:val="right" w:leader="dot" w:pos="8390"/>
            </w:tabs>
            <w:rPr>
              <w:b/>
              <w:bCs/>
              <w:sz w:val="28"/>
              <w:szCs w:val="24"/>
            </w:rPr>
          </w:pPr>
          <w:r>
            <w:rPr>
              <w:rFonts w:hint="eastAsia"/>
              <w:b/>
              <w:bCs/>
              <w:sz w:val="28"/>
              <w:szCs w:val="24"/>
              <w:lang w:eastAsia="zh-CN"/>
            </w:rPr>
            <w:fldChar w:fldCharType="begin"/>
          </w:r>
          <w:r>
            <w:rPr>
              <w:rFonts w:hint="eastAsia"/>
              <w:b/>
              <w:bCs/>
              <w:sz w:val="28"/>
              <w:szCs w:val="24"/>
              <w:lang w:eastAsia="zh-CN"/>
            </w:rPr>
            <w:instrText xml:space="preserve"> HYPERLINK \l _Toc1499507287 </w:instrText>
          </w:r>
          <w:r>
            <w:rPr>
              <w:rFonts w:hint="eastAsia"/>
              <w:b/>
              <w:bCs/>
              <w:sz w:val="28"/>
              <w:szCs w:val="24"/>
              <w:lang w:eastAsia="zh-CN"/>
            </w:rPr>
            <w:fldChar w:fldCharType="separate"/>
          </w:r>
          <w:r>
            <w:rPr>
              <w:rFonts w:hint="eastAsia"/>
              <w:b/>
              <w:bCs/>
              <w:sz w:val="28"/>
              <w:szCs w:val="24"/>
              <w:lang w:eastAsia="zh-CN"/>
            </w:rPr>
            <w:fldChar w:fldCharType="begin"/>
          </w:r>
          <w:r>
            <w:rPr>
              <w:rFonts w:hint="eastAsia"/>
              <w:b/>
              <w:bCs/>
              <w:sz w:val="28"/>
              <w:szCs w:val="24"/>
              <w:lang w:eastAsia="zh-CN"/>
            </w:rPr>
            <w:instrText xml:space="preserve"> HYPERLINK \l _Toc1499507287 </w:instrText>
          </w:r>
          <w:r>
            <w:rPr>
              <w:rFonts w:hint="eastAsia"/>
              <w:b/>
              <w:bCs/>
              <w:sz w:val="28"/>
              <w:szCs w:val="24"/>
              <w:lang w:eastAsia="zh-CN"/>
            </w:rPr>
            <w:fldChar w:fldCharType="separate"/>
          </w:r>
          <w:r>
            <w:rPr>
              <w:rFonts w:hint="eastAsia" w:cs="Times New Roman"/>
              <w:b/>
              <w:bCs/>
              <w:sz w:val="28"/>
              <w:szCs w:val="36"/>
              <w:lang w:eastAsia="zh-CN"/>
            </w:rPr>
            <w:t>目录</w:t>
          </w:r>
          <w:r>
            <w:rPr>
              <w:b/>
              <w:bCs/>
              <w:sz w:val="28"/>
              <w:szCs w:val="24"/>
            </w:rPr>
            <w:tab/>
          </w:r>
          <w:r>
            <w:rPr>
              <w:rFonts w:hint="eastAsia"/>
              <w:b/>
              <w:bCs/>
              <w:sz w:val="28"/>
              <w:szCs w:val="24"/>
              <w:lang w:val="en-US" w:eastAsia="zh-CN"/>
            </w:rPr>
            <w:t>II</w:t>
          </w:r>
          <w:r>
            <w:rPr>
              <w:rFonts w:hint="eastAsia"/>
              <w:b/>
              <w:bCs/>
              <w:sz w:val="28"/>
              <w:szCs w:val="24"/>
              <w:lang w:eastAsia="zh-CN"/>
            </w:rPr>
            <w:fldChar w:fldCharType="end"/>
          </w:r>
          <w:r>
            <w:rPr>
              <w:rFonts w:hint="eastAsia"/>
              <w:b/>
              <w:bCs/>
              <w:sz w:val="28"/>
              <w:szCs w:val="24"/>
              <w:lang w:eastAsia="zh-CN"/>
            </w:rPr>
            <w:fldChar w:fldCharType="end"/>
          </w:r>
        </w:p>
        <w:p w14:paraId="2D4D7A87">
          <w:pPr>
            <w:pStyle w:val="11"/>
            <w:tabs>
              <w:tab w:val="right" w:leader="dot" w:pos="8390"/>
            </w:tabs>
            <w:rPr>
              <w:b/>
              <w:bCs/>
              <w:sz w:val="28"/>
              <w:szCs w:val="24"/>
            </w:rPr>
          </w:pPr>
          <w:r>
            <w:rPr>
              <w:rFonts w:hint="eastAsia"/>
              <w:b/>
              <w:bCs/>
              <w:sz w:val="28"/>
              <w:szCs w:val="24"/>
              <w:lang w:eastAsia="zh-CN"/>
            </w:rPr>
            <w:fldChar w:fldCharType="begin"/>
          </w:r>
          <w:r>
            <w:rPr>
              <w:rFonts w:hint="eastAsia"/>
              <w:b/>
              <w:bCs/>
              <w:sz w:val="28"/>
              <w:szCs w:val="24"/>
              <w:lang w:eastAsia="zh-CN"/>
            </w:rPr>
            <w:instrText xml:space="preserve">TOC \o "1-2" \h \u </w:instrText>
          </w:r>
          <w:r>
            <w:rPr>
              <w:rFonts w:hint="eastAsia"/>
              <w:b/>
              <w:bCs/>
              <w:sz w:val="28"/>
              <w:szCs w:val="24"/>
              <w:lang w:eastAsia="zh-CN"/>
            </w:rPr>
            <w:fldChar w:fldCharType="separate"/>
          </w:r>
          <w:r>
            <w:rPr>
              <w:rFonts w:hint="eastAsia"/>
              <w:b/>
              <w:bCs/>
              <w:sz w:val="28"/>
              <w:szCs w:val="24"/>
              <w:lang w:eastAsia="zh-CN"/>
            </w:rPr>
            <w:fldChar w:fldCharType="begin"/>
          </w:r>
          <w:r>
            <w:rPr>
              <w:rFonts w:hint="eastAsia"/>
              <w:b/>
              <w:bCs/>
              <w:sz w:val="28"/>
              <w:szCs w:val="24"/>
              <w:lang w:eastAsia="zh-CN"/>
            </w:rPr>
            <w:instrText xml:space="preserve"> HYPERLINK \l _Toc1499507287 </w:instrText>
          </w:r>
          <w:r>
            <w:rPr>
              <w:rFonts w:hint="eastAsia"/>
              <w:b/>
              <w:bCs/>
              <w:sz w:val="28"/>
              <w:szCs w:val="24"/>
              <w:lang w:eastAsia="zh-CN"/>
            </w:rPr>
            <w:fldChar w:fldCharType="separate"/>
          </w:r>
          <w:r>
            <w:rPr>
              <w:rFonts w:hint="eastAsia" w:cs="Times New Roman"/>
              <w:b/>
              <w:bCs/>
              <w:sz w:val="28"/>
              <w:szCs w:val="36"/>
              <w:lang w:eastAsia="zh-CN"/>
            </w:rPr>
            <w:t>一、问题描述</w:t>
          </w:r>
          <w:r>
            <w:rPr>
              <w:b/>
              <w:bCs/>
              <w:sz w:val="28"/>
              <w:szCs w:val="24"/>
            </w:rPr>
            <w:tab/>
          </w:r>
          <w:r>
            <w:rPr>
              <w:b/>
              <w:bCs/>
              <w:sz w:val="28"/>
              <w:szCs w:val="24"/>
            </w:rPr>
            <w:fldChar w:fldCharType="begin"/>
          </w:r>
          <w:r>
            <w:rPr>
              <w:b/>
              <w:bCs/>
              <w:sz w:val="28"/>
              <w:szCs w:val="24"/>
            </w:rPr>
            <w:instrText xml:space="preserve"> PAGEREF _Toc1499507287 \h </w:instrText>
          </w:r>
          <w:r>
            <w:rPr>
              <w:b/>
              <w:bCs/>
              <w:sz w:val="28"/>
              <w:szCs w:val="24"/>
            </w:rPr>
            <w:fldChar w:fldCharType="separate"/>
          </w:r>
          <w:r>
            <w:rPr>
              <w:b/>
              <w:bCs/>
              <w:sz w:val="28"/>
              <w:szCs w:val="24"/>
            </w:rPr>
            <w:t>1</w:t>
          </w:r>
          <w:r>
            <w:rPr>
              <w:b/>
              <w:bCs/>
              <w:sz w:val="28"/>
              <w:szCs w:val="24"/>
            </w:rPr>
            <w:fldChar w:fldCharType="end"/>
          </w:r>
          <w:r>
            <w:rPr>
              <w:rFonts w:hint="eastAsia"/>
              <w:b/>
              <w:bCs/>
              <w:sz w:val="28"/>
              <w:szCs w:val="24"/>
              <w:lang w:eastAsia="zh-CN"/>
            </w:rPr>
            <w:fldChar w:fldCharType="end"/>
          </w:r>
        </w:p>
        <w:p w14:paraId="481235A7">
          <w:pPr>
            <w:pStyle w:val="11"/>
            <w:tabs>
              <w:tab w:val="right" w:leader="dot" w:pos="8390"/>
            </w:tabs>
            <w:rPr>
              <w:b/>
              <w:bCs/>
              <w:sz w:val="28"/>
              <w:szCs w:val="24"/>
            </w:rPr>
          </w:pPr>
          <w:r>
            <w:rPr>
              <w:rFonts w:hint="eastAsia"/>
              <w:b/>
              <w:bCs/>
              <w:sz w:val="28"/>
              <w:szCs w:val="24"/>
              <w:lang w:eastAsia="zh-CN"/>
            </w:rPr>
            <w:fldChar w:fldCharType="begin"/>
          </w:r>
          <w:r>
            <w:rPr>
              <w:rFonts w:hint="eastAsia"/>
              <w:b/>
              <w:bCs/>
              <w:sz w:val="28"/>
              <w:szCs w:val="24"/>
              <w:lang w:eastAsia="zh-CN"/>
            </w:rPr>
            <w:instrText xml:space="preserve"> HYPERLINK \l _Toc712322590 </w:instrText>
          </w:r>
          <w:r>
            <w:rPr>
              <w:rFonts w:hint="eastAsia"/>
              <w:b/>
              <w:bCs/>
              <w:sz w:val="28"/>
              <w:szCs w:val="24"/>
              <w:lang w:eastAsia="zh-CN"/>
            </w:rPr>
            <w:fldChar w:fldCharType="separate"/>
          </w:r>
          <w:r>
            <w:rPr>
              <w:rFonts w:hint="eastAsia" w:cs="Times New Roman"/>
              <w:b/>
              <w:bCs/>
              <w:sz w:val="28"/>
              <w:szCs w:val="36"/>
              <w:lang w:eastAsia="zh-CN"/>
            </w:rPr>
            <w:t>二、方法</w:t>
          </w:r>
          <w:r>
            <w:rPr>
              <w:b/>
              <w:bCs/>
              <w:sz w:val="28"/>
              <w:szCs w:val="24"/>
            </w:rPr>
            <w:tab/>
          </w:r>
          <w:r>
            <w:rPr>
              <w:b/>
              <w:bCs/>
              <w:sz w:val="28"/>
              <w:szCs w:val="24"/>
            </w:rPr>
            <w:fldChar w:fldCharType="begin"/>
          </w:r>
          <w:r>
            <w:rPr>
              <w:b/>
              <w:bCs/>
              <w:sz w:val="28"/>
              <w:szCs w:val="24"/>
            </w:rPr>
            <w:instrText xml:space="preserve"> PAGEREF _Toc712322590 \h </w:instrText>
          </w:r>
          <w:r>
            <w:rPr>
              <w:b/>
              <w:bCs/>
              <w:sz w:val="28"/>
              <w:szCs w:val="24"/>
            </w:rPr>
            <w:fldChar w:fldCharType="separate"/>
          </w:r>
          <w:r>
            <w:rPr>
              <w:b/>
              <w:bCs/>
              <w:sz w:val="28"/>
              <w:szCs w:val="24"/>
            </w:rPr>
            <w:t>2</w:t>
          </w:r>
          <w:r>
            <w:rPr>
              <w:b/>
              <w:bCs/>
              <w:sz w:val="28"/>
              <w:szCs w:val="24"/>
            </w:rPr>
            <w:fldChar w:fldCharType="end"/>
          </w:r>
          <w:r>
            <w:rPr>
              <w:rFonts w:hint="eastAsia"/>
              <w:b/>
              <w:bCs/>
              <w:sz w:val="28"/>
              <w:szCs w:val="24"/>
              <w:lang w:eastAsia="zh-CN"/>
            </w:rPr>
            <w:fldChar w:fldCharType="end"/>
          </w:r>
        </w:p>
        <w:p w14:paraId="39DDFC41">
          <w:pPr>
            <w:pStyle w:val="12"/>
            <w:tabs>
              <w:tab w:val="right" w:leader="dot" w:pos="8390"/>
            </w:tabs>
            <w:rPr>
              <w:b/>
              <w:bCs/>
              <w:sz w:val="28"/>
              <w:szCs w:val="24"/>
            </w:rPr>
          </w:pPr>
          <w:r>
            <w:rPr>
              <w:rFonts w:hint="eastAsia"/>
              <w:b/>
              <w:bCs/>
              <w:sz w:val="28"/>
              <w:szCs w:val="24"/>
              <w:lang w:eastAsia="zh-CN"/>
            </w:rPr>
            <w:fldChar w:fldCharType="begin"/>
          </w:r>
          <w:r>
            <w:rPr>
              <w:rFonts w:hint="eastAsia"/>
              <w:b/>
              <w:bCs/>
              <w:sz w:val="28"/>
              <w:szCs w:val="24"/>
              <w:lang w:eastAsia="zh-CN"/>
            </w:rPr>
            <w:instrText xml:space="preserve"> HYPERLINK \l _Toc719072179 </w:instrText>
          </w:r>
          <w:r>
            <w:rPr>
              <w:rFonts w:hint="eastAsia"/>
              <w:b/>
              <w:bCs/>
              <w:sz w:val="28"/>
              <w:szCs w:val="24"/>
              <w:lang w:eastAsia="zh-CN"/>
            </w:rPr>
            <w:fldChar w:fldCharType="separate"/>
          </w:r>
          <w:r>
            <w:rPr>
              <w:rFonts w:hint="eastAsia" w:ascii="Times New Roman" w:hAnsi="Times New Roman" w:cs="Times New Roman"/>
              <w:b/>
              <w:bCs/>
              <w:sz w:val="28"/>
              <w:szCs w:val="32"/>
              <w:lang w:val="en-US" w:eastAsia="zh-CN"/>
            </w:rPr>
            <w:t>2.1 拉普拉斯矩阵</w:t>
          </w:r>
          <w:r>
            <w:rPr>
              <w:b/>
              <w:bCs/>
              <w:sz w:val="28"/>
              <w:szCs w:val="24"/>
            </w:rPr>
            <w:tab/>
          </w:r>
          <w:r>
            <w:rPr>
              <w:b/>
              <w:bCs/>
              <w:sz w:val="28"/>
              <w:szCs w:val="24"/>
            </w:rPr>
            <w:fldChar w:fldCharType="begin"/>
          </w:r>
          <w:r>
            <w:rPr>
              <w:b/>
              <w:bCs/>
              <w:sz w:val="28"/>
              <w:szCs w:val="24"/>
            </w:rPr>
            <w:instrText xml:space="preserve"> PAGEREF _Toc719072179 \h </w:instrText>
          </w:r>
          <w:r>
            <w:rPr>
              <w:b/>
              <w:bCs/>
              <w:sz w:val="28"/>
              <w:szCs w:val="24"/>
            </w:rPr>
            <w:fldChar w:fldCharType="separate"/>
          </w:r>
          <w:r>
            <w:rPr>
              <w:b/>
              <w:bCs/>
              <w:sz w:val="28"/>
              <w:szCs w:val="24"/>
            </w:rPr>
            <w:t>2</w:t>
          </w:r>
          <w:r>
            <w:rPr>
              <w:b/>
              <w:bCs/>
              <w:sz w:val="28"/>
              <w:szCs w:val="24"/>
            </w:rPr>
            <w:fldChar w:fldCharType="end"/>
          </w:r>
          <w:r>
            <w:rPr>
              <w:rFonts w:hint="eastAsia"/>
              <w:b/>
              <w:bCs/>
              <w:sz w:val="28"/>
              <w:szCs w:val="24"/>
              <w:lang w:eastAsia="zh-CN"/>
            </w:rPr>
            <w:fldChar w:fldCharType="end"/>
          </w:r>
        </w:p>
        <w:p w14:paraId="5D878DA1">
          <w:pPr>
            <w:pStyle w:val="12"/>
            <w:tabs>
              <w:tab w:val="right" w:leader="dot" w:pos="8390"/>
            </w:tabs>
            <w:rPr>
              <w:b/>
              <w:bCs/>
              <w:sz w:val="28"/>
              <w:szCs w:val="24"/>
            </w:rPr>
          </w:pPr>
          <w:r>
            <w:rPr>
              <w:rFonts w:hint="eastAsia"/>
              <w:b/>
              <w:bCs/>
              <w:sz w:val="28"/>
              <w:szCs w:val="24"/>
              <w:lang w:eastAsia="zh-CN"/>
            </w:rPr>
            <w:fldChar w:fldCharType="begin"/>
          </w:r>
          <w:r>
            <w:rPr>
              <w:rFonts w:hint="eastAsia"/>
              <w:b/>
              <w:bCs/>
              <w:sz w:val="28"/>
              <w:szCs w:val="24"/>
              <w:lang w:eastAsia="zh-CN"/>
            </w:rPr>
            <w:instrText xml:space="preserve"> HYPERLINK \l _Toc2087289108 </w:instrText>
          </w:r>
          <w:r>
            <w:rPr>
              <w:rFonts w:hint="eastAsia"/>
              <w:b/>
              <w:bCs/>
              <w:sz w:val="28"/>
              <w:szCs w:val="24"/>
              <w:lang w:eastAsia="zh-CN"/>
            </w:rPr>
            <w:fldChar w:fldCharType="separate"/>
          </w:r>
          <w:r>
            <w:rPr>
              <w:rFonts w:hint="eastAsia" w:ascii="Times New Roman" w:hAnsi="Times New Roman" w:cs="Times New Roman"/>
              <w:b/>
              <w:bCs/>
              <w:sz w:val="28"/>
              <w:szCs w:val="32"/>
              <w:lang w:val="en-US" w:eastAsia="zh-CN"/>
            </w:rPr>
            <w:t xml:space="preserve">2.2 </w:t>
          </w:r>
          <w:r>
            <w:rPr>
              <w:rFonts w:hint="default" w:ascii="Times New Roman" w:hAnsi="Times New Roman" w:cs="Times New Roman"/>
              <w:b/>
              <w:bCs/>
              <w:sz w:val="28"/>
              <w:szCs w:val="32"/>
              <w:lang w:val="en-US" w:eastAsia="zh-CN"/>
            </w:rPr>
            <w:t>目标编队的唯一确定性</w:t>
          </w:r>
          <w:r>
            <w:rPr>
              <w:b/>
              <w:bCs/>
              <w:sz w:val="28"/>
              <w:szCs w:val="24"/>
            </w:rPr>
            <w:tab/>
          </w:r>
          <w:r>
            <w:rPr>
              <w:b/>
              <w:bCs/>
              <w:sz w:val="28"/>
              <w:szCs w:val="24"/>
            </w:rPr>
            <w:fldChar w:fldCharType="begin"/>
          </w:r>
          <w:r>
            <w:rPr>
              <w:b/>
              <w:bCs/>
              <w:sz w:val="28"/>
              <w:szCs w:val="24"/>
            </w:rPr>
            <w:instrText xml:space="preserve"> PAGEREF _Toc2087289108 \h </w:instrText>
          </w:r>
          <w:r>
            <w:rPr>
              <w:b/>
              <w:bCs/>
              <w:sz w:val="28"/>
              <w:szCs w:val="24"/>
            </w:rPr>
            <w:fldChar w:fldCharType="separate"/>
          </w:r>
          <w:r>
            <w:rPr>
              <w:b/>
              <w:bCs/>
              <w:sz w:val="28"/>
              <w:szCs w:val="24"/>
            </w:rPr>
            <w:t>2</w:t>
          </w:r>
          <w:r>
            <w:rPr>
              <w:b/>
              <w:bCs/>
              <w:sz w:val="28"/>
              <w:szCs w:val="24"/>
            </w:rPr>
            <w:fldChar w:fldCharType="end"/>
          </w:r>
          <w:r>
            <w:rPr>
              <w:rFonts w:hint="eastAsia"/>
              <w:b/>
              <w:bCs/>
              <w:sz w:val="28"/>
              <w:szCs w:val="24"/>
              <w:lang w:eastAsia="zh-CN"/>
            </w:rPr>
            <w:fldChar w:fldCharType="end"/>
          </w:r>
        </w:p>
        <w:p w14:paraId="04B1E924">
          <w:pPr>
            <w:pStyle w:val="12"/>
            <w:tabs>
              <w:tab w:val="right" w:leader="dot" w:pos="8390"/>
            </w:tabs>
            <w:rPr>
              <w:b/>
              <w:bCs/>
              <w:sz w:val="28"/>
              <w:szCs w:val="24"/>
            </w:rPr>
          </w:pPr>
          <w:r>
            <w:rPr>
              <w:rFonts w:hint="eastAsia"/>
              <w:b/>
              <w:bCs/>
              <w:sz w:val="28"/>
              <w:szCs w:val="24"/>
              <w:lang w:eastAsia="zh-CN"/>
            </w:rPr>
            <w:fldChar w:fldCharType="begin"/>
          </w:r>
          <w:r>
            <w:rPr>
              <w:rFonts w:hint="eastAsia"/>
              <w:b/>
              <w:bCs/>
              <w:sz w:val="28"/>
              <w:szCs w:val="24"/>
              <w:lang w:eastAsia="zh-CN"/>
            </w:rPr>
            <w:instrText xml:space="preserve"> HYPERLINK \l _Toc1073476731 </w:instrText>
          </w:r>
          <w:r>
            <w:rPr>
              <w:rFonts w:hint="eastAsia"/>
              <w:b/>
              <w:bCs/>
              <w:sz w:val="28"/>
              <w:szCs w:val="24"/>
              <w:lang w:eastAsia="zh-CN"/>
            </w:rPr>
            <w:fldChar w:fldCharType="separate"/>
          </w:r>
          <w:r>
            <w:rPr>
              <w:rFonts w:hint="eastAsia" w:ascii="Times New Roman" w:hAnsi="Times New Roman" w:cs="Times New Roman"/>
              <w:b/>
              <w:bCs/>
              <w:sz w:val="28"/>
              <w:szCs w:val="32"/>
              <w:lang w:val="en-US" w:eastAsia="zh-CN"/>
            </w:rPr>
            <w:t xml:space="preserve">2.3 </w:t>
          </w:r>
          <w:r>
            <w:rPr>
              <w:rFonts w:hint="default" w:ascii="Times New Roman" w:hAnsi="Times New Roman" w:cs="Times New Roman"/>
              <w:b/>
              <w:bCs/>
              <w:sz w:val="28"/>
              <w:szCs w:val="32"/>
              <w:lang w:val="en-US" w:eastAsia="zh-CN"/>
            </w:rPr>
            <w:t>目标编队</w:t>
          </w:r>
          <w:r>
            <w:rPr>
              <w:rFonts w:hint="eastAsia" w:ascii="Times New Roman" w:hAnsi="Times New Roman" w:cs="Times New Roman"/>
              <w:b/>
              <w:bCs/>
              <w:sz w:val="28"/>
              <w:szCs w:val="32"/>
              <w:lang w:val="en-US" w:eastAsia="zh-CN"/>
            </w:rPr>
            <w:t>形成条件与机动控制</w:t>
          </w:r>
          <w:r>
            <w:rPr>
              <w:b/>
              <w:bCs/>
              <w:sz w:val="28"/>
              <w:szCs w:val="24"/>
            </w:rPr>
            <w:tab/>
          </w:r>
          <w:r>
            <w:rPr>
              <w:b/>
              <w:bCs/>
              <w:sz w:val="28"/>
              <w:szCs w:val="24"/>
            </w:rPr>
            <w:fldChar w:fldCharType="begin"/>
          </w:r>
          <w:r>
            <w:rPr>
              <w:b/>
              <w:bCs/>
              <w:sz w:val="28"/>
              <w:szCs w:val="24"/>
            </w:rPr>
            <w:instrText xml:space="preserve"> PAGEREF _Toc1073476731 \h </w:instrText>
          </w:r>
          <w:r>
            <w:rPr>
              <w:b/>
              <w:bCs/>
              <w:sz w:val="28"/>
              <w:szCs w:val="24"/>
            </w:rPr>
            <w:fldChar w:fldCharType="separate"/>
          </w:r>
          <w:r>
            <w:rPr>
              <w:b/>
              <w:bCs/>
              <w:sz w:val="28"/>
              <w:szCs w:val="24"/>
            </w:rPr>
            <w:t>3</w:t>
          </w:r>
          <w:r>
            <w:rPr>
              <w:b/>
              <w:bCs/>
              <w:sz w:val="28"/>
              <w:szCs w:val="24"/>
            </w:rPr>
            <w:fldChar w:fldCharType="end"/>
          </w:r>
          <w:r>
            <w:rPr>
              <w:rFonts w:hint="eastAsia"/>
              <w:b/>
              <w:bCs/>
              <w:sz w:val="28"/>
              <w:szCs w:val="24"/>
              <w:lang w:eastAsia="zh-CN"/>
            </w:rPr>
            <w:fldChar w:fldCharType="end"/>
          </w:r>
        </w:p>
        <w:p w14:paraId="4EF70167">
          <w:pPr>
            <w:pStyle w:val="12"/>
            <w:tabs>
              <w:tab w:val="right" w:leader="dot" w:pos="8390"/>
            </w:tabs>
            <w:rPr>
              <w:b/>
              <w:bCs/>
              <w:sz w:val="28"/>
              <w:szCs w:val="24"/>
            </w:rPr>
          </w:pPr>
          <w:r>
            <w:rPr>
              <w:rFonts w:hint="eastAsia"/>
              <w:b/>
              <w:bCs/>
              <w:sz w:val="28"/>
              <w:szCs w:val="24"/>
              <w:lang w:eastAsia="zh-CN"/>
            </w:rPr>
            <w:fldChar w:fldCharType="begin"/>
          </w:r>
          <w:r>
            <w:rPr>
              <w:rFonts w:hint="eastAsia"/>
              <w:b/>
              <w:bCs/>
              <w:sz w:val="28"/>
              <w:szCs w:val="24"/>
              <w:lang w:eastAsia="zh-CN"/>
            </w:rPr>
            <w:instrText xml:space="preserve"> HYPERLINK \l _Toc1332376188 </w:instrText>
          </w:r>
          <w:r>
            <w:rPr>
              <w:rFonts w:hint="eastAsia"/>
              <w:b/>
              <w:bCs/>
              <w:sz w:val="28"/>
              <w:szCs w:val="24"/>
              <w:lang w:eastAsia="zh-CN"/>
            </w:rPr>
            <w:fldChar w:fldCharType="separate"/>
          </w:r>
          <w:r>
            <w:rPr>
              <w:rFonts w:hint="eastAsia" w:ascii="Times New Roman" w:hAnsi="Times New Roman" w:cs="Times New Roman"/>
              <w:b/>
              <w:bCs/>
              <w:sz w:val="28"/>
              <w:szCs w:val="32"/>
              <w:lang w:val="en-US" w:eastAsia="zh-CN"/>
            </w:rPr>
            <w:t>2.</w:t>
          </w:r>
          <w:r>
            <w:rPr>
              <w:rFonts w:hint="default" w:ascii="Times New Roman" w:hAnsi="Times New Roman" w:cs="Times New Roman"/>
              <w:b/>
              <w:bCs/>
              <w:sz w:val="28"/>
              <w:szCs w:val="32"/>
              <w:lang w:eastAsia="zh-CN"/>
            </w:rPr>
            <w:t>4</w:t>
          </w:r>
          <w:r>
            <w:rPr>
              <w:rFonts w:hint="eastAsia" w:ascii="Times New Roman" w:hAnsi="Times New Roman" w:cs="Times New Roman"/>
              <w:b/>
              <w:bCs/>
              <w:sz w:val="28"/>
              <w:szCs w:val="32"/>
              <w:lang w:val="en-US" w:eastAsia="zh-CN"/>
            </w:rPr>
            <w:t xml:space="preserve"> 小结</w:t>
          </w:r>
          <w:r>
            <w:rPr>
              <w:b/>
              <w:bCs/>
              <w:sz w:val="28"/>
              <w:szCs w:val="24"/>
            </w:rPr>
            <w:tab/>
          </w:r>
          <w:r>
            <w:rPr>
              <w:b/>
              <w:bCs/>
              <w:sz w:val="28"/>
              <w:szCs w:val="24"/>
            </w:rPr>
            <w:fldChar w:fldCharType="begin"/>
          </w:r>
          <w:r>
            <w:rPr>
              <w:b/>
              <w:bCs/>
              <w:sz w:val="28"/>
              <w:szCs w:val="24"/>
            </w:rPr>
            <w:instrText xml:space="preserve"> PAGEREF _Toc1332376188 \h </w:instrText>
          </w:r>
          <w:r>
            <w:rPr>
              <w:b/>
              <w:bCs/>
              <w:sz w:val="28"/>
              <w:szCs w:val="24"/>
            </w:rPr>
            <w:fldChar w:fldCharType="separate"/>
          </w:r>
          <w:r>
            <w:rPr>
              <w:b/>
              <w:bCs/>
              <w:sz w:val="28"/>
              <w:szCs w:val="24"/>
            </w:rPr>
            <w:t>6</w:t>
          </w:r>
          <w:r>
            <w:rPr>
              <w:b/>
              <w:bCs/>
              <w:sz w:val="28"/>
              <w:szCs w:val="24"/>
            </w:rPr>
            <w:fldChar w:fldCharType="end"/>
          </w:r>
          <w:r>
            <w:rPr>
              <w:rFonts w:hint="eastAsia"/>
              <w:b/>
              <w:bCs/>
              <w:sz w:val="28"/>
              <w:szCs w:val="24"/>
              <w:lang w:eastAsia="zh-CN"/>
            </w:rPr>
            <w:fldChar w:fldCharType="end"/>
          </w:r>
        </w:p>
        <w:p w14:paraId="712E2C5F">
          <w:pPr>
            <w:pStyle w:val="11"/>
            <w:tabs>
              <w:tab w:val="right" w:leader="dot" w:pos="8390"/>
            </w:tabs>
            <w:rPr>
              <w:b/>
              <w:bCs/>
              <w:sz w:val="28"/>
              <w:szCs w:val="24"/>
            </w:rPr>
          </w:pPr>
          <w:r>
            <w:rPr>
              <w:rFonts w:hint="eastAsia"/>
              <w:b/>
              <w:bCs/>
              <w:sz w:val="28"/>
              <w:szCs w:val="24"/>
              <w:lang w:eastAsia="zh-CN"/>
            </w:rPr>
            <w:fldChar w:fldCharType="begin"/>
          </w:r>
          <w:r>
            <w:rPr>
              <w:rFonts w:hint="eastAsia"/>
              <w:b/>
              <w:bCs/>
              <w:sz w:val="28"/>
              <w:szCs w:val="24"/>
              <w:lang w:eastAsia="zh-CN"/>
            </w:rPr>
            <w:instrText xml:space="preserve"> HYPERLINK \l _Toc1317651312 </w:instrText>
          </w:r>
          <w:r>
            <w:rPr>
              <w:rFonts w:hint="eastAsia"/>
              <w:b/>
              <w:bCs/>
              <w:sz w:val="28"/>
              <w:szCs w:val="24"/>
              <w:lang w:eastAsia="zh-CN"/>
            </w:rPr>
            <w:fldChar w:fldCharType="separate"/>
          </w:r>
          <w:r>
            <w:rPr>
              <w:rFonts w:hint="eastAsia" w:cs="Times New Roman"/>
              <w:b/>
              <w:bCs/>
              <w:sz w:val="28"/>
              <w:szCs w:val="36"/>
              <w:lang w:eastAsia="zh-CN"/>
            </w:rPr>
            <w:t>三、仿真实验</w:t>
          </w:r>
          <w:r>
            <w:rPr>
              <w:b/>
              <w:bCs/>
              <w:sz w:val="28"/>
              <w:szCs w:val="24"/>
            </w:rPr>
            <w:tab/>
          </w:r>
          <w:r>
            <w:rPr>
              <w:b/>
              <w:bCs/>
              <w:sz w:val="28"/>
              <w:szCs w:val="24"/>
            </w:rPr>
            <w:fldChar w:fldCharType="begin"/>
          </w:r>
          <w:r>
            <w:rPr>
              <w:b/>
              <w:bCs/>
              <w:sz w:val="28"/>
              <w:szCs w:val="24"/>
            </w:rPr>
            <w:instrText xml:space="preserve"> PAGEREF _Toc1317651312 \h </w:instrText>
          </w:r>
          <w:r>
            <w:rPr>
              <w:b/>
              <w:bCs/>
              <w:sz w:val="28"/>
              <w:szCs w:val="24"/>
            </w:rPr>
            <w:fldChar w:fldCharType="separate"/>
          </w:r>
          <w:r>
            <w:rPr>
              <w:b/>
              <w:bCs/>
              <w:sz w:val="28"/>
              <w:szCs w:val="24"/>
            </w:rPr>
            <w:t>8</w:t>
          </w:r>
          <w:r>
            <w:rPr>
              <w:b/>
              <w:bCs/>
              <w:sz w:val="28"/>
              <w:szCs w:val="24"/>
            </w:rPr>
            <w:fldChar w:fldCharType="end"/>
          </w:r>
          <w:r>
            <w:rPr>
              <w:rFonts w:hint="eastAsia"/>
              <w:b/>
              <w:bCs/>
              <w:sz w:val="28"/>
              <w:szCs w:val="24"/>
              <w:lang w:eastAsia="zh-CN"/>
            </w:rPr>
            <w:fldChar w:fldCharType="end"/>
          </w:r>
        </w:p>
        <w:p w14:paraId="07553391">
          <w:pPr>
            <w:pStyle w:val="12"/>
            <w:tabs>
              <w:tab w:val="right" w:leader="dot" w:pos="8390"/>
            </w:tabs>
            <w:rPr>
              <w:b/>
              <w:bCs/>
              <w:sz w:val="28"/>
              <w:szCs w:val="24"/>
            </w:rPr>
          </w:pPr>
          <w:r>
            <w:rPr>
              <w:rFonts w:hint="eastAsia"/>
              <w:b/>
              <w:bCs/>
              <w:sz w:val="28"/>
              <w:szCs w:val="24"/>
              <w:lang w:eastAsia="zh-CN"/>
            </w:rPr>
            <w:fldChar w:fldCharType="begin"/>
          </w:r>
          <w:r>
            <w:rPr>
              <w:rFonts w:hint="eastAsia"/>
              <w:b/>
              <w:bCs/>
              <w:sz w:val="28"/>
              <w:szCs w:val="24"/>
              <w:lang w:eastAsia="zh-CN"/>
            </w:rPr>
            <w:instrText xml:space="preserve"> HYPERLINK \l _Toc932724080 </w:instrText>
          </w:r>
          <w:r>
            <w:rPr>
              <w:rFonts w:hint="eastAsia"/>
              <w:b/>
              <w:bCs/>
              <w:sz w:val="28"/>
              <w:szCs w:val="24"/>
              <w:lang w:eastAsia="zh-CN"/>
            </w:rPr>
            <w:fldChar w:fldCharType="separate"/>
          </w:r>
          <w:r>
            <w:rPr>
              <w:rFonts w:hint="eastAsia" w:ascii="Times New Roman" w:hAnsi="Times New Roman" w:cs="Times New Roman"/>
              <w:b/>
              <w:bCs/>
              <w:sz w:val="28"/>
              <w:szCs w:val="32"/>
              <w:lang w:val="en-US" w:eastAsia="zh-CN"/>
            </w:rPr>
            <w:t>3.1 原文</w:t>
          </w:r>
          <w:r>
            <w:rPr>
              <w:b/>
              <w:bCs/>
              <w:sz w:val="28"/>
              <w:szCs w:val="24"/>
            </w:rPr>
            <w:tab/>
          </w:r>
          <w:r>
            <w:rPr>
              <w:b/>
              <w:bCs/>
              <w:sz w:val="28"/>
              <w:szCs w:val="24"/>
            </w:rPr>
            <w:fldChar w:fldCharType="begin"/>
          </w:r>
          <w:r>
            <w:rPr>
              <w:b/>
              <w:bCs/>
              <w:sz w:val="28"/>
              <w:szCs w:val="24"/>
            </w:rPr>
            <w:instrText xml:space="preserve"> PAGEREF _Toc932724080 \h </w:instrText>
          </w:r>
          <w:r>
            <w:rPr>
              <w:b/>
              <w:bCs/>
              <w:sz w:val="28"/>
              <w:szCs w:val="24"/>
            </w:rPr>
            <w:fldChar w:fldCharType="separate"/>
          </w:r>
          <w:r>
            <w:rPr>
              <w:b/>
              <w:bCs/>
              <w:sz w:val="28"/>
              <w:szCs w:val="24"/>
            </w:rPr>
            <w:t>8</w:t>
          </w:r>
          <w:r>
            <w:rPr>
              <w:b/>
              <w:bCs/>
              <w:sz w:val="28"/>
              <w:szCs w:val="24"/>
            </w:rPr>
            <w:fldChar w:fldCharType="end"/>
          </w:r>
          <w:r>
            <w:rPr>
              <w:rFonts w:hint="eastAsia"/>
              <w:b/>
              <w:bCs/>
              <w:sz w:val="28"/>
              <w:szCs w:val="24"/>
              <w:lang w:eastAsia="zh-CN"/>
            </w:rPr>
            <w:fldChar w:fldCharType="end"/>
          </w:r>
        </w:p>
        <w:p w14:paraId="1E5F6C81">
          <w:pPr>
            <w:pStyle w:val="12"/>
            <w:tabs>
              <w:tab w:val="right" w:leader="dot" w:pos="8390"/>
            </w:tabs>
            <w:rPr>
              <w:b/>
              <w:bCs/>
              <w:sz w:val="28"/>
              <w:szCs w:val="24"/>
            </w:rPr>
          </w:pPr>
          <w:r>
            <w:rPr>
              <w:rFonts w:hint="eastAsia"/>
              <w:b/>
              <w:bCs/>
              <w:sz w:val="28"/>
              <w:szCs w:val="24"/>
              <w:lang w:eastAsia="zh-CN"/>
            </w:rPr>
            <w:fldChar w:fldCharType="begin"/>
          </w:r>
          <w:r>
            <w:rPr>
              <w:rFonts w:hint="eastAsia"/>
              <w:b/>
              <w:bCs/>
              <w:sz w:val="28"/>
              <w:szCs w:val="24"/>
              <w:lang w:eastAsia="zh-CN"/>
            </w:rPr>
            <w:instrText xml:space="preserve"> HYPERLINK \l _Toc1391982483 </w:instrText>
          </w:r>
          <w:r>
            <w:rPr>
              <w:rFonts w:hint="eastAsia"/>
              <w:b/>
              <w:bCs/>
              <w:sz w:val="28"/>
              <w:szCs w:val="24"/>
              <w:lang w:eastAsia="zh-CN"/>
            </w:rPr>
            <w:fldChar w:fldCharType="separate"/>
          </w:r>
          <w:r>
            <w:rPr>
              <w:rFonts w:hint="eastAsia" w:ascii="Times New Roman" w:hAnsi="Times New Roman" w:cs="Times New Roman"/>
              <w:b/>
              <w:bCs/>
              <w:sz w:val="28"/>
              <w:szCs w:val="32"/>
              <w:lang w:val="en-US" w:eastAsia="zh-CN"/>
            </w:rPr>
            <w:t>3.2 复现</w:t>
          </w:r>
          <w:r>
            <w:rPr>
              <w:b/>
              <w:bCs/>
              <w:sz w:val="28"/>
              <w:szCs w:val="24"/>
            </w:rPr>
            <w:tab/>
          </w:r>
          <w:r>
            <w:rPr>
              <w:b/>
              <w:bCs/>
              <w:sz w:val="28"/>
              <w:szCs w:val="24"/>
            </w:rPr>
            <w:fldChar w:fldCharType="begin"/>
          </w:r>
          <w:r>
            <w:rPr>
              <w:b/>
              <w:bCs/>
              <w:sz w:val="28"/>
              <w:szCs w:val="24"/>
            </w:rPr>
            <w:instrText xml:space="preserve"> PAGEREF _Toc1391982483 \h </w:instrText>
          </w:r>
          <w:r>
            <w:rPr>
              <w:b/>
              <w:bCs/>
              <w:sz w:val="28"/>
              <w:szCs w:val="24"/>
            </w:rPr>
            <w:fldChar w:fldCharType="separate"/>
          </w:r>
          <w:r>
            <w:rPr>
              <w:b/>
              <w:bCs/>
              <w:sz w:val="28"/>
              <w:szCs w:val="24"/>
            </w:rPr>
            <w:t>11</w:t>
          </w:r>
          <w:r>
            <w:rPr>
              <w:b/>
              <w:bCs/>
              <w:sz w:val="28"/>
              <w:szCs w:val="24"/>
            </w:rPr>
            <w:fldChar w:fldCharType="end"/>
          </w:r>
          <w:r>
            <w:rPr>
              <w:rFonts w:hint="eastAsia"/>
              <w:b/>
              <w:bCs/>
              <w:sz w:val="28"/>
              <w:szCs w:val="24"/>
              <w:lang w:eastAsia="zh-CN"/>
            </w:rPr>
            <w:fldChar w:fldCharType="end"/>
          </w:r>
        </w:p>
        <w:p w14:paraId="1494CAB2">
          <w:pPr>
            <w:pStyle w:val="11"/>
            <w:tabs>
              <w:tab w:val="right" w:leader="dot" w:pos="8390"/>
            </w:tabs>
            <w:rPr>
              <w:b/>
              <w:bCs/>
              <w:sz w:val="28"/>
              <w:szCs w:val="24"/>
            </w:rPr>
          </w:pPr>
          <w:r>
            <w:rPr>
              <w:rFonts w:hint="eastAsia"/>
              <w:b/>
              <w:bCs/>
              <w:sz w:val="28"/>
              <w:szCs w:val="24"/>
              <w:lang w:eastAsia="zh-CN"/>
            </w:rPr>
            <w:fldChar w:fldCharType="begin"/>
          </w:r>
          <w:r>
            <w:rPr>
              <w:rFonts w:hint="eastAsia"/>
              <w:b/>
              <w:bCs/>
              <w:sz w:val="28"/>
              <w:szCs w:val="24"/>
              <w:lang w:eastAsia="zh-CN"/>
            </w:rPr>
            <w:instrText xml:space="preserve"> HYPERLINK \l _Toc1776276107 </w:instrText>
          </w:r>
          <w:r>
            <w:rPr>
              <w:rFonts w:hint="eastAsia"/>
              <w:b/>
              <w:bCs/>
              <w:sz w:val="28"/>
              <w:szCs w:val="24"/>
              <w:lang w:eastAsia="zh-CN"/>
            </w:rPr>
            <w:fldChar w:fldCharType="separate"/>
          </w:r>
          <w:r>
            <w:rPr>
              <w:rFonts w:hint="eastAsia" w:cs="Times New Roman"/>
              <w:b/>
              <w:bCs/>
              <w:sz w:val="28"/>
              <w:szCs w:val="36"/>
              <w:lang w:eastAsia="zh-CN"/>
            </w:rPr>
            <w:t>四、总结</w:t>
          </w:r>
          <w:r>
            <w:rPr>
              <w:b/>
              <w:bCs/>
              <w:sz w:val="28"/>
              <w:szCs w:val="24"/>
            </w:rPr>
            <w:tab/>
          </w:r>
          <w:r>
            <w:rPr>
              <w:b/>
              <w:bCs/>
              <w:sz w:val="28"/>
              <w:szCs w:val="24"/>
            </w:rPr>
            <w:fldChar w:fldCharType="begin"/>
          </w:r>
          <w:r>
            <w:rPr>
              <w:b/>
              <w:bCs/>
              <w:sz w:val="28"/>
              <w:szCs w:val="24"/>
            </w:rPr>
            <w:instrText xml:space="preserve"> PAGEREF _Toc1776276107 \h </w:instrText>
          </w:r>
          <w:r>
            <w:rPr>
              <w:b/>
              <w:bCs/>
              <w:sz w:val="28"/>
              <w:szCs w:val="24"/>
            </w:rPr>
            <w:fldChar w:fldCharType="separate"/>
          </w:r>
          <w:r>
            <w:rPr>
              <w:b/>
              <w:bCs/>
              <w:sz w:val="28"/>
              <w:szCs w:val="24"/>
            </w:rPr>
            <w:t>13</w:t>
          </w:r>
          <w:r>
            <w:rPr>
              <w:b/>
              <w:bCs/>
              <w:sz w:val="28"/>
              <w:szCs w:val="24"/>
            </w:rPr>
            <w:fldChar w:fldCharType="end"/>
          </w:r>
          <w:r>
            <w:rPr>
              <w:rFonts w:hint="eastAsia"/>
              <w:b/>
              <w:bCs/>
              <w:sz w:val="28"/>
              <w:szCs w:val="24"/>
              <w:lang w:eastAsia="zh-CN"/>
            </w:rPr>
            <w:fldChar w:fldCharType="end"/>
          </w:r>
        </w:p>
        <w:p w14:paraId="4D6301BD">
          <w:pPr>
            <w:pStyle w:val="12"/>
            <w:tabs>
              <w:tab w:val="right" w:leader="dot" w:pos="8390"/>
            </w:tabs>
            <w:rPr>
              <w:b/>
              <w:bCs/>
              <w:sz w:val="28"/>
              <w:szCs w:val="24"/>
            </w:rPr>
          </w:pPr>
          <w:r>
            <w:rPr>
              <w:rFonts w:hint="eastAsia"/>
              <w:b/>
              <w:bCs/>
              <w:sz w:val="28"/>
              <w:szCs w:val="24"/>
              <w:lang w:eastAsia="zh-CN"/>
            </w:rPr>
            <w:fldChar w:fldCharType="begin"/>
          </w:r>
          <w:r>
            <w:rPr>
              <w:rFonts w:hint="eastAsia"/>
              <w:b/>
              <w:bCs/>
              <w:sz w:val="28"/>
              <w:szCs w:val="24"/>
              <w:lang w:eastAsia="zh-CN"/>
            </w:rPr>
            <w:instrText xml:space="preserve"> HYPERLINK \l _Toc1544376991 </w:instrText>
          </w:r>
          <w:r>
            <w:rPr>
              <w:rFonts w:hint="eastAsia"/>
              <w:b/>
              <w:bCs/>
              <w:sz w:val="28"/>
              <w:szCs w:val="24"/>
              <w:lang w:eastAsia="zh-CN"/>
            </w:rPr>
            <w:fldChar w:fldCharType="separate"/>
          </w:r>
          <w:r>
            <w:rPr>
              <w:rFonts w:hint="eastAsia" w:ascii="Times New Roman" w:hAnsi="Times New Roman" w:cs="Times New Roman"/>
              <w:b/>
              <w:bCs/>
              <w:sz w:val="28"/>
              <w:szCs w:val="32"/>
              <w:lang w:val="en-US" w:eastAsia="zh-CN"/>
            </w:rPr>
            <w:t>4.1 优点</w:t>
          </w:r>
          <w:r>
            <w:rPr>
              <w:b/>
              <w:bCs/>
              <w:sz w:val="28"/>
              <w:szCs w:val="24"/>
            </w:rPr>
            <w:tab/>
          </w:r>
          <w:r>
            <w:rPr>
              <w:b/>
              <w:bCs/>
              <w:sz w:val="28"/>
              <w:szCs w:val="24"/>
            </w:rPr>
            <w:fldChar w:fldCharType="begin"/>
          </w:r>
          <w:r>
            <w:rPr>
              <w:b/>
              <w:bCs/>
              <w:sz w:val="28"/>
              <w:szCs w:val="24"/>
            </w:rPr>
            <w:instrText xml:space="preserve"> PAGEREF _Toc1544376991 \h </w:instrText>
          </w:r>
          <w:r>
            <w:rPr>
              <w:b/>
              <w:bCs/>
              <w:sz w:val="28"/>
              <w:szCs w:val="24"/>
            </w:rPr>
            <w:fldChar w:fldCharType="separate"/>
          </w:r>
          <w:r>
            <w:rPr>
              <w:b/>
              <w:bCs/>
              <w:sz w:val="28"/>
              <w:szCs w:val="24"/>
            </w:rPr>
            <w:t>13</w:t>
          </w:r>
          <w:r>
            <w:rPr>
              <w:b/>
              <w:bCs/>
              <w:sz w:val="28"/>
              <w:szCs w:val="24"/>
            </w:rPr>
            <w:fldChar w:fldCharType="end"/>
          </w:r>
          <w:r>
            <w:rPr>
              <w:rFonts w:hint="eastAsia"/>
              <w:b/>
              <w:bCs/>
              <w:sz w:val="28"/>
              <w:szCs w:val="24"/>
              <w:lang w:eastAsia="zh-CN"/>
            </w:rPr>
            <w:fldChar w:fldCharType="end"/>
          </w:r>
        </w:p>
        <w:p w14:paraId="43845DDA">
          <w:pPr>
            <w:pStyle w:val="12"/>
            <w:tabs>
              <w:tab w:val="right" w:leader="dot" w:pos="8390"/>
            </w:tabs>
            <w:rPr>
              <w:b/>
              <w:bCs/>
              <w:sz w:val="28"/>
              <w:szCs w:val="24"/>
            </w:rPr>
          </w:pPr>
          <w:r>
            <w:rPr>
              <w:rFonts w:hint="eastAsia"/>
              <w:b/>
              <w:bCs/>
              <w:sz w:val="28"/>
              <w:szCs w:val="24"/>
              <w:lang w:eastAsia="zh-CN"/>
            </w:rPr>
            <w:fldChar w:fldCharType="begin"/>
          </w:r>
          <w:r>
            <w:rPr>
              <w:rFonts w:hint="eastAsia"/>
              <w:b/>
              <w:bCs/>
              <w:sz w:val="28"/>
              <w:szCs w:val="24"/>
              <w:lang w:eastAsia="zh-CN"/>
            </w:rPr>
            <w:instrText xml:space="preserve"> HYPERLINK \l _Toc1652229358 </w:instrText>
          </w:r>
          <w:r>
            <w:rPr>
              <w:rFonts w:hint="eastAsia"/>
              <w:b/>
              <w:bCs/>
              <w:sz w:val="28"/>
              <w:szCs w:val="24"/>
              <w:lang w:eastAsia="zh-CN"/>
            </w:rPr>
            <w:fldChar w:fldCharType="separate"/>
          </w:r>
          <w:r>
            <w:rPr>
              <w:rFonts w:hint="eastAsia" w:ascii="Times New Roman" w:hAnsi="Times New Roman" w:cs="Times New Roman"/>
              <w:b/>
              <w:bCs/>
              <w:sz w:val="28"/>
              <w:szCs w:val="32"/>
              <w:lang w:val="en-US" w:eastAsia="zh-CN"/>
            </w:rPr>
            <w:t>4.2 缺点</w:t>
          </w:r>
          <w:r>
            <w:rPr>
              <w:b/>
              <w:bCs/>
              <w:sz w:val="28"/>
              <w:szCs w:val="24"/>
            </w:rPr>
            <w:tab/>
          </w:r>
          <w:r>
            <w:rPr>
              <w:b/>
              <w:bCs/>
              <w:sz w:val="28"/>
              <w:szCs w:val="24"/>
            </w:rPr>
            <w:fldChar w:fldCharType="begin"/>
          </w:r>
          <w:r>
            <w:rPr>
              <w:b/>
              <w:bCs/>
              <w:sz w:val="28"/>
              <w:szCs w:val="24"/>
            </w:rPr>
            <w:instrText xml:space="preserve"> PAGEREF _Toc1652229358 \h </w:instrText>
          </w:r>
          <w:r>
            <w:rPr>
              <w:b/>
              <w:bCs/>
              <w:sz w:val="28"/>
              <w:szCs w:val="24"/>
            </w:rPr>
            <w:fldChar w:fldCharType="separate"/>
          </w:r>
          <w:r>
            <w:rPr>
              <w:b/>
              <w:bCs/>
              <w:sz w:val="28"/>
              <w:szCs w:val="24"/>
            </w:rPr>
            <w:t>13</w:t>
          </w:r>
          <w:r>
            <w:rPr>
              <w:b/>
              <w:bCs/>
              <w:sz w:val="28"/>
              <w:szCs w:val="24"/>
            </w:rPr>
            <w:fldChar w:fldCharType="end"/>
          </w:r>
          <w:r>
            <w:rPr>
              <w:rFonts w:hint="eastAsia"/>
              <w:b/>
              <w:bCs/>
              <w:sz w:val="28"/>
              <w:szCs w:val="24"/>
              <w:lang w:eastAsia="zh-CN"/>
            </w:rPr>
            <w:fldChar w:fldCharType="end"/>
          </w:r>
        </w:p>
        <w:p w14:paraId="64C6BD1B">
          <w:pPr>
            <w:pStyle w:val="11"/>
            <w:tabs>
              <w:tab w:val="right" w:leader="dot" w:pos="8390"/>
            </w:tabs>
            <w:rPr>
              <w:b/>
              <w:bCs/>
              <w:sz w:val="28"/>
              <w:szCs w:val="24"/>
            </w:rPr>
          </w:pPr>
          <w:r>
            <w:rPr>
              <w:rFonts w:hint="eastAsia"/>
              <w:b/>
              <w:bCs/>
              <w:sz w:val="28"/>
              <w:szCs w:val="24"/>
              <w:lang w:eastAsia="zh-CN"/>
            </w:rPr>
            <w:fldChar w:fldCharType="begin"/>
          </w:r>
          <w:r>
            <w:rPr>
              <w:rFonts w:hint="eastAsia"/>
              <w:b/>
              <w:bCs/>
              <w:sz w:val="28"/>
              <w:szCs w:val="24"/>
              <w:lang w:eastAsia="zh-CN"/>
            </w:rPr>
            <w:instrText xml:space="preserve"> HYPERLINK \l _Toc379375845 </w:instrText>
          </w:r>
          <w:r>
            <w:rPr>
              <w:rFonts w:hint="eastAsia"/>
              <w:b/>
              <w:bCs/>
              <w:sz w:val="28"/>
              <w:szCs w:val="24"/>
              <w:lang w:eastAsia="zh-CN"/>
            </w:rPr>
            <w:fldChar w:fldCharType="separate"/>
          </w:r>
          <w:r>
            <w:rPr>
              <w:rFonts w:hint="eastAsia" w:cs="Times New Roman"/>
              <w:b/>
              <w:bCs/>
              <w:sz w:val="28"/>
              <w:szCs w:val="36"/>
              <w:lang w:eastAsia="zh-CN"/>
            </w:rPr>
            <w:t>五、参考文献</w:t>
          </w:r>
          <w:r>
            <w:rPr>
              <w:b/>
              <w:bCs/>
              <w:sz w:val="28"/>
              <w:szCs w:val="24"/>
            </w:rPr>
            <w:tab/>
          </w:r>
          <w:r>
            <w:rPr>
              <w:b/>
              <w:bCs/>
              <w:sz w:val="28"/>
              <w:szCs w:val="24"/>
            </w:rPr>
            <w:fldChar w:fldCharType="begin"/>
          </w:r>
          <w:r>
            <w:rPr>
              <w:b/>
              <w:bCs/>
              <w:sz w:val="28"/>
              <w:szCs w:val="24"/>
            </w:rPr>
            <w:instrText xml:space="preserve"> PAGEREF _Toc379375845 \h </w:instrText>
          </w:r>
          <w:r>
            <w:rPr>
              <w:b/>
              <w:bCs/>
              <w:sz w:val="28"/>
              <w:szCs w:val="24"/>
            </w:rPr>
            <w:fldChar w:fldCharType="separate"/>
          </w:r>
          <w:r>
            <w:rPr>
              <w:b/>
              <w:bCs/>
              <w:sz w:val="28"/>
              <w:szCs w:val="24"/>
            </w:rPr>
            <w:t>15</w:t>
          </w:r>
          <w:r>
            <w:rPr>
              <w:b/>
              <w:bCs/>
              <w:sz w:val="28"/>
              <w:szCs w:val="24"/>
            </w:rPr>
            <w:fldChar w:fldCharType="end"/>
          </w:r>
          <w:r>
            <w:rPr>
              <w:rFonts w:hint="eastAsia"/>
              <w:b/>
              <w:bCs/>
              <w:sz w:val="28"/>
              <w:szCs w:val="24"/>
              <w:lang w:eastAsia="zh-CN"/>
            </w:rPr>
            <w:fldChar w:fldCharType="end"/>
          </w:r>
        </w:p>
        <w:p w14:paraId="33142F33">
          <w:pPr>
            <w:rPr>
              <w:rFonts w:hint="eastAsia" w:ascii="Times New Roman" w:hAnsi="Times New Roman" w:eastAsia="宋体" w:cstheme="minorBidi"/>
              <w:kern w:val="2"/>
              <w:sz w:val="24"/>
              <w:szCs w:val="22"/>
              <w:lang w:val="en-US" w:eastAsia="zh-CN" w:bidi="ar-SA"/>
            </w:rPr>
          </w:pPr>
          <w:r>
            <w:rPr>
              <w:rFonts w:hint="eastAsia"/>
              <w:b/>
              <w:bCs/>
              <w:sz w:val="28"/>
              <w:szCs w:val="24"/>
              <w:lang w:eastAsia="zh-CN"/>
            </w:rPr>
            <w:fldChar w:fldCharType="end"/>
          </w:r>
        </w:p>
      </w:sdtContent>
    </w:sdt>
    <w:p w14:paraId="5BE97267">
      <w:pPr>
        <w:rPr>
          <w:rFonts w:hint="eastAsia" w:ascii="Times New Roman" w:hAnsi="Times New Roman" w:eastAsia="宋体" w:cstheme="minorBidi"/>
          <w:kern w:val="2"/>
          <w:sz w:val="24"/>
          <w:szCs w:val="22"/>
          <w:lang w:val="en-US" w:eastAsia="zh-CN" w:bidi="ar-SA"/>
        </w:rPr>
        <w:sectPr>
          <w:headerReference r:id="rId13" w:type="default"/>
          <w:footerReference r:id="rId14" w:type="default"/>
          <w:pgSz w:w="11906" w:h="16838"/>
          <w:pgMar w:top="1701" w:right="1531" w:bottom="1418" w:left="1418" w:header="851" w:footer="992" w:gutter="567"/>
          <w:pgBorders>
            <w:top w:val="none" w:sz="0" w:space="0"/>
            <w:left w:val="none" w:sz="0" w:space="0"/>
            <w:bottom w:val="none" w:sz="0" w:space="0"/>
            <w:right w:val="none" w:sz="0" w:space="0"/>
          </w:pgBorders>
          <w:pgNumType w:fmt="upperRoman" w:start="2"/>
          <w:cols w:space="425" w:num="1"/>
          <w:docGrid w:type="lines" w:linePitch="312" w:charSpace="0"/>
        </w:sectPr>
      </w:pPr>
    </w:p>
    <w:p w14:paraId="5478A22C">
      <w:pPr>
        <w:pStyle w:val="2"/>
        <w:keepNext/>
        <w:keepLines/>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cs="Times New Roman"/>
          <w:b/>
          <w:bCs/>
          <w:sz w:val="32"/>
          <w:szCs w:val="32"/>
          <w:lang w:eastAsia="zh-CN"/>
        </w:rPr>
      </w:pPr>
      <w:bookmarkStart w:id="0" w:name="_Toc1499507287"/>
      <w:r>
        <w:rPr>
          <w:rFonts w:hint="eastAsia" w:cs="Times New Roman"/>
          <w:b/>
          <w:bCs/>
          <w:sz w:val="32"/>
          <w:szCs w:val="32"/>
          <w:lang w:eastAsia="zh-CN"/>
        </w:rPr>
        <w:t>一、问题描述</w:t>
      </w:r>
      <w:bookmarkEnd w:id="0"/>
    </w:p>
    <w:p w14:paraId="5C6E50E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该论文研究任意维度下多智能体编队的分布式机动控制问题，其目标是在保持期望编队形状的同时，实现编队的平移和</w:t>
      </w:r>
      <w:r>
        <w:rPr>
          <w:rFonts w:hint="eastAsia" w:ascii="宋体" w:hAnsi="宋体" w:cs="宋体"/>
          <w:b w:val="0"/>
          <w:bCs w:val="0"/>
          <w:sz w:val="24"/>
          <w:szCs w:val="24"/>
          <w:lang w:eastAsia="zh-CN"/>
        </w:rPr>
        <w:t>放缩</w:t>
      </w:r>
      <w:r>
        <w:rPr>
          <w:rFonts w:hint="eastAsia" w:ascii="宋体" w:hAnsi="宋体" w:eastAsia="宋体" w:cs="宋体"/>
          <w:b w:val="0"/>
          <w:bCs w:val="0"/>
          <w:sz w:val="24"/>
          <w:szCs w:val="24"/>
          <w:lang w:eastAsia="zh-CN"/>
        </w:rPr>
        <w:t>。不同于传统方法中通过相对位置或距离来定义目标编队，</w:t>
      </w:r>
      <w:r>
        <w:rPr>
          <w:rFonts w:hint="eastAsia" w:ascii="宋体" w:hAnsi="宋体" w:cs="宋体"/>
          <w:b w:val="0"/>
          <w:bCs w:val="0"/>
          <w:sz w:val="24"/>
          <w:szCs w:val="24"/>
          <w:lang w:eastAsia="zh-CN"/>
        </w:rPr>
        <w:t>该论</w:t>
      </w:r>
      <w:r>
        <w:rPr>
          <w:rFonts w:hint="eastAsia" w:ascii="宋体" w:hAnsi="宋体" w:eastAsia="宋体" w:cs="宋体"/>
          <w:b w:val="0"/>
          <w:bCs w:val="0"/>
          <w:sz w:val="24"/>
          <w:szCs w:val="24"/>
          <w:lang w:eastAsia="zh-CN"/>
        </w:rPr>
        <w:t>文提出了一种新的基于方位的方法，即利用邻居智能体之间的期望方位来刻画目标编队</w:t>
      </w:r>
      <w:r>
        <w:rPr>
          <w:rFonts w:hint="eastAsia" w:ascii="宋体" w:hAnsi="宋体" w:cs="宋体"/>
          <w:b w:val="0"/>
          <w:bCs w:val="0"/>
          <w:sz w:val="24"/>
          <w:szCs w:val="24"/>
          <w:lang w:eastAsia="zh-CN"/>
        </w:rPr>
        <w:t>并实现机动控制</w:t>
      </w:r>
      <w:r>
        <w:rPr>
          <w:rFonts w:hint="eastAsia" w:ascii="宋体" w:hAnsi="宋体" w:eastAsia="宋体" w:cs="宋体"/>
          <w:b w:val="0"/>
          <w:bCs w:val="0"/>
          <w:sz w:val="24"/>
          <w:szCs w:val="24"/>
          <w:lang w:eastAsia="zh-CN"/>
        </w:rPr>
        <w:t>。该论文基于</w:t>
      </w:r>
      <w:r>
        <w:rPr>
          <w:rFonts w:hint="default" w:ascii="Times New Roman" w:hAnsi="Times New Roman" w:eastAsia="宋体" w:cs="Times New Roman"/>
          <w:b w:val="0"/>
          <w:bCs w:val="0"/>
          <w:sz w:val="24"/>
          <w:szCs w:val="24"/>
          <w:lang w:eastAsia="zh-CN"/>
        </w:rPr>
        <w:t xml:space="preserve"> Leader-Follower </w:t>
      </w:r>
      <w:r>
        <w:rPr>
          <w:rFonts w:hint="eastAsia" w:ascii="宋体" w:hAnsi="宋体" w:eastAsia="宋体" w:cs="宋体"/>
          <w:b w:val="0"/>
          <w:bCs w:val="0"/>
          <w:sz w:val="24"/>
          <w:szCs w:val="24"/>
          <w:lang w:eastAsia="zh-CN"/>
        </w:rPr>
        <w:t>框架，主要解决了两个核心问题：</w:t>
      </w:r>
    </w:p>
    <w:p w14:paraId="3D94981B">
      <w:pPr>
        <w:keepNext w:val="0"/>
        <w:keepLines w:val="0"/>
        <w:pageBreakBefore w:val="0"/>
        <w:widowControl w:val="0"/>
        <w:kinsoku/>
        <w:wordWrap/>
        <w:overflowPunct/>
        <w:topLinePunct w:val="0"/>
        <w:autoSpaceDE/>
        <w:autoSpaceDN/>
        <w:bidi w:val="0"/>
        <w:adjustRightInd/>
        <w:snapToGrid/>
        <w:spacing w:line="400" w:lineRule="exact"/>
        <w:ind w:left="0" w:leftChars="0" w:firstLine="420" w:firstLineChars="0"/>
        <w:textAlignment w:val="auto"/>
        <w:rPr>
          <w:rFonts w:hint="eastAsia" w:ascii="宋体" w:hAnsi="宋体" w:eastAsia="宋体" w:cs="宋体"/>
          <w:b w:val="0"/>
          <w:bCs w:val="0"/>
          <w:sz w:val="24"/>
          <w:szCs w:val="24"/>
          <w:lang w:eastAsia="zh-CN"/>
        </w:rPr>
      </w:pPr>
      <w:r>
        <w:rPr>
          <w:rFonts w:hint="eastAsia" w:ascii="宋体" w:hAnsi="宋体" w:cs="宋体"/>
          <w:b w:val="0"/>
          <w:bCs w:val="0"/>
          <w:sz w:val="24"/>
          <w:szCs w:val="24"/>
          <w:lang w:eastAsia="zh-CN"/>
        </w:rPr>
        <w:t>一、</w:t>
      </w:r>
      <w:r>
        <w:rPr>
          <w:rFonts w:hint="eastAsia" w:ascii="宋体" w:hAnsi="宋体" w:eastAsia="宋体" w:cs="宋体"/>
          <w:b w:val="0"/>
          <w:bCs w:val="0"/>
          <w:sz w:val="24"/>
          <w:szCs w:val="24"/>
          <w:lang w:eastAsia="zh-CN"/>
        </w:rPr>
        <w:t>目标编队的唯一确定性问题：即在什么条件下，仅由邻居间的期望方位和领导者的位置，就能够唯一确定整个目标编队。</w:t>
      </w:r>
    </w:p>
    <w:p w14:paraId="37F1F55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val="0"/>
          <w:sz w:val="24"/>
          <w:szCs w:val="24"/>
          <w:lang w:eastAsia="zh-CN"/>
        </w:rPr>
      </w:pPr>
      <w:r>
        <w:rPr>
          <w:rFonts w:hint="eastAsia" w:ascii="宋体" w:hAnsi="宋体" w:cs="宋体"/>
          <w:b w:val="0"/>
          <w:bCs w:val="0"/>
          <w:sz w:val="24"/>
          <w:szCs w:val="24"/>
          <w:lang w:eastAsia="zh-CN"/>
        </w:rPr>
        <w:t>二、</w:t>
      </w:r>
      <w:r>
        <w:rPr>
          <w:rFonts w:hint="eastAsia" w:ascii="宋体" w:hAnsi="宋体" w:eastAsia="宋体" w:cs="宋体"/>
          <w:b w:val="0"/>
          <w:bCs w:val="0"/>
          <w:sz w:val="24"/>
          <w:szCs w:val="24"/>
          <w:lang w:eastAsia="zh-CN"/>
        </w:rPr>
        <w:t>目标编队的形成与机动控制问题：即在目标编队唯一确定的条件下，如何设计分布式控制律，使跟随者收敛到该目标编队，并在领导者的引导下实现编队的平移和缩放机动。</w:t>
      </w:r>
    </w:p>
    <w:p w14:paraId="36C656FD">
      <w:pPr>
        <w:keepNext w:val="0"/>
        <w:keepLines w:val="0"/>
        <w:pageBreakBefore w:val="0"/>
        <w:widowControl w:val="0"/>
        <w:kinsoku/>
        <w:wordWrap/>
        <w:overflowPunct/>
        <w:topLinePunct w:val="0"/>
        <w:autoSpaceDE/>
        <w:autoSpaceDN/>
        <w:bidi w:val="0"/>
        <w:adjustRightInd/>
        <w:snapToGrid/>
        <w:spacing w:line="400" w:lineRule="exact"/>
        <w:ind w:left="0" w:leftChars="0" w:firstLine="420" w:firstLineChars="0"/>
        <w:textAlignment w:val="auto"/>
        <w:rPr>
          <w:rFonts w:hint="eastAsia" w:ascii="宋体" w:hAnsi="宋体" w:eastAsia="宋体" w:cs="宋体"/>
          <w:b w:val="0"/>
          <w:bCs w:val="0"/>
          <w:sz w:val="24"/>
          <w:szCs w:val="24"/>
          <w:lang w:eastAsia="zh-CN"/>
        </w:rPr>
      </w:pPr>
      <w:r>
        <w:rPr>
          <w:rFonts w:hint="eastAsia" w:ascii="宋体" w:hAnsi="宋体" w:cs="宋体"/>
          <w:b w:val="0"/>
          <w:bCs w:val="0"/>
          <w:sz w:val="24"/>
          <w:szCs w:val="24"/>
          <w:lang w:eastAsia="zh-CN"/>
        </w:rPr>
        <w:t>问题定义</w:t>
      </w:r>
      <w:r>
        <w:rPr>
          <w:rFonts w:hint="eastAsia" w:ascii="宋体" w:hAnsi="宋体" w:eastAsia="宋体" w:cs="宋体"/>
          <w:b w:val="0"/>
          <w:bCs w:val="0"/>
          <w:sz w:val="24"/>
          <w:szCs w:val="24"/>
          <w:lang w:eastAsia="zh-CN"/>
        </w:rPr>
        <w:t>具体如下：</w:t>
      </w:r>
    </w:p>
    <w:p w14:paraId="03DAB1B0">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考虑</w:t>
      </w:r>
      <m:oMath>
        <m:sSup>
          <m:sSupPr>
            <m:ctrlPr>
              <w:rPr>
                <w:rFonts w:hint="eastAsia" w:ascii="DejaVu Math TeX Gyre" w:hAnsi="DejaVu Math TeX Gyre" w:eastAsia="宋体" w:cs="宋体"/>
                <w:sz w:val="24"/>
              </w:rPr>
            </m:ctrlPr>
          </m:sSupPr>
          <m:e>
            <m:r>
              <m:rPr/>
              <w:rPr>
                <w:rFonts w:hint="default" w:ascii="DejaVu Math TeX Gyre" w:hAnsi="DejaVu Math TeX Gyre" w:cs="宋体"/>
                <w:sz w:val="24"/>
                <w:lang w:val="en-US" w:eastAsia="zh-CN"/>
              </w:rPr>
              <m:t xml:space="preserve"> </m:t>
            </m:r>
            <m:r>
              <m:rPr>
                <m:scr m:val="double-struck"/>
              </m:rPr>
              <w:rPr>
                <w:rFonts w:hint="eastAsia" w:ascii="DejaVu Math TeX Gyre" w:hAnsi="DejaVu Math TeX Gyre" w:eastAsia="MS Mincho" w:cs="MS Mincho"/>
                <w:sz w:val="24"/>
              </w:rPr>
              <m:t>ℝ</m:t>
            </m:r>
            <m:ctrlPr>
              <w:rPr>
                <w:rFonts w:hint="eastAsia" w:ascii="DejaVu Math TeX Gyre" w:hAnsi="DejaVu Math TeX Gyre" w:eastAsia="宋体" w:cs="宋体"/>
                <w:sz w:val="24"/>
              </w:rPr>
            </m:ctrlPr>
          </m:e>
          <m:sup>
            <m:r>
              <m:rPr/>
              <w:rPr>
                <w:rFonts w:hint="eastAsia" w:ascii="DejaVu Math TeX Gyre" w:hAnsi="DejaVu Math TeX Gyre" w:eastAsia="宋体" w:cs="宋体"/>
                <w:sz w:val="24"/>
              </w:rPr>
              <m:t>d</m:t>
            </m:r>
            <m:r>
              <m:rPr/>
              <w:rPr>
                <w:rFonts w:hint="default" w:ascii="DejaVu Math TeX Gyre" w:hAnsi="DejaVu Math TeX Gyre" w:cs="宋体"/>
                <w:sz w:val="24"/>
                <w:lang w:val="en-US" w:eastAsia="zh-CN"/>
              </w:rPr>
              <m:t xml:space="preserve"> </m:t>
            </m:r>
            <m:ctrlPr>
              <w:rPr>
                <w:rFonts w:hint="eastAsia" w:ascii="DejaVu Math TeX Gyre" w:hAnsi="DejaVu Math TeX Gyre" w:eastAsia="宋体" w:cs="宋体"/>
                <w:sz w:val="24"/>
              </w:rPr>
            </m:ctrlPr>
          </m:sup>
        </m:sSup>
      </m:oMath>
      <w:r>
        <w:rPr>
          <w:rFonts w:hint="eastAsia" w:ascii="宋体" w:hAnsi="宋体" w:eastAsia="宋体" w:cs="宋体"/>
          <w:b w:val="0"/>
          <w:bCs w:val="0"/>
          <w:sz w:val="24"/>
          <w:szCs w:val="24"/>
          <w:lang w:eastAsia="zh-CN"/>
        </w:rPr>
        <w:t>中由</w:t>
      </w:r>
      <w:r>
        <w:rPr>
          <w:rFonts w:hint="eastAsia" w:ascii="宋体" w:hAnsi="宋体" w:cs="宋体"/>
          <w:b w:val="0"/>
          <w:bCs w:val="0"/>
          <w:sz w:val="24"/>
          <w:szCs w:val="24"/>
          <w:lang w:val="en-US" w:eastAsia="zh-CN"/>
        </w:rPr>
        <w:t xml:space="preserve"> </w:t>
      </w:r>
      <m:oMath>
        <m:r>
          <m:rPr/>
          <w:rPr>
            <w:rFonts w:hint="eastAsia" w:ascii="DejaVu Math TeX Gyre" w:hAnsi="DejaVu Math TeX Gyre" w:eastAsia="宋体" w:cs="宋体"/>
            <w:sz w:val="24"/>
          </w:rPr>
          <m:t>n</m:t>
        </m:r>
      </m:oMath>
      <w:r>
        <w:rPr>
          <w:rFonts w:hint="eastAsia" w:hAnsi="DejaVu Math TeX Gyre" w:cs="宋体"/>
          <w:i w:val="0"/>
          <w:sz w:val="24"/>
          <w:lang w:val="en-US" w:eastAsia="zh-CN"/>
        </w:rPr>
        <w:t xml:space="preserve"> </w:t>
      </w:r>
      <w:r>
        <w:rPr>
          <w:rFonts w:hint="eastAsia" w:ascii="宋体" w:hAnsi="宋体" w:eastAsia="宋体" w:cs="宋体"/>
          <w:b w:val="0"/>
          <w:bCs w:val="0"/>
          <w:sz w:val="24"/>
          <w:szCs w:val="24"/>
          <w:lang w:eastAsia="zh-CN"/>
        </w:rPr>
        <w:t>个智能体组成的编队，其中领导者集合为</w:t>
      </w:r>
      <w:r>
        <w:rPr>
          <w:rFonts w:hint="eastAsia" w:ascii="宋体" w:hAnsi="宋体" w:cs="宋体"/>
          <w:b w:val="0"/>
          <w:bCs w:val="0"/>
          <w:sz w:val="24"/>
          <w:szCs w:val="24"/>
          <w:lang w:val="en-US" w:eastAsia="zh-CN"/>
        </w:rPr>
        <w:t xml:space="preserve"> </w:t>
      </w:r>
      <m:oMath>
        <m:sSub>
          <m:sSubPr>
            <m:ctrlPr>
              <w:rPr>
                <w:rFonts w:hint="default" w:ascii="DejaVu Math TeX Gyre" w:hAnsi="DejaVu Math TeX Gyre" w:eastAsia="宋体"/>
                <w:sz w:val="24"/>
              </w:rPr>
            </m:ctrlPr>
          </m:sSubPr>
          <m:e>
            <m:r>
              <m:rPr>
                <m:scr m:val="script"/>
              </m:rPr>
              <w:rPr>
                <w:rFonts w:hint="default" w:ascii="DejaVu Math TeX Gyre" w:hAnsi="DejaVu Math TeX Gyre" w:eastAsia="MS Mincho"/>
                <w:sz w:val="24"/>
              </w:rPr>
              <m:t>V</m:t>
            </m:r>
            <m:ctrlPr>
              <w:rPr>
                <w:rFonts w:ascii="DejaVu Math TeX Gyre" w:hAnsi="DejaVu Math TeX Gyre" w:eastAsia="宋体"/>
                <w:sz w:val="24"/>
              </w:rPr>
            </m:ctrlPr>
          </m:e>
          <m:sub>
            <m:r>
              <m:rPr/>
              <w:rPr>
                <w:rFonts w:hint="default" w:ascii="DejaVu Math TeX Gyre" w:hAnsi="DejaVu Math TeX Gyre" w:eastAsia="宋体"/>
                <w:sz w:val="24"/>
              </w:rPr>
              <m:t>ℓ</m:t>
            </m:r>
            <m:ctrlPr>
              <w:rPr>
                <w:rFonts w:ascii="DejaVu Math TeX Gyre" w:hAnsi="DejaVu Math TeX Gyre" w:eastAsia="宋体"/>
                <w:sz w:val="24"/>
              </w:rPr>
            </m:ctrlPr>
          </m:sub>
        </m:sSub>
      </m:oMath>
      <w:r>
        <w:rPr>
          <w:rFonts w:hint="eastAsia" w:hAnsi="DejaVu Math TeX Gyre"/>
          <w:i w:val="0"/>
          <w:sz w:val="24"/>
          <w:lang w:val="en-US" w:eastAsia="zh-CN"/>
        </w:rPr>
        <w:t xml:space="preserve"> </w:t>
      </w:r>
      <w:r>
        <w:rPr>
          <w:rFonts w:hint="eastAsia" w:ascii="宋体" w:hAnsi="宋体" w:eastAsia="宋体" w:cs="宋体"/>
          <w:b w:val="0"/>
          <w:bCs w:val="0"/>
          <w:sz w:val="24"/>
          <w:szCs w:val="24"/>
          <w:lang w:eastAsia="zh-CN"/>
        </w:rPr>
        <w:t>，跟随者集合为</w:t>
      </w:r>
      <m:oMath>
        <m:sSub>
          <m:sSubPr>
            <m:ctrlPr>
              <w:rPr>
                <w:rFonts w:hint="default" w:ascii="DejaVu Math TeX Gyre" w:hAnsi="DejaVu Math TeX Gyre" w:eastAsia="宋体"/>
                <w:sz w:val="24"/>
              </w:rPr>
            </m:ctrlPr>
          </m:sSubPr>
          <m:e>
            <m:r>
              <m:rPr/>
              <w:rPr>
                <w:rFonts w:hint="default" w:ascii="DejaVu Math TeX Gyre" w:hAnsi="DejaVu Math TeX Gyre"/>
                <w:sz w:val="24"/>
                <w:lang w:val="en-US" w:eastAsia="zh-CN"/>
              </w:rPr>
              <m:t xml:space="preserve"> </m:t>
            </m:r>
            <m:r>
              <m:rPr>
                <m:scr m:val="script"/>
              </m:rPr>
              <w:rPr>
                <w:rFonts w:hint="default" w:ascii="DejaVu Math TeX Gyre" w:hAnsi="DejaVu Math TeX Gyre" w:eastAsia="MS Mincho"/>
                <w:sz w:val="24"/>
              </w:rPr>
              <m:t>V</m:t>
            </m:r>
            <m:ctrlPr>
              <w:rPr>
                <w:rFonts w:ascii="DejaVu Math TeX Gyre" w:hAnsi="DejaVu Math TeX Gyre" w:eastAsia="宋体"/>
                <w:sz w:val="24"/>
              </w:rPr>
            </m:ctrlPr>
          </m:e>
          <m:sub>
            <m:r>
              <m:rPr/>
              <w:rPr>
                <w:rFonts w:hint="default" w:ascii="DejaVu Math TeX Gyre" w:hAnsi="DejaVu Math TeX Gyre" w:eastAsia="宋体"/>
                <w:sz w:val="24"/>
              </w:rPr>
              <m:t>f</m:t>
            </m:r>
            <m:ctrlPr>
              <w:rPr>
                <w:rFonts w:ascii="DejaVu Math TeX Gyre" w:hAnsi="DejaVu Math TeX Gyre" w:eastAsia="宋体"/>
                <w:sz w:val="24"/>
              </w:rPr>
            </m:ctrlPr>
          </m:sub>
        </m:sSub>
      </m:oMath>
      <w:r>
        <w:rPr>
          <w:rFonts w:hint="eastAsia" w:ascii="宋体" w:hAnsi="宋体" w:eastAsia="宋体" w:cs="宋体"/>
          <w:b w:val="0"/>
          <w:bCs w:val="0"/>
          <w:sz w:val="24"/>
          <w:szCs w:val="24"/>
          <w:lang w:eastAsia="zh-CN"/>
        </w:rPr>
        <w:t>。领导者轨迹已知，跟随者满足双积分</w:t>
      </w:r>
      <w:r>
        <w:rPr>
          <w:rFonts w:hint="eastAsia" w:ascii="宋体" w:hAnsi="宋体" w:cs="宋体"/>
          <w:b w:val="0"/>
          <w:bCs w:val="0"/>
          <w:sz w:val="24"/>
          <w:szCs w:val="24"/>
          <w:lang w:eastAsia="zh-CN"/>
        </w:rPr>
        <w:t>器</w:t>
      </w:r>
      <w:r>
        <w:rPr>
          <w:rFonts w:hint="eastAsia" w:ascii="宋体" w:hAnsi="宋体" w:eastAsia="宋体" w:cs="宋体"/>
          <w:b w:val="0"/>
          <w:bCs w:val="0"/>
          <w:sz w:val="24"/>
          <w:szCs w:val="24"/>
          <w:lang w:eastAsia="zh-CN"/>
        </w:rPr>
        <w:t>动力学：</w:t>
      </w:r>
    </w:p>
    <w:p w14:paraId="05D57C98">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宋体" w:hAnsi="宋体" w:eastAsia="宋体" w:cs="宋体"/>
          <w:b w:val="0"/>
          <w:bCs w:val="0"/>
          <w:sz w:val="24"/>
          <w:szCs w:val="24"/>
          <w:lang w:val="en-US" w:eastAsia="zh-CN"/>
        </w:rPr>
      </w:pPr>
      <m:oMathPara>
        <m:oMath>
          <m:acc>
            <m:accPr>
              <m:chr m:val="̇"/>
              <m:ctrlPr>
                <w:rPr>
                  <w:rFonts w:hint="default" w:ascii="DejaVu Math TeX Gyre" w:hAnsi="DejaVu Math TeX Gyre" w:eastAsia="宋体"/>
                  <w:sz w:val="24"/>
                </w:rPr>
              </m:ctrlPr>
            </m:accPr>
            <m:e>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ctrlPr>
                <w:rPr>
                  <w:rFonts w:hint="default" w:ascii="DejaVu Math TeX Gyre" w:hAnsi="DejaVu Math TeX Gyre" w:eastAsia="宋体"/>
                  <w:sz w:val="24"/>
                </w:rPr>
              </m:ctrlPr>
            </m:e>
          </m:acc>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r>
            <m:rPr/>
            <w:rPr>
              <w:rFonts w:hint="default" w:ascii="DejaVu Math TeX Gyre" w:hAnsi="DejaVu Math TeX Gyre" w:eastAsia="宋体"/>
              <w:sz w:val="24"/>
            </w:rPr>
            <m:t>,</m:t>
          </m:r>
          <m:acc>
            <m:accPr>
              <m:chr m:val="̇"/>
              <m:ctrlPr>
                <w:rPr>
                  <w:rFonts w:hint="default" w:ascii="DejaVu Math TeX Gyre" w:hAnsi="DejaVu Math TeX Gyre" w:eastAsia="宋体"/>
                  <w:sz w:val="24"/>
                </w:rPr>
              </m:ctrlPr>
            </m:accPr>
            <m:e>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ctrlPr>
                <w:rPr>
                  <w:rFonts w:hint="default" w:ascii="DejaVu Math TeX Gyre" w:hAnsi="DejaVu Math TeX Gyre" w:eastAsia="宋体"/>
                  <w:sz w:val="24"/>
                </w:rPr>
              </m:ctrlPr>
            </m:e>
          </m:acc>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r>
            <m:rPr/>
            <w:rPr>
              <w:rFonts w:hint="default" w:ascii="DejaVu Math TeX Gyre" w:hAnsi="DejaVu Math TeX Gyre" w:eastAsia="宋体"/>
              <w:sz w:val="24"/>
            </w:rPr>
            <m:t>,i∈</m:t>
          </m:r>
          <m:sSub>
            <m:sSubPr>
              <m:ctrlPr>
                <w:rPr>
                  <w:rFonts w:hint="default" w:ascii="DejaVu Math TeX Gyre" w:hAnsi="DejaVu Math TeX Gyre" w:eastAsia="宋体"/>
                  <w:sz w:val="24"/>
                </w:rPr>
              </m:ctrlPr>
            </m:sSubPr>
            <m:e>
              <m:r>
                <m:rPr>
                  <m:scr m:val="script"/>
                </m:rPr>
                <w:rPr>
                  <w:rFonts w:hint="default" w:ascii="DejaVu Math TeX Gyre" w:hAnsi="DejaVu Math TeX Gyre" w:eastAsia="MS Mincho"/>
                  <w:sz w:val="24"/>
                </w:rPr>
                <m:t>V</m:t>
              </m:r>
              <m:ctrlPr>
                <w:rPr>
                  <w:rFonts w:hint="default" w:ascii="DejaVu Math TeX Gyre" w:hAnsi="DejaVu Math TeX Gyre" w:eastAsia="宋体"/>
                  <w:sz w:val="24"/>
                </w:rPr>
              </m:ctrlPr>
            </m:e>
            <m:sub>
              <m:r>
                <m:rPr/>
                <w:rPr>
                  <w:rFonts w:hint="default" w:ascii="DejaVu Math TeX Gyre" w:hAnsi="DejaVu Math TeX Gyre" w:eastAsia="宋体"/>
                  <w:sz w:val="24"/>
                </w:rPr>
                <m:t>f</m:t>
              </m:r>
              <m:ctrlPr>
                <w:rPr>
                  <w:rFonts w:hint="default" w:ascii="DejaVu Math TeX Gyre" w:hAnsi="DejaVu Math TeX Gyre" w:eastAsia="宋体"/>
                  <w:sz w:val="24"/>
                </w:rPr>
              </m:ctrlPr>
            </m:sub>
          </m:sSub>
          <m:r>
            <m:rPr>
              <m:sty m:val="p"/>
            </m:rPr>
            <w:rPr>
              <w:rFonts w:hint="default" w:ascii="DejaVu Math TeX Gyre" w:hAnsi="DejaVu Math TeX Gyre"/>
              <w:sz w:val="24"/>
              <w:lang w:val="en-US" w:eastAsia="zh-CN"/>
            </w:rPr>
            <m:t>.</m:t>
          </m:r>
        </m:oMath>
      </m:oMathPara>
    </w:p>
    <w:p w14:paraId="487AE5EF">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智能体间的信息交互由图</w:t>
      </w:r>
      <w:r>
        <w:rPr>
          <w:rFonts w:hint="eastAsia" w:ascii="宋体" w:hAnsi="宋体" w:cs="宋体"/>
          <w:b w:val="0"/>
          <w:bCs w:val="0"/>
          <w:sz w:val="24"/>
          <w:szCs w:val="24"/>
          <w:lang w:val="en-US" w:eastAsia="zh-CN"/>
        </w:rPr>
        <w:t xml:space="preserve"> </w:t>
      </w:r>
      <m:oMath>
        <m:r>
          <m:rPr>
            <m:scr m:val="script"/>
          </m:rPr>
          <w:rPr>
            <w:rFonts w:hint="default" w:ascii="DejaVu Math TeX Gyre" w:hAnsi="DejaVu Math TeX Gyre" w:eastAsia="MS Mincho"/>
            <w:sz w:val="24"/>
          </w:rPr>
          <m:t>G</m:t>
        </m:r>
        <m:r>
          <m:rPr/>
          <w:rPr>
            <w:rFonts w:hint="default" w:ascii="DejaVu Math TeX Gyre" w:hAnsi="DejaVu Math TeX Gyre" w:eastAsia="宋体"/>
            <w:sz w:val="24"/>
          </w:rPr>
          <m:t>=(</m:t>
        </m:r>
        <m:r>
          <m:rPr>
            <m:scr m:val="script"/>
          </m:rPr>
          <w:rPr>
            <w:rFonts w:hint="default" w:ascii="DejaVu Math TeX Gyre" w:hAnsi="DejaVu Math TeX Gyre" w:eastAsia="MS Mincho"/>
            <w:sz w:val="24"/>
          </w:rPr>
          <m:t>V</m:t>
        </m:r>
        <m:r>
          <m:rPr/>
          <w:rPr>
            <w:rFonts w:hint="default" w:ascii="DejaVu Math TeX Gyre" w:hAnsi="DejaVu Math TeX Gyre" w:eastAsia="宋体"/>
            <w:sz w:val="24"/>
          </w:rPr>
          <m:t>,</m:t>
        </m:r>
        <m:r>
          <m:rPr>
            <m:scr m:val="script"/>
          </m:rPr>
          <w:rPr>
            <w:rFonts w:hint="default" w:ascii="DejaVu Math TeX Gyre" w:hAnsi="DejaVu Math TeX Gyre" w:eastAsia="MS Mincho"/>
            <w:sz w:val="24"/>
          </w:rPr>
          <m:t>ℰ</m:t>
        </m:r>
        <m:r>
          <m:rPr/>
          <w:rPr>
            <w:rFonts w:hint="default" w:ascii="DejaVu Math TeX Gyre" w:hAnsi="DejaVu Math TeX Gyre" w:eastAsia="宋体"/>
            <w:sz w:val="24"/>
          </w:rPr>
          <m:t>)</m:t>
        </m:r>
      </m:oMath>
      <w:r>
        <w:rPr>
          <w:rFonts w:hint="eastAsia" w:hAnsi="DejaVu Math TeX Gyre"/>
          <w:i w:val="0"/>
          <w:sz w:val="24"/>
          <w:lang w:val="en-US" w:eastAsia="zh-CN"/>
        </w:rPr>
        <w:t xml:space="preserve"> </w:t>
      </w:r>
      <w:r>
        <w:rPr>
          <w:rFonts w:hint="eastAsia" w:ascii="宋体" w:hAnsi="宋体" w:eastAsia="宋体" w:cs="宋体"/>
          <w:b w:val="0"/>
          <w:bCs w:val="0"/>
          <w:sz w:val="24"/>
          <w:szCs w:val="24"/>
          <w:lang w:eastAsia="zh-CN"/>
        </w:rPr>
        <w:t>描述。若</w:t>
      </w:r>
      <w:r>
        <w:rPr>
          <w:rFonts w:hint="eastAsia" w:ascii="宋体" w:hAnsi="宋体" w:cs="宋体"/>
          <w:b w:val="0"/>
          <w:bCs w:val="0"/>
          <w:sz w:val="24"/>
          <w:szCs w:val="24"/>
          <w:lang w:val="en-US" w:eastAsia="zh-CN"/>
        </w:rPr>
        <w:t xml:space="preserve"> </w:t>
      </w:r>
      <m:oMath>
        <m:r>
          <m:rPr/>
          <w:rPr>
            <w:rFonts w:hint="default" w:ascii="DejaVu Math TeX Gyre" w:hAnsi="DejaVu Math TeX Gyre" w:eastAsia="宋体"/>
            <w:sz w:val="24"/>
          </w:rPr>
          <m:t>(i,j)∈</m:t>
        </m:r>
        <m:r>
          <m:rPr>
            <m:scr m:val="script"/>
          </m:rPr>
          <w:rPr>
            <w:rFonts w:hint="default" w:ascii="DejaVu Math TeX Gyre" w:hAnsi="DejaVu Math TeX Gyre" w:eastAsia="MS Mincho"/>
            <w:sz w:val="24"/>
          </w:rPr>
          <m:t>ℰ</m:t>
        </m:r>
      </m:oMath>
      <w:r>
        <w:rPr>
          <w:rFonts w:hint="eastAsia" w:hAnsi="DejaVu Math TeX Gyre" w:eastAsia="SimSun"/>
          <w:i w:val="0"/>
          <w:sz w:val="24"/>
          <w:lang w:val="en-US" w:eastAsia="zh-CN"/>
        </w:rPr>
        <w:t xml:space="preserve"> </w:t>
      </w:r>
      <w:r>
        <w:rPr>
          <w:rFonts w:hint="eastAsia" w:ascii="宋体" w:hAnsi="宋体" w:eastAsia="宋体" w:cs="宋体"/>
          <w:b w:val="0"/>
          <w:bCs w:val="0"/>
          <w:sz w:val="24"/>
          <w:szCs w:val="24"/>
          <w:lang w:eastAsia="zh-CN"/>
        </w:rPr>
        <w:t>，则智能体</w:t>
      </w:r>
      <w:r>
        <w:rPr>
          <w:rFonts w:hint="eastAsia" w:ascii="宋体" w:hAnsi="宋体" w:cs="宋体"/>
          <w:b w:val="0"/>
          <w:bCs w:val="0"/>
          <w:sz w:val="24"/>
          <w:szCs w:val="24"/>
          <w:lang w:val="en-US" w:eastAsia="zh-CN"/>
        </w:rPr>
        <w:t xml:space="preserve"> </w:t>
      </w:r>
      <m:oMath>
        <m:r>
          <m:rPr/>
          <w:rPr>
            <w:rFonts w:hint="default" w:ascii="DejaVu Math TeX Gyre" w:hAnsi="DejaVu Math TeX Gyre" w:eastAsia="宋体"/>
            <w:sz w:val="24"/>
          </w:rPr>
          <m:t>i</m:t>
        </m:r>
      </m:oMath>
      <w:r>
        <w:rPr>
          <w:rFonts w:hint="eastAsia" w:hAnsi="DejaVu Math TeX Gyre"/>
          <w:i w:val="0"/>
          <w:sz w:val="24"/>
          <w:lang w:val="en-US" w:eastAsia="zh-CN"/>
        </w:rPr>
        <w:t xml:space="preserve"> </w:t>
      </w:r>
      <w:r>
        <w:rPr>
          <w:rFonts w:hint="eastAsia" w:ascii="宋体" w:hAnsi="宋体" w:eastAsia="宋体" w:cs="宋体"/>
          <w:b w:val="0"/>
          <w:bCs w:val="0"/>
          <w:sz w:val="24"/>
          <w:szCs w:val="24"/>
          <w:lang w:eastAsia="zh-CN"/>
        </w:rPr>
        <w:t xml:space="preserve">可获得邻居 </w:t>
      </w:r>
      <m:oMath>
        <m:r>
          <m:rPr/>
          <w:rPr>
            <w:rFonts w:hint="default" w:ascii="DejaVu Math TeX Gyre" w:hAnsi="DejaVu Math TeX Gyre" w:eastAsia="宋体"/>
            <w:sz w:val="24"/>
          </w:rPr>
          <m:t>j</m:t>
        </m:r>
      </m:oMath>
      <w:r>
        <w:rPr>
          <w:rFonts w:hint="eastAsia" w:ascii="宋体" w:hAnsi="宋体" w:eastAsia="宋体" w:cs="宋体"/>
          <w:b w:val="0"/>
          <w:bCs w:val="0"/>
          <w:sz w:val="24"/>
          <w:szCs w:val="24"/>
          <w:lang w:eastAsia="zh-CN"/>
        </w:rPr>
        <w:t xml:space="preserve"> 的相对位置和相对速度。智能体 </w:t>
      </w:r>
      <m:oMath>
        <m:r>
          <m:rPr/>
          <w:rPr>
            <w:rFonts w:hint="default" w:ascii="DejaVu Math TeX Gyre" w:hAnsi="DejaVu Math TeX Gyre" w:eastAsia="宋体"/>
            <w:sz w:val="24"/>
          </w:rPr>
          <m:t>j</m:t>
        </m:r>
      </m:oMath>
      <w:r>
        <w:rPr>
          <w:rFonts w:hint="eastAsia" w:ascii="宋体" w:hAnsi="宋体" w:eastAsia="宋体" w:cs="宋体"/>
          <w:b w:val="0"/>
          <w:bCs w:val="0"/>
          <w:sz w:val="24"/>
          <w:szCs w:val="24"/>
          <w:lang w:eastAsia="zh-CN"/>
        </w:rPr>
        <w:t xml:space="preserve"> 相对于</w:t>
      </w:r>
      <w:r>
        <w:rPr>
          <w:rFonts w:hint="eastAsia" w:ascii="宋体" w:hAnsi="宋体" w:cs="宋体"/>
          <w:b w:val="0"/>
          <w:bCs w:val="0"/>
          <w:sz w:val="24"/>
          <w:szCs w:val="24"/>
          <w:lang w:val="en-US" w:eastAsia="zh-CN"/>
        </w:rPr>
        <w:t xml:space="preserve"> </w:t>
      </w:r>
      <m:oMath>
        <m:r>
          <m:rPr/>
          <w:rPr>
            <w:rFonts w:hint="default" w:ascii="DejaVu Math TeX Gyre" w:hAnsi="DejaVu Math TeX Gyre" w:eastAsia="宋体"/>
            <w:sz w:val="24"/>
          </w:rPr>
          <m:t>i</m:t>
        </m:r>
      </m:oMath>
      <w:r>
        <w:rPr>
          <w:rFonts w:hint="eastAsia" w:hAnsi="DejaVu Math TeX Gyre"/>
          <w:i w:val="0"/>
          <w:sz w:val="24"/>
          <w:lang w:val="en-US" w:eastAsia="zh-CN"/>
        </w:rPr>
        <w:t xml:space="preserve"> </w:t>
      </w:r>
      <w:r>
        <w:rPr>
          <w:rFonts w:hint="eastAsia" w:ascii="宋体" w:hAnsi="宋体" w:eastAsia="宋体" w:cs="宋体"/>
          <w:b w:val="0"/>
          <w:bCs w:val="0"/>
          <w:sz w:val="24"/>
          <w:szCs w:val="24"/>
          <w:lang w:eastAsia="zh-CN"/>
        </w:rPr>
        <w:t>的方位定义为：</w:t>
      </w:r>
    </w:p>
    <w:p w14:paraId="2B220166">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200"/>
        <w:jc w:val="left"/>
        <w:textAlignment w:val="auto"/>
        <w:rPr>
          <w:rFonts w:hint="eastAsia" w:ascii="宋体" w:hAnsi="宋体" w:eastAsia="宋体" w:cs="宋体"/>
          <w:b w:val="0"/>
          <w:bCs w:val="0"/>
          <w:sz w:val="24"/>
          <w:szCs w:val="24"/>
          <w:lang w:val="en-US" w:eastAsia="zh-CN"/>
        </w:rP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g</m:t>
              </m:r>
              <m:ctrlPr>
                <w:rPr>
                  <w:rFonts w:ascii="DejaVu Math TeX Gyre" w:hAnsi="DejaVu Math TeX Gyre" w:eastAsia="宋体"/>
                  <w:sz w:val="24"/>
                </w:rPr>
              </m:ctrlPr>
            </m:e>
            <m:sub>
              <m:r>
                <m:rPr/>
                <w:rPr>
                  <w:rFonts w:hint="default" w:ascii="DejaVu Math TeX Gyre" w:hAnsi="DejaVu Math TeX Gyre" w:eastAsia="宋体"/>
                  <w:sz w:val="24"/>
                </w:rPr>
                <m:t>ij</m:t>
              </m:r>
              <m:ctrlPr>
                <w:rPr>
                  <w:rFonts w:ascii="DejaVu Math TeX Gyre" w:hAnsi="DejaVu Math TeX Gyre" w:eastAsia="宋体"/>
                  <w:sz w:val="24"/>
                </w:rPr>
              </m:ctrlPr>
            </m:sub>
          </m:sSub>
          <m:r>
            <m:rPr/>
            <w:rPr>
              <w:rFonts w:hint="default" w:ascii="DejaVu Math TeX Gyre" w:hAnsi="DejaVu Math TeX Gyre" w:eastAsia="宋体"/>
              <w:sz w:val="24"/>
            </w:rPr>
            <m:t>=</m:t>
          </m:r>
          <m:f>
            <m:fPr>
              <m:ctrlPr>
                <w:rPr>
                  <w:rFonts w:hint="default" w:ascii="DejaVu Math TeX Gyre" w:hAnsi="DejaVu Math TeX Gyre" w:eastAsia="宋体"/>
                  <w:i/>
                  <w:sz w:val="24"/>
                </w:rPr>
              </m:ctrlPr>
            </m:fPr>
            <m:num>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j</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ctrlPr>
                <w:rPr>
                  <w:rFonts w:hint="default" w:ascii="DejaVu Math TeX Gyre" w:hAnsi="DejaVu Math TeX Gyre" w:eastAsia="宋体"/>
                  <w:sz w:val="24"/>
                </w:rPr>
              </m:ctrlPr>
            </m:num>
            <m:den>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j</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r>
                <m:rPr/>
                <w:rPr>
                  <w:rFonts w:hint="default" w:ascii="DejaVu Math TeX Gyre" w:hAnsi="DejaVu Math TeX Gyre" w:eastAsia="宋体"/>
                  <w:sz w:val="24"/>
                </w:rPr>
                <m:t>‖</m:t>
              </m:r>
              <m:ctrlPr>
                <w:rPr>
                  <w:rFonts w:hint="default" w:ascii="DejaVu Math TeX Gyre" w:hAnsi="DejaVu Math TeX Gyre" w:eastAsia="宋体"/>
                  <w:sz w:val="24"/>
                </w:rPr>
              </m:ctrlPr>
            </m:den>
          </m:f>
          <m:r>
            <m:rPr>
              <m:sty m:val="p"/>
            </m:rPr>
            <w:rPr>
              <w:rFonts w:hint="default" w:ascii="DejaVu Math TeX Gyre" w:hAnsi="DejaVu Math TeX Gyre"/>
              <w:sz w:val="24"/>
              <w:lang w:val="en-US" w:eastAsia="zh-CN"/>
            </w:rPr>
            <m:t>.</m:t>
          </m:r>
        </m:oMath>
      </m:oMathPara>
    </w:p>
    <w:p w14:paraId="2E52EC06">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200"/>
        <w:jc w:val="left"/>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 xml:space="preserve">给定期望方位集合 </w:t>
      </w:r>
      <m:oMath>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g</m:t>
            </m:r>
            <m:ctrlPr>
              <w:rPr>
                <w:rFonts w:ascii="DejaVu Math TeX Gyre" w:hAnsi="DejaVu Math TeX Gyre" w:eastAsia="宋体"/>
                <w:sz w:val="24"/>
              </w:rPr>
            </m:ctrlPr>
          </m:e>
          <m:sub>
            <m:r>
              <m:rPr/>
              <w:rPr>
                <w:rFonts w:hint="default" w:ascii="DejaVu Math TeX Gyre" w:hAnsi="DejaVu Math TeX Gyre" w:eastAsia="宋体"/>
                <w:sz w:val="24"/>
              </w:rPr>
              <m:t>ij</m:t>
            </m:r>
            <m:ctrlPr>
              <w:rPr>
                <w:rFonts w:ascii="DejaVu Math TeX Gyre" w:hAnsi="DejaVu Math TeX Gyre" w:eastAsia="宋体"/>
                <w:sz w:val="24"/>
              </w:rPr>
            </m:ctrlPr>
          </m:sub>
          <m:sup>
            <m:r>
              <m:rPr/>
              <w:rPr>
                <w:rFonts w:hint="default" w:ascii="DejaVu Math TeX Gyre" w:hAnsi="DejaVu Math TeX Gyre" w:eastAsia="宋体"/>
                <w:sz w:val="24"/>
              </w:rPr>
              <m:t>∗</m:t>
            </m:r>
            <m:ctrlPr>
              <w:rPr>
                <w:rFonts w:ascii="DejaVu Math TeX Gyre" w:hAnsi="DejaVu Math TeX Gyre" w:eastAsia="宋体"/>
                <w:sz w:val="24"/>
              </w:rPr>
            </m:ctrlPr>
          </m:sup>
        </m:sSubSup>
        <m:sSub>
          <m:sSubPr>
            <m:ctrlPr>
              <w:rPr>
                <w:rFonts w:hint="default" w:ascii="DejaVu Math TeX Gyre" w:hAnsi="DejaVu Math TeX Gyre" w:eastAsia="宋体"/>
                <w:sz w:val="24"/>
              </w:rPr>
            </m:ctrlPr>
          </m:sSubPr>
          <m:e>
            <m:r>
              <m:rPr/>
              <w:rPr>
                <w:rFonts w:hint="default" w:ascii="DejaVu Math TeX Gyre" w:hAnsi="DejaVu Math TeX Gyre" w:eastAsia="宋体"/>
                <w:sz w:val="24"/>
              </w:rPr>
              <m:t>}</m:t>
            </m:r>
            <m:ctrlPr>
              <w:rPr>
                <w:rFonts w:ascii="DejaVu Math TeX Gyre" w:hAnsi="DejaVu Math TeX Gyre" w:eastAsia="宋体"/>
                <w:sz w:val="24"/>
              </w:rPr>
            </m:ctrlPr>
          </m:e>
          <m:sub>
            <m:r>
              <m:rPr/>
              <w:rPr>
                <w:rFonts w:hint="default" w:ascii="DejaVu Math TeX Gyre" w:hAnsi="DejaVu Math TeX Gyre" w:eastAsia="宋体"/>
                <w:sz w:val="24"/>
              </w:rPr>
              <m:t>(i,j)∈</m:t>
            </m:r>
            <m:r>
              <m:rPr>
                <m:scr m:val="script"/>
              </m:rPr>
              <w:rPr>
                <w:rFonts w:hint="default" w:ascii="DejaVu Math TeX Gyre" w:hAnsi="DejaVu Math TeX Gyre" w:eastAsia="MS Mincho"/>
                <w:sz w:val="24"/>
              </w:rPr>
              <m:t>ℰ</m:t>
            </m:r>
            <m:ctrlPr>
              <w:rPr>
                <w:rFonts w:ascii="DejaVu Math TeX Gyre" w:hAnsi="DejaVu Math TeX Gyre" w:eastAsia="宋体"/>
                <w:sz w:val="24"/>
              </w:rPr>
            </m:ctrlPr>
          </m:sub>
        </m:sSub>
      </m:oMath>
      <w:r>
        <w:rPr>
          <w:rFonts w:hint="eastAsia" w:ascii="宋体" w:hAnsi="宋体" w:eastAsia="宋体" w:cs="宋体"/>
          <w:b w:val="0"/>
          <w:bCs w:val="0"/>
          <w:sz w:val="24"/>
          <w:szCs w:val="24"/>
          <w:lang w:eastAsia="zh-CN"/>
        </w:rPr>
        <w:t xml:space="preserve"> 和领导者运动 </w:t>
      </w:r>
      <m:oMath>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r>
          <m:rPr/>
          <w:rPr>
            <w:rFonts w:hint="default" w:ascii="DejaVu Math TeX Gyre" w:hAnsi="DejaVu Math TeX Gyre" w:eastAsia="宋体"/>
            <w:sz w:val="24"/>
          </w:rPr>
          <m:t>(t),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r>
          <m:rPr/>
          <w:rPr>
            <w:rFonts w:hint="default" w:ascii="DejaVu Math TeX Gyre" w:hAnsi="DejaVu Math TeX Gyre" w:eastAsia="宋体"/>
            <w:sz w:val="24"/>
          </w:rPr>
          <m:t>(t)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m:t>
            </m:r>
            <m:ctrlPr>
              <w:rPr>
                <w:rFonts w:ascii="DejaVu Math TeX Gyre" w:hAnsi="DejaVu Math TeX Gyre" w:eastAsia="宋体"/>
                <w:sz w:val="24"/>
              </w:rPr>
            </m:ctrlPr>
          </m:e>
          <m:sub>
            <m:r>
              <m:rPr/>
              <w:rPr>
                <w:rFonts w:hint="default" w:ascii="DejaVu Math TeX Gyre" w:hAnsi="DejaVu Math TeX Gyre" w:eastAsia="宋体"/>
                <w:sz w:val="24"/>
              </w:rPr>
              <m:t>i∈</m:t>
            </m:r>
            <m:sSub>
              <m:sSubPr>
                <m:ctrlPr>
                  <w:rPr>
                    <w:rFonts w:hint="default" w:ascii="DejaVu Math TeX Gyre" w:hAnsi="DejaVu Math TeX Gyre" w:eastAsia="宋体"/>
                    <w:sz w:val="24"/>
                  </w:rPr>
                </m:ctrlPr>
              </m:sSubPr>
              <m:e>
                <m:r>
                  <m:rPr>
                    <m:scr m:val="script"/>
                  </m:rPr>
                  <w:rPr>
                    <w:rFonts w:hint="default" w:ascii="DejaVu Math TeX Gyre" w:hAnsi="DejaVu Math TeX Gyre" w:eastAsia="MS Mincho"/>
                    <w:sz w:val="24"/>
                  </w:rPr>
                  <m:t>V</m:t>
                </m:r>
                <m:ctrlPr>
                  <w:rPr>
                    <w:rFonts w:ascii="DejaVu Math TeX Gyre" w:hAnsi="DejaVu Math TeX Gyre" w:eastAsia="宋体"/>
                    <w:sz w:val="24"/>
                  </w:rPr>
                </m:ctrlPr>
              </m:e>
              <m:sub>
                <m:r>
                  <m:rPr/>
                  <w:rPr>
                    <w:rFonts w:hint="default" w:ascii="DejaVu Math TeX Gyre" w:hAnsi="DejaVu Math TeX Gyre" w:eastAsia="宋体"/>
                    <w:sz w:val="24"/>
                  </w:rPr>
                  <m:t>ℓ</m:t>
                </m:r>
                <m:ctrlPr>
                  <w:rPr>
                    <w:rFonts w:ascii="DejaVu Math TeX Gyre" w:hAnsi="DejaVu Math TeX Gyre" w:eastAsia="宋体"/>
                    <w:sz w:val="24"/>
                  </w:rPr>
                </m:ctrlPr>
              </m:sub>
            </m:sSub>
            <m:ctrlPr>
              <w:rPr>
                <w:rFonts w:hint="default" w:ascii="DejaVu Math TeX Gyre" w:hAnsi="DejaVu Math TeX Gyre" w:eastAsia="宋体"/>
                <w:sz w:val="24"/>
              </w:rPr>
            </m:ctrlPr>
          </m:sub>
        </m:sSub>
      </m:oMath>
      <w:r>
        <w:rPr>
          <w:rFonts w:hint="eastAsia" w:ascii="宋体" w:hAnsi="宋体" w:eastAsia="宋体" w:cs="宋体"/>
          <w:b w:val="0"/>
          <w:bCs w:val="0"/>
          <w:sz w:val="24"/>
          <w:szCs w:val="24"/>
          <w:lang w:eastAsia="zh-CN"/>
        </w:rPr>
        <w:t xml:space="preserve">，目标是为每个跟随者设计分布式控制输入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oMath>
      <w:r>
        <w:rPr>
          <w:rFonts w:hint="eastAsia" w:ascii="宋体" w:hAnsi="宋体" w:eastAsia="宋体" w:cs="宋体"/>
          <w:b w:val="0"/>
          <w:bCs w:val="0"/>
          <w:sz w:val="24"/>
          <w:szCs w:val="24"/>
          <w:lang w:eastAsia="zh-CN"/>
        </w:rPr>
        <w:t>，使所有边上的实际方位收敛到期望方位：</w:t>
      </w:r>
    </w:p>
    <w:p w14:paraId="53BBE808">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SimSun" w:cs="宋体"/>
          <w:b w:val="0"/>
          <w:bCs w:val="0"/>
          <w:sz w:val="24"/>
          <w:szCs w:val="24"/>
          <w:lang w:val="en-US" w:eastAsia="zh-CN"/>
        </w:rP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g</m:t>
              </m:r>
              <m:ctrlPr>
                <w:rPr>
                  <w:rFonts w:ascii="DejaVu Math TeX Gyre" w:hAnsi="DejaVu Math TeX Gyre" w:eastAsia="宋体"/>
                  <w:sz w:val="24"/>
                </w:rPr>
              </m:ctrlPr>
            </m:e>
            <m:sub>
              <m:r>
                <m:rPr/>
                <w:rPr>
                  <w:rFonts w:hint="default" w:ascii="DejaVu Math TeX Gyre" w:hAnsi="DejaVu Math TeX Gyre" w:eastAsia="宋体"/>
                  <w:sz w:val="24"/>
                </w:rPr>
                <m:t>ij</m:t>
              </m:r>
              <m:ctrlPr>
                <w:rPr>
                  <w:rFonts w:ascii="DejaVu Math TeX Gyre" w:hAnsi="DejaVu Math TeX Gyre" w:eastAsia="宋体"/>
                  <w:sz w:val="24"/>
                </w:rPr>
              </m:ctrlPr>
            </m:sub>
          </m:sSub>
          <m:r>
            <m:rPr/>
            <w:rPr>
              <w:rFonts w:hint="default" w:ascii="DejaVu Math TeX Gyre" w:hAnsi="DejaVu Math TeX Gyre" w:eastAsia="宋体"/>
              <w:sz w:val="24"/>
            </w:rPr>
            <m:t>(t)→</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g</m:t>
              </m:r>
              <m:ctrlPr>
                <w:rPr>
                  <w:rFonts w:ascii="DejaVu Math TeX Gyre" w:hAnsi="DejaVu Math TeX Gyre" w:eastAsia="宋体"/>
                  <w:sz w:val="24"/>
                </w:rPr>
              </m:ctrlPr>
            </m:e>
            <m:sub>
              <m:r>
                <m:rPr/>
                <w:rPr>
                  <w:rFonts w:hint="default" w:ascii="DejaVu Math TeX Gyre" w:hAnsi="DejaVu Math TeX Gyre" w:eastAsia="宋体"/>
                  <w:sz w:val="24"/>
                </w:rPr>
                <m:t>ij</m:t>
              </m:r>
              <m:ctrlPr>
                <w:rPr>
                  <w:rFonts w:ascii="DejaVu Math TeX Gyre" w:hAnsi="DejaVu Math TeX Gyre" w:eastAsia="宋体"/>
                  <w:sz w:val="24"/>
                </w:rPr>
              </m:ctrlPr>
            </m:sub>
            <m:sup>
              <m:r>
                <m:rPr/>
                <w:rPr>
                  <w:rFonts w:hint="default" w:ascii="DejaVu Math TeX Gyre" w:hAnsi="DejaVu Math TeX Gyre" w:eastAsia="宋体"/>
                  <w:sz w:val="24"/>
                </w:rPr>
                <m:t>∗</m:t>
              </m:r>
              <m:ctrlPr>
                <w:rPr>
                  <w:rFonts w:ascii="DejaVu Math TeX Gyre" w:hAnsi="DejaVu Math TeX Gyre" w:eastAsia="宋体"/>
                  <w:sz w:val="24"/>
                </w:rPr>
              </m:ctrlPr>
            </m:sup>
          </m:sSubSup>
          <m:r>
            <m:rPr/>
            <w:rPr>
              <w:rFonts w:hint="default" w:ascii="DejaVu Math TeX Gyre" w:hAnsi="DejaVu Math TeX Gyre" w:eastAsia="宋体"/>
              <w:sz w:val="24"/>
            </w:rPr>
            <m:t>, ∀(i,j)∈</m:t>
          </m:r>
          <m:r>
            <m:rPr>
              <m:scr m:val="script"/>
            </m:rPr>
            <w:rPr>
              <w:rFonts w:hint="default" w:ascii="DejaVu Math TeX Gyre" w:hAnsi="DejaVu Math TeX Gyre" w:eastAsia="MS Mincho"/>
              <w:sz w:val="24"/>
            </w:rPr>
            <m:t>ℰ</m:t>
          </m:r>
          <m:r>
            <m:rPr/>
            <w:rPr>
              <w:rFonts w:hint="default" w:ascii="DejaVu Math TeX Gyre" w:hAnsi="DejaVu Math TeX Gyre" w:eastAsia="SimSun"/>
              <w:sz w:val="24"/>
              <w:lang w:val="en-US" w:eastAsia="zh-CN"/>
            </w:rPr>
            <m:t>.</m:t>
          </m:r>
        </m:oMath>
      </m:oMathPara>
    </w:p>
    <w:p w14:paraId="46B8ED2C">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 xml:space="preserve">等价地，实际编队需要收敛到由以下约束定义的目标编队 </w:t>
      </w:r>
      <m:oMath>
        <m:r>
          <m:rPr>
            <m:scr m:val="script"/>
          </m:rPr>
          <w:rPr>
            <w:rFonts w:hint="default" w:ascii="DejaVu Math TeX Gyre" w:hAnsi="DejaVu Math TeX Gyre" w:eastAsia="MS Mincho"/>
            <w:sz w:val="24"/>
          </w:rPr>
          <m:t>G</m:t>
        </m:r>
        <m:r>
          <m:rPr/>
          <w:rPr>
            <w:rFonts w:hint="default" w:ascii="DejaVu Math TeX Gyre" w:hAnsi="DejaVu Math TeX Gyre" w:eastAsia="宋体"/>
            <w:sz w:val="24"/>
          </w:rPr>
          <m:t>(</m:t>
        </m:r>
        <m:sSup>
          <m:sSupPr>
            <m:ctrlPr>
              <w:rPr>
                <w:rFonts w:hint="default" w:ascii="DejaVu Math TeX Gyre" w:hAnsi="DejaVu Math TeX Gyre" w:eastAsia="宋体"/>
                <w:sz w:val="24"/>
              </w:rPr>
            </m:ctrlPr>
          </m:sSupPr>
          <m:e>
            <m:r>
              <m:rPr/>
              <w:rPr>
                <w:rFonts w:hint="default" w:ascii="DejaVu Math TeX Gyre" w:hAnsi="DejaVu Math TeX Gyre" w:eastAsia="宋体"/>
                <w:sz w:val="24"/>
              </w:rPr>
              <m:t>p</m:t>
            </m:r>
            <m:ctrlPr>
              <w:rPr>
                <w:rFonts w:ascii="DejaVu Math TeX Gyre" w:hAnsi="DejaVu Math TeX Gyre" w:eastAsia="宋体"/>
                <w:sz w:val="24"/>
              </w:rPr>
            </m:ctrlPr>
          </m:e>
          <m:sup>
            <m:r>
              <m:rPr/>
              <w:rPr>
                <w:rFonts w:hint="default" w:ascii="DejaVu Math TeX Gyre" w:hAnsi="DejaVu Math TeX Gyre" w:eastAsia="宋体"/>
                <w:sz w:val="24"/>
              </w:rPr>
              <m:t>∗</m:t>
            </m:r>
            <m:ctrlPr>
              <w:rPr>
                <w:rFonts w:ascii="DejaVu Math TeX Gyre" w:hAnsi="DejaVu Math TeX Gyre" w:eastAsia="宋体"/>
                <w:sz w:val="24"/>
              </w:rPr>
            </m:ctrlPr>
          </m:sup>
        </m:sSup>
        <m:r>
          <m:rPr/>
          <w:rPr>
            <w:rFonts w:hint="default" w:ascii="DejaVu Math TeX Gyre" w:hAnsi="DejaVu Math TeX Gyre" w:eastAsia="宋体"/>
            <w:sz w:val="24"/>
          </w:rPr>
          <m:t>(t))</m:t>
        </m:r>
      </m:oMath>
      <w:r>
        <w:rPr>
          <w:rFonts w:hint="eastAsia" w:ascii="宋体" w:hAnsi="宋体" w:eastAsia="宋体" w:cs="宋体"/>
          <w:b w:val="0"/>
          <w:bCs w:val="0"/>
          <w:sz w:val="24"/>
          <w:szCs w:val="24"/>
          <w:lang w:eastAsia="zh-CN"/>
        </w:rPr>
        <w:t>：</w:t>
      </w:r>
    </w:p>
    <w:p w14:paraId="194410C4">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200"/>
        <w:jc w:val="left"/>
        <w:textAlignment w:val="auto"/>
        <w:rPr>
          <w:rFonts w:hint="eastAsia" w:ascii="宋体" w:hAnsi="宋体" w:eastAsia="SimSun" w:cs="宋体"/>
          <w:b w:val="0"/>
          <w:bCs w:val="0"/>
          <w:sz w:val="24"/>
          <w:szCs w:val="24"/>
          <w:lang w:val="en-US" w:eastAsia="zh-CN"/>
        </w:rPr>
      </w:pPr>
      <w:r>
        <w:rPr>
          <w:rFonts w:hint="eastAsia" w:ascii="宋体" w:hAnsi="宋体" w:cs="宋体"/>
          <w:b w:val="0"/>
          <w:bCs w:val="0"/>
          <w:sz w:val="24"/>
          <w:szCs w:val="24"/>
          <w:lang w:val="en-US" w:eastAsia="zh-CN"/>
        </w:rPr>
        <w:t>1）</w:t>
      </w:r>
      <m:oMath>
        <m:f>
          <m:fPr>
            <m:ctrlPr>
              <w:rPr>
                <w:rFonts w:hint="default" w:ascii="DejaVu Math TeX Gyre" w:hAnsi="DejaVu Math TeX Gyre" w:eastAsia="宋体"/>
                <w:i/>
                <w:sz w:val="24"/>
              </w:rPr>
            </m:ctrlPr>
          </m:fPr>
          <m:num>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j</m:t>
                </m:r>
                <m:ctrlPr>
                  <w:rPr>
                    <w:rFonts w:ascii="DejaVu Math TeX Gyre" w:hAnsi="DejaVu Math TeX Gyre" w:eastAsia="宋体"/>
                    <w:sz w:val="24"/>
                  </w:rPr>
                </m:ctrlPr>
              </m:sub>
              <m:sup>
                <m:r>
                  <m:rPr/>
                  <w:rPr>
                    <w:rFonts w:hint="default" w:ascii="DejaVu Math TeX Gyre" w:hAnsi="DejaVu Math TeX Gyre" w:eastAsia="宋体"/>
                    <w:sz w:val="24"/>
                  </w:rPr>
                  <m:t>∗</m:t>
                </m:r>
                <m:ctrlPr>
                  <w:rPr>
                    <w:rFonts w:ascii="DejaVu Math TeX Gyre" w:hAnsi="DejaVu Math TeX Gyre" w:eastAsia="宋体"/>
                    <w:sz w:val="24"/>
                  </w:rPr>
                </m:ctrlPr>
              </m:sup>
            </m:sSubSup>
            <m:r>
              <m:rPr/>
              <w:rPr>
                <w:rFonts w:hint="default" w:ascii="DejaVu Math TeX Gyre" w:hAnsi="DejaVu Math TeX Gyre" w:eastAsia="宋体"/>
                <w:sz w:val="24"/>
              </w:rPr>
              <m:t>(t)−</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up>
                <m:r>
                  <m:rPr/>
                  <w:rPr>
                    <w:rFonts w:hint="default" w:ascii="DejaVu Math TeX Gyre" w:hAnsi="DejaVu Math TeX Gyre" w:eastAsia="宋体"/>
                    <w:sz w:val="24"/>
                  </w:rPr>
                  <m:t>∗</m:t>
                </m:r>
                <m:ctrlPr>
                  <w:rPr>
                    <w:rFonts w:ascii="DejaVu Math TeX Gyre" w:hAnsi="DejaVu Math TeX Gyre" w:eastAsia="宋体"/>
                    <w:sz w:val="24"/>
                  </w:rPr>
                </m:ctrlPr>
              </m:sup>
            </m:sSubSup>
            <m:r>
              <m:rPr/>
              <w:rPr>
                <w:rFonts w:hint="default" w:ascii="DejaVu Math TeX Gyre" w:hAnsi="DejaVu Math TeX Gyre" w:eastAsia="宋体"/>
                <w:sz w:val="24"/>
              </w:rPr>
              <m:t>(t)</m:t>
            </m:r>
            <m:ctrlPr>
              <w:rPr>
                <w:rFonts w:hint="default" w:ascii="DejaVu Math TeX Gyre" w:hAnsi="DejaVu Math TeX Gyre" w:eastAsia="宋体"/>
                <w:sz w:val="24"/>
              </w:rPr>
            </m:ctrlPr>
          </m:num>
          <m:den>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j</m:t>
                </m:r>
                <m:ctrlPr>
                  <w:rPr>
                    <w:rFonts w:ascii="DejaVu Math TeX Gyre" w:hAnsi="DejaVu Math TeX Gyre" w:eastAsia="宋体"/>
                    <w:sz w:val="24"/>
                  </w:rPr>
                </m:ctrlPr>
              </m:sub>
              <m:sup>
                <m:r>
                  <m:rPr/>
                  <w:rPr>
                    <w:rFonts w:hint="default" w:ascii="DejaVu Math TeX Gyre" w:hAnsi="DejaVu Math TeX Gyre" w:eastAsia="宋体"/>
                    <w:sz w:val="24"/>
                  </w:rPr>
                  <m:t>∗</m:t>
                </m:r>
                <m:ctrlPr>
                  <w:rPr>
                    <w:rFonts w:ascii="DejaVu Math TeX Gyre" w:hAnsi="DejaVu Math TeX Gyre" w:eastAsia="宋体"/>
                    <w:sz w:val="24"/>
                  </w:rPr>
                </m:ctrlPr>
              </m:sup>
            </m:sSubSup>
            <m:r>
              <m:rPr/>
              <w:rPr>
                <w:rFonts w:hint="default" w:ascii="DejaVu Math TeX Gyre" w:hAnsi="DejaVu Math TeX Gyre" w:eastAsia="宋体"/>
                <w:sz w:val="24"/>
              </w:rPr>
              <m:t>(t)−</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up>
                <m:r>
                  <m:rPr/>
                  <w:rPr>
                    <w:rFonts w:hint="default" w:ascii="DejaVu Math TeX Gyre" w:hAnsi="DejaVu Math TeX Gyre" w:eastAsia="宋体"/>
                    <w:sz w:val="24"/>
                  </w:rPr>
                  <m:t>∗</m:t>
                </m:r>
                <m:ctrlPr>
                  <w:rPr>
                    <w:rFonts w:ascii="DejaVu Math TeX Gyre" w:hAnsi="DejaVu Math TeX Gyre" w:eastAsia="宋体"/>
                    <w:sz w:val="24"/>
                  </w:rPr>
                </m:ctrlPr>
              </m:sup>
            </m:sSubSup>
            <m:r>
              <m:rPr/>
              <w:rPr>
                <w:rFonts w:hint="default" w:ascii="DejaVu Math TeX Gyre" w:hAnsi="DejaVu Math TeX Gyre" w:eastAsia="宋体"/>
                <w:sz w:val="24"/>
              </w:rPr>
              <m:t>(t)‖</m:t>
            </m:r>
            <m:ctrlPr>
              <w:rPr>
                <w:rFonts w:hint="default" w:ascii="DejaVu Math TeX Gyre" w:hAnsi="DejaVu Math TeX Gyre" w:eastAsia="宋体"/>
                <w:sz w:val="24"/>
              </w:rPr>
            </m:ctrlPr>
          </m:den>
        </m:f>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g</m:t>
            </m:r>
            <m:ctrlPr>
              <w:rPr>
                <w:rFonts w:hint="default" w:ascii="DejaVu Math TeX Gyre" w:hAnsi="DejaVu Math TeX Gyre" w:eastAsia="宋体"/>
                <w:sz w:val="24"/>
              </w:rPr>
            </m:ctrlPr>
          </m:e>
          <m:sub>
            <m:r>
              <m:rPr/>
              <w:rPr>
                <w:rFonts w:hint="default" w:ascii="DejaVu Math TeX Gyre" w:hAnsi="DejaVu Math TeX Gyre" w:eastAsia="宋体"/>
                <w:sz w:val="24"/>
              </w:rPr>
              <m:t>ij</m:t>
            </m:r>
            <m:ctrlPr>
              <w:rPr>
                <w:rFonts w:hint="default" w:ascii="DejaVu Math TeX Gyre" w:hAnsi="DejaVu Math TeX Gyre" w:eastAsia="宋体"/>
                <w:sz w:val="24"/>
              </w:rPr>
            </m:ctrlPr>
          </m:sub>
          <m:sup>
            <m:r>
              <m:rPr/>
              <w:rPr>
                <w:rFonts w:hint="default" w:ascii="DejaVu Math TeX Gyre" w:hAnsi="DejaVu Math TeX Gyre" w:eastAsia="宋体"/>
                <w:sz w:val="24"/>
              </w:rPr>
              <m:t>∗</m:t>
            </m:r>
            <m:ctrlPr>
              <w:rPr>
                <w:rFonts w:hint="default" w:ascii="DejaVu Math TeX Gyre" w:hAnsi="DejaVu Math TeX Gyre" w:eastAsia="宋体"/>
                <w:sz w:val="24"/>
              </w:rPr>
            </m:ctrlPr>
          </m:sup>
        </m:sSubSup>
        <m:r>
          <m:rPr/>
          <w:rPr>
            <w:rFonts w:hint="default" w:ascii="DejaVu Math TeX Gyre" w:hAnsi="DejaVu Math TeX Gyre" w:eastAsia="宋体"/>
            <w:sz w:val="24"/>
          </w:rPr>
          <m:t>, ∀(i,j)∈</m:t>
        </m:r>
        <m:r>
          <m:rPr>
            <m:scr m:val="script"/>
          </m:rPr>
          <w:rPr>
            <w:rFonts w:hint="default" w:ascii="DejaVu Math TeX Gyre" w:hAnsi="DejaVu Math TeX Gyre" w:eastAsia="MS Mincho"/>
            <w:sz w:val="24"/>
          </w:rPr>
          <m:t>ℰ</m:t>
        </m:r>
      </m:oMath>
      <w:r>
        <w:rPr>
          <w:rFonts w:hint="eastAsia" w:hAnsi="DejaVu Math TeX Gyre" w:eastAsia="SimSun"/>
          <w:i w:val="0"/>
          <w:sz w:val="24"/>
          <w:lang w:val="en-US" w:eastAsia="zh-CN"/>
        </w:rPr>
        <w:t>.</w:t>
      </w:r>
    </w:p>
    <w:p w14:paraId="576A8F90">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2）</w:t>
      </w:r>
      <m:oMath>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up>
            <m:r>
              <m:rPr/>
              <w:rPr>
                <w:rFonts w:hint="default" w:ascii="DejaVu Math TeX Gyre" w:hAnsi="DejaVu Math TeX Gyre" w:eastAsia="宋体"/>
                <w:sz w:val="24"/>
              </w:rPr>
              <m:t>∗</m:t>
            </m:r>
            <m:ctrlPr>
              <w:rPr>
                <w:rFonts w:ascii="DejaVu Math TeX Gyre" w:hAnsi="DejaVu Math TeX Gyre" w:eastAsia="宋体"/>
                <w:sz w:val="24"/>
              </w:rPr>
            </m:ctrlPr>
          </m:sup>
        </m:sSubSup>
        <m:r>
          <m:rPr/>
          <w:rPr>
            <w:rFonts w:hint="default" w:ascii="DejaVu Math TeX Gyre" w:hAnsi="DejaVu Math TeX Gyre" w:eastAsia="宋体"/>
            <w:sz w:val="24"/>
          </w:rPr>
          <m:t>(t)=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r>
          <m:rPr/>
          <w:rPr>
            <w:rFonts w:hint="default" w:ascii="DejaVu Math TeX Gyre" w:hAnsi="DejaVu Math TeX Gyre" w:eastAsia="宋体"/>
            <w:sz w:val="24"/>
          </w:rPr>
          <m:t>(t), ∀i∈</m:t>
        </m:r>
        <m:sSub>
          <m:sSubPr>
            <m:ctrlPr>
              <w:rPr>
                <w:rFonts w:hint="default" w:ascii="DejaVu Math TeX Gyre" w:hAnsi="DejaVu Math TeX Gyre" w:eastAsia="宋体"/>
                <w:sz w:val="24"/>
              </w:rPr>
            </m:ctrlPr>
          </m:sSubPr>
          <m:e>
            <m:r>
              <m:rPr>
                <m:scr m:val="script"/>
              </m:rPr>
              <w:rPr>
                <w:rFonts w:hint="default" w:ascii="DejaVu Math TeX Gyre" w:hAnsi="DejaVu Math TeX Gyre" w:eastAsia="MS Mincho"/>
                <w:sz w:val="24"/>
              </w:rPr>
              <m:t>V</m:t>
            </m:r>
            <m:ctrlPr>
              <w:rPr>
                <w:rFonts w:ascii="DejaVu Math TeX Gyre" w:hAnsi="DejaVu Math TeX Gyre" w:eastAsia="宋体"/>
                <w:sz w:val="24"/>
              </w:rPr>
            </m:ctrlPr>
          </m:e>
          <m:sub>
            <m:r>
              <m:rPr/>
              <w:rPr>
                <w:rFonts w:hint="default" w:ascii="DejaVu Math TeX Gyre" w:hAnsi="DejaVu Math TeX Gyre" w:eastAsia="宋体"/>
                <w:sz w:val="24"/>
              </w:rPr>
              <m:t>ℓ</m:t>
            </m:r>
            <m:ctrlPr>
              <w:rPr>
                <w:rFonts w:ascii="DejaVu Math TeX Gyre" w:hAnsi="DejaVu Math TeX Gyre" w:eastAsia="宋体"/>
                <w:sz w:val="24"/>
              </w:rPr>
            </m:ctrlPr>
          </m:sub>
        </m:sSub>
      </m:oMath>
      <w:r>
        <w:rPr>
          <w:rFonts w:hint="eastAsia" w:hAnsi="DejaVu Math TeX Gyre"/>
          <w:i w:val="0"/>
          <w:sz w:val="24"/>
          <w:lang w:val="en-US" w:eastAsia="zh-CN"/>
        </w:rPr>
        <w:t>.</w:t>
      </w:r>
    </w:p>
    <w:p w14:paraId="74A2B246">
      <w:pPr>
        <w:rPr>
          <w:rFonts w:hint="eastAsia" w:cs="Times New Roman"/>
          <w:b/>
          <w:bCs/>
          <w:sz w:val="32"/>
          <w:szCs w:val="32"/>
          <w:lang w:eastAsia="zh-CN"/>
        </w:rPr>
        <w:sectPr>
          <w:headerReference r:id="rId15" w:type="default"/>
          <w:footerReference r:id="rId16" w:type="default"/>
          <w:pgSz w:w="11906" w:h="16838"/>
          <w:pgMar w:top="1701" w:right="1531" w:bottom="1418" w:left="1418" w:header="851" w:footer="992" w:gutter="567"/>
          <w:pgBorders>
            <w:top w:val="none" w:sz="0" w:space="0"/>
            <w:left w:val="none" w:sz="0" w:space="0"/>
            <w:bottom w:val="none" w:sz="0" w:space="0"/>
            <w:right w:val="none" w:sz="0" w:space="0"/>
          </w:pgBorders>
          <w:pgNumType w:fmt="decimal" w:start="1"/>
          <w:cols w:space="425" w:num="1"/>
          <w:docGrid w:type="lines" w:linePitch="312" w:charSpace="0"/>
        </w:sectPr>
      </w:pPr>
    </w:p>
    <w:p w14:paraId="2CDE9B22">
      <w:pPr>
        <w:pStyle w:val="2"/>
        <w:keepNext/>
        <w:keepLines/>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cs="宋体"/>
          <w:b w:val="0"/>
          <w:bCs w:val="0"/>
          <w:sz w:val="24"/>
          <w:szCs w:val="24"/>
          <w:lang w:eastAsia="zh-CN"/>
        </w:rPr>
      </w:pPr>
      <w:bookmarkStart w:id="1" w:name="_Toc712322590"/>
      <w:r>
        <w:rPr>
          <w:rFonts w:hint="eastAsia" w:cs="Times New Roman"/>
          <w:b/>
          <w:bCs/>
          <w:sz w:val="32"/>
          <w:szCs w:val="32"/>
          <w:lang w:eastAsia="zh-CN"/>
        </w:rPr>
        <w:t>二、方法</w:t>
      </w:r>
      <w:bookmarkEnd w:id="1"/>
    </w:p>
    <w:p w14:paraId="424723E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文章首先回答了目标编队什么时候能被唯一确定？紧接着回答了在目标编队唯一的条件下，如何设计控制律实现编队形成与机动？</w:t>
      </w:r>
    </w:p>
    <w:p w14:paraId="062A313F">
      <w:pPr>
        <w:pStyle w:val="3"/>
        <w:pageBreakBefore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8"/>
          <w:szCs w:val="28"/>
          <w:lang w:val="en-US" w:eastAsia="zh-CN"/>
        </w:rPr>
      </w:pPr>
      <w:bookmarkStart w:id="2" w:name="_Toc719072179"/>
      <w:r>
        <w:rPr>
          <w:rFonts w:hint="eastAsia" w:ascii="Times New Roman" w:hAnsi="Times New Roman" w:cs="Times New Roman"/>
          <w:sz w:val="28"/>
          <w:szCs w:val="28"/>
          <w:lang w:val="en-US" w:eastAsia="zh-CN"/>
        </w:rPr>
        <w:t>2.1 拉普拉斯矩阵</w:t>
      </w:r>
      <w:bookmarkEnd w:id="2"/>
    </w:p>
    <w:p w14:paraId="3E74048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文章首先构造了一个</w:t>
      </w:r>
      <w:r>
        <w:rPr>
          <w:rFonts w:hint="default" w:ascii="Times New Roman" w:hAnsi="Times New Roman" w:cs="Times New Roman"/>
          <w:b w:val="0"/>
          <w:bCs w:val="0"/>
          <w:sz w:val="24"/>
          <w:szCs w:val="24"/>
          <w:lang w:eastAsia="zh-CN"/>
        </w:rPr>
        <w:t>方位拉普拉斯</w:t>
      </w:r>
      <w:r>
        <w:rPr>
          <w:rFonts w:hint="default" w:ascii="Times New Roman" w:hAnsi="Times New Roman" w:eastAsia="宋体" w:cs="Times New Roman"/>
          <w:b w:val="0"/>
          <w:bCs w:val="0"/>
          <w:sz w:val="24"/>
          <w:szCs w:val="24"/>
          <w:lang w:eastAsia="zh-CN"/>
        </w:rPr>
        <w:t>矩阵</w:t>
      </w:r>
      <w:r>
        <w:rPr>
          <w:rFonts w:hint="default" w:ascii="Times New Roman" w:hAnsi="Times New Roman" w:cs="Times New Roman"/>
          <w:b w:val="0"/>
          <w:bCs w:val="0"/>
          <w:sz w:val="24"/>
          <w:szCs w:val="24"/>
          <w:lang w:eastAsia="zh-CN"/>
        </w:rPr>
        <w:t>（</w:t>
      </w:r>
      <w:r>
        <w:rPr>
          <w:rFonts w:hint="default" w:ascii="Times New Roman" w:hAnsi="Times New Roman" w:eastAsia="宋体" w:cs="Times New Roman"/>
          <w:b w:val="0"/>
          <w:bCs w:val="0"/>
          <w:sz w:val="24"/>
          <w:szCs w:val="24"/>
          <w:lang w:eastAsia="zh-CN"/>
        </w:rPr>
        <w:t>Bearing Laplacian Matrix</w:t>
      </w:r>
      <w:r>
        <w:rPr>
          <w:rFonts w:hint="eastAsia" w:cs="Times New Roman"/>
          <w:b w:val="0"/>
          <w:bCs w:val="0"/>
          <w:sz w:val="24"/>
          <w:szCs w:val="24"/>
          <w:lang w:eastAsia="zh-CN"/>
        </w:rPr>
        <w:t>）</w:t>
      </w:r>
      <w:r>
        <w:rPr>
          <w:rFonts w:hint="default" w:ascii="Times New Roman" w:hAnsi="Times New Roman" w:cs="Times New Roman"/>
          <w:b w:val="0"/>
          <w:bCs w:val="0"/>
          <w:sz w:val="24"/>
          <w:szCs w:val="24"/>
          <w:lang w:eastAsia="zh-CN"/>
        </w:rPr>
        <w:t>，</w:t>
      </w:r>
      <w:r>
        <w:rPr>
          <w:rFonts w:hint="default" w:ascii="Times New Roman" w:hAnsi="Times New Roman" w:eastAsia="宋体" w:cs="Times New Roman"/>
          <w:b w:val="0"/>
          <w:bCs w:val="0"/>
          <w:sz w:val="24"/>
          <w:szCs w:val="24"/>
          <w:lang w:eastAsia="zh-CN"/>
        </w:rPr>
        <w:t>记为</w:t>
      </w:r>
      <m:oMath>
        <m:r>
          <m:rPr/>
          <w:rPr>
            <w:rFonts w:hint="default" w:ascii="DejaVu Math TeX Gyre" w:hAnsi="DejaVu Math TeX Gyre" w:eastAsia="宋体"/>
            <w:sz w:val="24"/>
          </w:rPr>
          <m:t>B</m:t>
        </m:r>
      </m:oMath>
      <w:r>
        <w:rPr>
          <w:rFonts w:hint="default" w:ascii="Times New Roman" w:hAnsi="Times New Roman" w:eastAsia="宋体" w:cs="Times New Roman"/>
          <w:b w:val="0"/>
          <w:bCs w:val="0"/>
          <w:sz w:val="24"/>
          <w:szCs w:val="24"/>
          <w:lang w:eastAsia="zh-CN"/>
        </w:rPr>
        <w:t xml:space="preserve">。对于期望方位 </w:t>
      </w:r>
      <m:oMath>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g</m:t>
            </m:r>
            <m:ctrlPr>
              <w:rPr>
                <w:rFonts w:ascii="DejaVu Math TeX Gyre" w:hAnsi="DejaVu Math TeX Gyre" w:eastAsia="宋体"/>
                <w:sz w:val="24"/>
              </w:rPr>
            </m:ctrlPr>
          </m:e>
          <m:sub>
            <m:r>
              <m:rPr/>
              <w:rPr>
                <w:rFonts w:hint="default" w:ascii="DejaVu Math TeX Gyre" w:hAnsi="DejaVu Math TeX Gyre" w:eastAsia="宋体"/>
                <w:sz w:val="24"/>
              </w:rPr>
              <m:t>ij</m:t>
            </m:r>
            <m:ctrlPr>
              <w:rPr>
                <w:rFonts w:ascii="DejaVu Math TeX Gyre" w:hAnsi="DejaVu Math TeX Gyre" w:eastAsia="宋体"/>
                <w:sz w:val="24"/>
              </w:rPr>
            </m:ctrlPr>
          </m:sub>
          <m:sup>
            <m:r>
              <m:rPr/>
              <w:rPr>
                <w:rFonts w:hint="default" w:ascii="DejaVu Math TeX Gyre" w:hAnsi="DejaVu Math TeX Gyre" w:eastAsia="宋体"/>
                <w:sz w:val="24"/>
              </w:rPr>
              <m:t>∗</m:t>
            </m:r>
            <m:ctrlPr>
              <w:rPr>
                <w:rFonts w:ascii="DejaVu Math TeX Gyre" w:hAnsi="DejaVu Math TeX Gyre" w:eastAsia="宋体"/>
                <w:sz w:val="24"/>
              </w:rPr>
            </m:ctrlPr>
          </m:sup>
        </m:sSubSup>
      </m:oMath>
      <w:r>
        <w:rPr>
          <w:rFonts w:hint="default" w:ascii="Times New Roman" w:hAnsi="Times New Roman" w:eastAsia="宋体" w:cs="Times New Roman"/>
          <w:b w:val="0"/>
          <w:bCs w:val="0"/>
          <w:sz w:val="24"/>
          <w:szCs w:val="24"/>
          <w:lang w:eastAsia="zh-CN"/>
        </w:rPr>
        <w:t>，定义投影矩阵：</w:t>
      </w:r>
    </w:p>
    <w:p w14:paraId="2E0DBF7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Times New Roman"/>
          <w:b w:val="0"/>
          <w:bCs w:val="0"/>
          <w:sz w:val="24"/>
          <w:szCs w:val="24"/>
          <w:lang w:val="en-US" w:eastAsia="zh-CN"/>
        </w:rP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g</m:t>
                  </m:r>
                  <m:ctrlPr>
                    <w:rPr>
                      <w:rFonts w:ascii="DejaVu Math TeX Gyre" w:hAnsi="DejaVu Math TeX Gyre" w:eastAsia="宋体"/>
                      <w:sz w:val="24"/>
                    </w:rPr>
                  </m:ctrlPr>
                </m:e>
                <m:sub>
                  <m:r>
                    <m:rPr/>
                    <w:rPr>
                      <w:rFonts w:hint="default" w:ascii="DejaVu Math TeX Gyre" w:hAnsi="DejaVu Math TeX Gyre" w:eastAsia="宋体"/>
                      <w:sz w:val="24"/>
                    </w:rPr>
                    <m:t>ij</m:t>
                  </m:r>
                  <m:ctrlPr>
                    <w:rPr>
                      <w:rFonts w:ascii="DejaVu Math TeX Gyre" w:hAnsi="DejaVu Math TeX Gyre" w:eastAsia="宋体"/>
                      <w:sz w:val="24"/>
                    </w:rPr>
                  </m:ctrlPr>
                </m:sub>
                <m:sup>
                  <m:r>
                    <m:rPr/>
                    <w:rPr>
                      <w:rFonts w:hint="default" w:ascii="DejaVu Math TeX Gyre" w:hAnsi="DejaVu Math TeX Gyre" w:eastAsia="宋体"/>
                      <w:sz w:val="24"/>
                    </w:rPr>
                    <m:t>∗</m:t>
                  </m:r>
                  <m:ctrlPr>
                    <w:rPr>
                      <w:rFonts w:ascii="DejaVu Math TeX Gyre" w:hAnsi="DejaVu Math TeX Gyre" w:eastAsia="宋体"/>
                      <w:sz w:val="24"/>
                    </w:rPr>
                  </m:ctrlPr>
                </m:sup>
              </m:sSubSup>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I</m:t>
              </m:r>
              <m:ctrlPr>
                <w:rPr>
                  <w:rFonts w:hint="default" w:ascii="DejaVu Math TeX Gyre" w:hAnsi="DejaVu Math TeX Gyre" w:eastAsia="宋体"/>
                  <w:sz w:val="24"/>
                </w:rPr>
              </m:ctrlPr>
            </m:e>
            <m:sub>
              <m:r>
                <m:rPr/>
                <w:rPr>
                  <w:rFonts w:hint="default" w:ascii="DejaVu Math TeX Gyre" w:hAnsi="DejaVu Math TeX Gyre" w:eastAsia="宋体"/>
                  <w:sz w:val="24"/>
                </w:rPr>
                <m:t>d</m:t>
              </m:r>
              <m:ctrlPr>
                <w:rPr>
                  <w:rFonts w:hint="default" w:ascii="DejaVu Math TeX Gyre" w:hAnsi="DejaVu Math TeX Gyre" w:eastAsia="宋体"/>
                  <w:sz w:val="24"/>
                </w:rPr>
              </m:ctrlPr>
            </m:sub>
          </m:sSub>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g</m:t>
              </m:r>
              <m:ctrlPr>
                <w:rPr>
                  <w:rFonts w:hint="default" w:ascii="DejaVu Math TeX Gyre" w:hAnsi="DejaVu Math TeX Gyre" w:eastAsia="宋体"/>
                  <w:sz w:val="24"/>
                </w:rPr>
              </m:ctrlPr>
            </m:e>
            <m:sub>
              <m:r>
                <m:rPr/>
                <w:rPr>
                  <w:rFonts w:hint="default" w:ascii="DejaVu Math TeX Gyre" w:hAnsi="DejaVu Math TeX Gyre" w:eastAsia="宋体"/>
                  <w:sz w:val="24"/>
                </w:rPr>
                <m:t>ij</m:t>
              </m:r>
              <m:ctrlPr>
                <w:rPr>
                  <w:rFonts w:hint="default" w:ascii="DejaVu Math TeX Gyre" w:hAnsi="DejaVu Math TeX Gyre" w:eastAsia="宋体"/>
                  <w:sz w:val="24"/>
                </w:rPr>
              </m:ctrlPr>
            </m:sub>
            <m:sup>
              <m:r>
                <m:rPr/>
                <w:rPr>
                  <w:rFonts w:hint="default" w:ascii="DejaVu Math TeX Gyre" w:hAnsi="DejaVu Math TeX Gyre" w:eastAsia="宋体"/>
                  <w:sz w:val="24"/>
                </w:rPr>
                <m:t>∗</m:t>
              </m:r>
              <m:ctrlPr>
                <w:rPr>
                  <w:rFonts w:hint="default" w:ascii="DejaVu Math TeX Gyre" w:hAnsi="DejaVu Math TeX Gyre" w:eastAsia="宋体"/>
                  <w:sz w:val="24"/>
                </w:rPr>
              </m:ctrlPr>
            </m:sup>
          </m:sSubSup>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g</m:t>
              </m:r>
              <m:ctrlPr>
                <w:rPr>
                  <w:rFonts w:hint="default" w:ascii="DejaVu Math TeX Gyre" w:hAnsi="DejaVu Math TeX Gyre" w:eastAsia="宋体"/>
                  <w:sz w:val="24"/>
                </w:rPr>
              </m:ctrlPr>
            </m:e>
            <m:sub>
              <m:r>
                <m:rPr/>
                <w:rPr>
                  <w:rFonts w:hint="default" w:ascii="DejaVu Math TeX Gyre" w:hAnsi="DejaVu Math TeX Gyre" w:eastAsia="宋体"/>
                  <w:sz w:val="24"/>
                </w:rPr>
                <m:t>ij</m:t>
              </m:r>
              <m:ctrlPr>
                <w:rPr>
                  <w:rFonts w:hint="default" w:ascii="DejaVu Math TeX Gyre" w:hAnsi="DejaVu Math TeX Gyre" w:eastAsia="宋体"/>
                  <w:sz w:val="24"/>
                </w:rPr>
              </m:ctrlPr>
            </m:sub>
            <m:sup>
              <m:r>
                <m:rPr/>
                <w:rPr>
                  <w:rFonts w:hint="default" w:ascii="DejaVu Math TeX Gyre" w:hAnsi="DejaVu Math TeX Gyre" w:eastAsia="宋体"/>
                  <w:sz w:val="24"/>
                </w:rPr>
                <m:t>∗</m:t>
              </m:r>
              <m:ctrlPr>
                <w:rPr>
                  <w:rFonts w:hint="default" w:ascii="DejaVu Math TeX Gyre" w:hAnsi="DejaVu Math TeX Gyre" w:eastAsia="宋体"/>
                  <w:sz w:val="24"/>
                </w:rPr>
              </m:ctrlPr>
            </m:sup>
          </m:sSubSup>
          <m:sSup>
            <m:sSupPr>
              <m:ctrlPr>
                <w:rPr>
                  <w:rFonts w:hint="default" w:ascii="DejaVu Math TeX Gyre" w:hAnsi="DejaVu Math TeX Gyre" w:eastAsia="宋体"/>
                  <w:sz w:val="24"/>
                </w:rPr>
              </m:ctrlPr>
            </m:sSupPr>
            <m:e>
              <m:r>
                <m:rPr/>
                <w:rPr>
                  <w:rFonts w:hint="default" w:ascii="DejaVu Math TeX Gyre" w:hAnsi="DejaVu Math TeX Gyre" w:eastAsia="宋体"/>
                  <w:sz w:val="24"/>
                </w:rPr>
                <m:t>)</m:t>
              </m:r>
              <m:ctrlPr>
                <w:rPr>
                  <w:rFonts w:hint="default" w:ascii="DejaVu Math TeX Gyre" w:hAnsi="DejaVu Math TeX Gyre" w:eastAsia="宋体"/>
                  <w:sz w:val="24"/>
                </w:rPr>
              </m:ctrlPr>
            </m:e>
            <m:sup>
              <m:r>
                <m:rPr/>
                <w:rPr>
                  <w:rFonts w:hint="default" w:ascii="DejaVu Math TeX Gyre" w:hAnsi="DejaVu Math TeX Gyre" w:eastAsia="宋体"/>
                  <w:sz w:val="24"/>
                </w:rPr>
                <m:t>T</m:t>
              </m:r>
              <m:ctrlPr>
                <w:rPr>
                  <w:rFonts w:hint="default" w:ascii="DejaVu Math TeX Gyre" w:hAnsi="DejaVu Math TeX Gyre" w:eastAsia="宋体"/>
                  <w:sz w:val="24"/>
                </w:rPr>
              </m:ctrlPr>
            </m:sup>
          </m:sSup>
          <m:r>
            <m:rPr>
              <m:sty m:val="p"/>
            </m:rPr>
            <w:rPr>
              <w:rFonts w:hint="default" w:ascii="DejaVu Math TeX Gyre" w:hAnsi="DejaVu Math TeX Gyre"/>
              <w:sz w:val="24"/>
              <w:lang w:val="en-US" w:eastAsia="zh-CN"/>
            </w:rPr>
            <m:t>.</m:t>
          </m:r>
        </m:oMath>
      </m:oMathPara>
    </w:p>
    <w:p w14:paraId="43A4881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它的作用是将向量投影到</w:t>
      </w:r>
      <m:oMath>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g</m:t>
            </m:r>
            <m:ctrlPr>
              <w:rPr>
                <w:rFonts w:ascii="DejaVu Math TeX Gyre" w:hAnsi="DejaVu Math TeX Gyre" w:eastAsia="宋体"/>
                <w:sz w:val="24"/>
              </w:rPr>
            </m:ctrlPr>
          </m:e>
          <m:sub>
            <m:r>
              <m:rPr/>
              <w:rPr>
                <w:rFonts w:hint="default" w:ascii="DejaVu Math TeX Gyre" w:hAnsi="DejaVu Math TeX Gyre" w:eastAsia="宋体"/>
                <w:sz w:val="24"/>
              </w:rPr>
              <m:t>ij</m:t>
            </m:r>
            <m:ctrlPr>
              <w:rPr>
                <w:rFonts w:ascii="DejaVu Math TeX Gyre" w:hAnsi="DejaVu Math TeX Gyre" w:eastAsia="宋体"/>
                <w:sz w:val="24"/>
              </w:rPr>
            </m:ctrlPr>
          </m:sub>
          <m:sup>
            <m:r>
              <m:rPr/>
              <w:rPr>
                <w:rFonts w:hint="default" w:ascii="DejaVu Math TeX Gyre" w:hAnsi="DejaVu Math TeX Gyre" w:eastAsia="宋体"/>
                <w:sz w:val="24"/>
              </w:rPr>
              <m:t>∗</m:t>
            </m:r>
            <m:ctrlPr>
              <w:rPr>
                <w:rFonts w:ascii="DejaVu Math TeX Gyre" w:hAnsi="DejaVu Math TeX Gyre" w:eastAsia="宋体"/>
                <w:sz w:val="24"/>
              </w:rPr>
            </m:ctrlPr>
          </m:sup>
        </m:sSubSup>
      </m:oMath>
      <w:r>
        <w:rPr>
          <w:rFonts w:hint="default" w:ascii="Times New Roman" w:hAnsi="Times New Roman" w:eastAsia="宋体" w:cs="Times New Roman"/>
          <w:b w:val="0"/>
          <w:bCs w:val="0"/>
          <w:sz w:val="24"/>
          <w:szCs w:val="24"/>
          <w:lang w:eastAsia="zh-CN"/>
        </w:rPr>
        <w:t xml:space="preserve"> 的正交方向上。若：</w:t>
      </w:r>
    </w:p>
    <w:p w14:paraId="012596F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Times New Roman"/>
          <w:b w:val="0"/>
          <w:bCs w:val="0"/>
          <w:sz w:val="24"/>
          <w:szCs w:val="24"/>
          <w:lang w:val="en-US" w:eastAsia="zh-CN"/>
        </w:rP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g</m:t>
                  </m:r>
                  <m:ctrlPr>
                    <w:rPr>
                      <w:rFonts w:ascii="DejaVu Math TeX Gyre" w:hAnsi="DejaVu Math TeX Gyre" w:eastAsia="宋体"/>
                      <w:sz w:val="24"/>
                    </w:rPr>
                  </m:ctrlPr>
                </m:e>
                <m:sub>
                  <m:r>
                    <m:rPr/>
                    <w:rPr>
                      <w:rFonts w:hint="default" w:ascii="DejaVu Math TeX Gyre" w:hAnsi="DejaVu Math TeX Gyre" w:eastAsia="宋体"/>
                      <w:sz w:val="24"/>
                    </w:rPr>
                    <m:t>ij</m:t>
                  </m:r>
                  <m:ctrlPr>
                    <w:rPr>
                      <w:rFonts w:ascii="DejaVu Math TeX Gyre" w:hAnsi="DejaVu Math TeX Gyre" w:eastAsia="宋体"/>
                      <w:sz w:val="24"/>
                    </w:rPr>
                  </m:ctrlPr>
                </m:sub>
                <m:sup>
                  <m:r>
                    <m:rPr/>
                    <w:rPr>
                      <w:rFonts w:hint="default" w:ascii="DejaVu Math TeX Gyre" w:hAnsi="DejaVu Math TeX Gyre" w:eastAsia="宋体"/>
                      <w:sz w:val="24"/>
                    </w:rPr>
                    <m:t>∗</m:t>
                  </m:r>
                  <m:ctrlPr>
                    <w:rPr>
                      <w:rFonts w:ascii="DejaVu Math TeX Gyre" w:hAnsi="DejaVu Math TeX Gyre" w:eastAsia="宋体"/>
                      <w:sz w:val="24"/>
                    </w:rPr>
                  </m:ctrlPr>
                </m:sup>
              </m:sSubSup>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Sub>
          <m:r>
            <m:rPr/>
            <w:rPr>
              <w:rFonts w:hint="default" w:ascii="DejaVu Math TeX Gyre" w:hAnsi="DejaVu Math TeX Gyre" w:eastAsia="宋体"/>
              <w:sz w:val="24"/>
            </w:rPr>
            <m:t>)=0</m:t>
          </m:r>
          <m:r>
            <m:rPr/>
            <w:rPr>
              <w:rFonts w:hint="default" w:ascii="DejaVu Math TeX Gyre" w:hAnsi="DejaVu Math TeX Gyre"/>
              <w:sz w:val="24"/>
              <w:lang w:val="en-US" w:eastAsia="zh-CN"/>
            </w:rPr>
            <m:t>.</m:t>
          </m:r>
        </m:oMath>
      </m:oMathPara>
    </w:p>
    <w:p w14:paraId="4DA2F56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 xml:space="preserve">则说明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j</m:t>
            </m:r>
            <m:ctrlPr>
              <w:rPr>
                <w:rFonts w:ascii="DejaVu Math TeX Gyre" w:hAnsi="DejaVu Math TeX Gyre" w:eastAsia="宋体"/>
                <w:sz w:val="24"/>
              </w:rPr>
            </m:ctrlPr>
          </m:sub>
        </m:sSub>
      </m:oMath>
      <w:r>
        <w:rPr>
          <w:rFonts w:hint="default" w:ascii="Times New Roman" w:hAnsi="Times New Roman" w:eastAsia="宋体" w:cs="Times New Roman"/>
          <w:b w:val="0"/>
          <w:bCs w:val="0"/>
          <w:sz w:val="24"/>
          <w:szCs w:val="24"/>
          <w:lang w:eastAsia="zh-CN"/>
        </w:rPr>
        <w:t xml:space="preserve"> 与期望方位 </w:t>
      </w:r>
      <m:oMath>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g</m:t>
            </m:r>
            <m:ctrlPr>
              <w:rPr>
                <w:rFonts w:ascii="DejaVu Math TeX Gyre" w:hAnsi="DejaVu Math TeX Gyre" w:eastAsia="宋体"/>
                <w:sz w:val="24"/>
              </w:rPr>
            </m:ctrlPr>
          </m:e>
          <m:sub>
            <m:r>
              <m:rPr/>
              <w:rPr>
                <w:rFonts w:hint="default" w:ascii="DejaVu Math TeX Gyre" w:hAnsi="DejaVu Math TeX Gyre" w:eastAsia="宋体"/>
                <w:sz w:val="24"/>
              </w:rPr>
              <m:t>ij</m:t>
            </m:r>
            <m:ctrlPr>
              <w:rPr>
                <w:rFonts w:ascii="DejaVu Math TeX Gyre" w:hAnsi="DejaVu Math TeX Gyre" w:eastAsia="宋体"/>
                <w:sz w:val="24"/>
              </w:rPr>
            </m:ctrlPr>
          </m:sub>
          <m:sup>
            <m:r>
              <m:rPr/>
              <w:rPr>
                <w:rFonts w:hint="default" w:ascii="DejaVu Math TeX Gyre" w:hAnsi="DejaVu Math TeX Gyre" w:eastAsia="宋体"/>
                <w:sz w:val="24"/>
              </w:rPr>
              <m:t>∗</m:t>
            </m:r>
            <m:ctrlPr>
              <w:rPr>
                <w:rFonts w:ascii="DejaVu Math TeX Gyre" w:hAnsi="DejaVu Math TeX Gyre" w:eastAsia="宋体"/>
                <w:sz w:val="24"/>
              </w:rPr>
            </m:ctrlPr>
          </m:sup>
        </m:sSubSup>
      </m:oMath>
      <w:r>
        <w:rPr>
          <w:rFonts w:hint="default" w:ascii="Times New Roman" w:hAnsi="Times New Roman" w:eastAsia="宋体" w:cs="Times New Roman"/>
          <w:b w:val="0"/>
          <w:bCs w:val="0"/>
          <w:sz w:val="24"/>
          <w:szCs w:val="24"/>
          <w:lang w:eastAsia="zh-CN"/>
        </w:rPr>
        <w:t xml:space="preserve"> 共线，即该边的方位约束被满足。</w:t>
      </w:r>
      <w:r>
        <w:rPr>
          <w:rFonts w:hint="eastAsia" w:cs="Times New Roman"/>
          <w:b w:val="0"/>
          <w:bCs w:val="0"/>
          <w:sz w:val="24"/>
          <w:szCs w:val="24"/>
          <w:lang w:eastAsia="zh-CN"/>
        </w:rPr>
        <w:t>方位拉普拉斯矩阵</w:t>
      </w:r>
      <w:r>
        <w:rPr>
          <w:rFonts w:hint="default" w:ascii="Times New Roman" w:hAnsi="Times New Roman" w:eastAsia="宋体" w:cs="Times New Roman"/>
          <w:b w:val="0"/>
          <w:bCs w:val="0"/>
          <w:sz w:val="24"/>
          <w:szCs w:val="24"/>
          <w:lang w:eastAsia="zh-CN"/>
        </w:rPr>
        <w:t xml:space="preserve"> </w:t>
      </w:r>
      <m:oMath>
        <m:r>
          <m:rPr/>
          <w:rPr>
            <w:rFonts w:hint="default" w:ascii="DejaVu Math TeX Gyre" w:hAnsi="DejaVu Math TeX Gyre" w:eastAsia="宋体"/>
            <w:sz w:val="24"/>
          </w:rPr>
          <m:t>B∈</m:t>
        </m:r>
        <m:sSup>
          <m:sSupPr>
            <m:ctrlPr>
              <w:rPr>
                <w:rFonts w:hint="default" w:ascii="DejaVu Math TeX Gyre" w:hAnsi="DejaVu Math TeX Gyre" w:eastAsia="宋体"/>
                <w:sz w:val="24"/>
              </w:rPr>
            </m:ctrlPr>
          </m:sSupPr>
          <m:e>
            <m:r>
              <m:rPr>
                <m:scr m:val="double-struck"/>
              </m:rPr>
              <w:rPr>
                <w:rFonts w:hint="default" w:ascii="DejaVu Math TeX Gyre" w:hAnsi="DejaVu Math TeX Gyre" w:eastAsia="MS Mincho"/>
                <w:sz w:val="24"/>
              </w:rPr>
              <m:t>ℝ</m:t>
            </m:r>
            <m:ctrlPr>
              <w:rPr>
                <w:rFonts w:ascii="DejaVu Math TeX Gyre" w:hAnsi="DejaVu Math TeX Gyre" w:eastAsia="宋体"/>
                <w:sz w:val="24"/>
              </w:rPr>
            </m:ctrlPr>
          </m:e>
          <m:sup>
            <m:r>
              <m:rPr/>
              <w:rPr>
                <w:rFonts w:hint="default" w:ascii="DejaVu Math TeX Gyre" w:hAnsi="DejaVu Math TeX Gyre" w:eastAsia="宋体"/>
                <w:sz w:val="24"/>
              </w:rPr>
              <m:t>dn</m:t>
            </m:r>
            <m:r>
              <m:rPr>
                <m:sty m:val="p"/>
              </m:rPr>
              <w:rPr>
                <w:rFonts w:hint="default" w:ascii="DejaVu Math TeX Gyre" w:hAnsi="DejaVu Math TeX Gyre" w:eastAsia="宋体"/>
                <w:sz w:val="24"/>
              </w:rPr>
              <m:t>×</m:t>
            </m:r>
            <m:r>
              <m:rPr/>
              <w:rPr>
                <w:rFonts w:hint="default" w:ascii="DejaVu Math TeX Gyre" w:hAnsi="DejaVu Math TeX Gyre" w:eastAsia="宋体"/>
                <w:sz w:val="24"/>
              </w:rPr>
              <m:t>dn</m:t>
            </m:r>
            <m:ctrlPr>
              <w:rPr>
                <w:rFonts w:ascii="DejaVu Math TeX Gyre" w:hAnsi="DejaVu Math TeX Gyre" w:eastAsia="宋体"/>
                <w:sz w:val="24"/>
              </w:rPr>
            </m:ctrlPr>
          </m:sup>
        </m:sSup>
      </m:oMath>
      <w:r>
        <w:rPr>
          <w:rFonts w:hint="default" w:ascii="Times New Roman" w:hAnsi="Times New Roman" w:eastAsia="宋体" w:cs="Times New Roman"/>
          <w:b w:val="0"/>
          <w:bCs w:val="0"/>
          <w:sz w:val="24"/>
          <w:szCs w:val="24"/>
          <w:lang w:eastAsia="zh-CN"/>
        </w:rPr>
        <w:t xml:space="preserve"> 的分块定义为：</w:t>
      </w:r>
    </w:p>
    <w:p w14:paraId="5CED83C7">
      <w:pPr>
        <w:keepNext w:val="0"/>
        <w:keepLines w:val="0"/>
        <w:pageBreakBefore w:val="0"/>
        <w:widowControl w:val="0"/>
        <w:kinsoku/>
        <w:wordWrap/>
        <w:overflowPunct/>
        <w:topLinePunct w:val="0"/>
        <w:autoSpaceDE/>
        <w:autoSpaceDN/>
        <w:bidi w:val="0"/>
        <w:adjustRightInd/>
        <w:snapToGrid/>
        <w:spacing w:line="240" w:lineRule="auto"/>
        <w:jc w:val="right"/>
        <w:textAlignment w:val="auto"/>
        <w:rPr>
          <w:rFonts w:hint="default" w:ascii="Times New Roman" w:hAnsi="Times New Roman" w:eastAsia="宋体" w:cs="Times New Roman"/>
          <w:b w:val="0"/>
          <w:bCs w:val="0"/>
          <w:sz w:val="24"/>
          <w:szCs w:val="24"/>
          <w:lang w:val="en-US" w:eastAsia="zh-CN"/>
        </w:rPr>
      </w:pPr>
      <m:oMath>
        <m:r>
          <m:rPr/>
          <w:rPr>
            <w:rFonts w:hint="default" w:ascii="DejaVu Math TeX Gyre" w:hAnsi="DejaVu Math TeX Gyre" w:eastAsia="宋体"/>
            <w:sz w:val="24"/>
          </w:rPr>
          <m:t>[B</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m:t>
            </m:r>
            <m:ctrlPr>
              <w:rPr>
                <w:rFonts w:ascii="DejaVu Math TeX Gyre" w:hAnsi="DejaVu Math TeX Gyre" w:eastAsia="宋体"/>
                <w:sz w:val="24"/>
              </w:rPr>
            </m:ctrlPr>
          </m:e>
          <m:sub>
            <m:r>
              <m:rPr/>
              <w:rPr>
                <w:rFonts w:hint="default" w:ascii="DejaVu Math TeX Gyre" w:hAnsi="DejaVu Math TeX Gyre" w:eastAsia="宋体"/>
                <w:sz w:val="24"/>
              </w:rPr>
              <m:t>ij</m:t>
            </m:r>
            <m:ctrlPr>
              <w:rPr>
                <w:rFonts w:ascii="DejaVu Math TeX Gyre" w:hAnsi="DejaVu Math TeX Gyre" w:eastAsia="宋体"/>
                <w:sz w:val="24"/>
              </w:rPr>
            </m:ctrlPr>
          </m:sub>
        </m:sSub>
        <m:r>
          <m:rPr/>
          <w:rPr>
            <w:rFonts w:hint="default" w:ascii="DejaVu Math TeX Gyre" w:hAnsi="DejaVu Math TeX Gyre" w:eastAsia="宋体"/>
            <w:sz w:val="24"/>
          </w:rPr>
          <m:t>=</m:t>
        </m:r>
        <m:d>
          <m:dPr>
            <m:begChr m:val="{"/>
            <m:endChr m:val=""/>
            <m:ctrlPr>
              <w:rPr>
                <w:rFonts w:hint="default" w:ascii="DejaVu Math TeX Gyre" w:hAnsi="DejaVu Math TeX Gyre" w:eastAsia="宋体"/>
                <w:i/>
                <w:sz w:val="24"/>
              </w:rPr>
            </m:ctrlPr>
          </m:dPr>
          <m:e>
            <m:m>
              <m:mPr>
                <m:mcs>
                  <m:mc>
                    <m:mcPr>
                      <m:count m:val="2"/>
                      <m:mcJc m:val="left"/>
                    </m:mcPr>
                  </m:mc>
                </m:mcs>
                <m:plcHide m:val="1"/>
                <m:ctrlPr>
                  <w:rPr>
                    <w:rFonts w:hint="default" w:ascii="DejaVu Math TeX Gyre" w:hAnsi="DejaVu Math TeX Gyre" w:eastAsia="宋体"/>
                    <w:i/>
                    <w:sz w:val="24"/>
                  </w:rPr>
                </m:ctrlPr>
              </m:mPr>
              <m:mr>
                <m:e>
                  <m:sSub>
                    <m:sSubPr>
                      <m:ctrlPr>
                        <w:rPr>
                          <w:rFonts w:hint="default" w:ascii="DejaVu Math TeX Gyre" w:hAnsi="DejaVu Math TeX Gyre" w:eastAsia="宋体"/>
                          <w:sz w:val="24"/>
                        </w:rPr>
                      </m:ctrlPr>
                    </m:sSubPr>
                    <m:e>
                      <m:r>
                        <m:rPr/>
                        <w:rPr>
                          <w:rFonts w:hint="default" w:ascii="DejaVu Math TeX Gyre" w:hAnsi="DejaVu Math TeX Gyre" w:eastAsia="宋体"/>
                          <w:sz w:val="24"/>
                        </w:rPr>
                        <m:t>0</m:t>
                      </m:r>
                      <m:ctrlPr>
                        <w:rPr>
                          <w:rFonts w:ascii="DejaVu Math TeX Gyre" w:hAnsi="DejaVu Math TeX Gyre" w:eastAsia="宋体"/>
                          <w:sz w:val="24"/>
                        </w:rPr>
                      </m:ctrlPr>
                    </m:e>
                    <m:sub>
                      <m:r>
                        <m:rPr/>
                        <w:rPr>
                          <w:rFonts w:hint="default" w:ascii="DejaVu Math TeX Gyre" w:hAnsi="DejaVu Math TeX Gyre" w:eastAsia="宋体"/>
                          <w:sz w:val="24"/>
                        </w:rPr>
                        <m:t>d</m:t>
                      </m:r>
                      <m:r>
                        <m:rPr>
                          <m:sty m:val="p"/>
                        </m:rPr>
                        <w:rPr>
                          <w:rFonts w:hint="default" w:ascii="DejaVu Math TeX Gyre" w:hAnsi="DejaVu Math TeX Gyre" w:eastAsia="宋体"/>
                          <w:sz w:val="24"/>
                        </w:rPr>
                        <m:t>×</m:t>
                      </m:r>
                      <m:r>
                        <m:rPr/>
                        <w:rPr>
                          <w:rFonts w:hint="default" w:ascii="DejaVu Math TeX Gyre" w:hAnsi="DejaVu Math TeX Gyre" w:eastAsia="宋体"/>
                          <w:sz w:val="24"/>
                        </w:rPr>
                        <m:t>d</m:t>
                      </m:r>
                      <m:ctrlPr>
                        <w:rPr>
                          <w:rFonts w:ascii="DejaVu Math TeX Gyre" w:hAnsi="DejaVu Math TeX Gyre" w:eastAsia="宋体"/>
                          <w:sz w:val="24"/>
                        </w:rPr>
                      </m:ctrlPr>
                    </m:sub>
                  </m:sSub>
                  <m:r>
                    <m:rPr/>
                    <w:rPr>
                      <w:rFonts w:hint="default" w:ascii="DejaVu Math TeX Gyre" w:hAnsi="DejaVu Math TeX Gyre" w:eastAsia="宋体"/>
                      <w:sz w:val="24"/>
                    </w:rPr>
                    <m:t>,</m:t>
                  </m:r>
                  <m:ctrlPr>
                    <w:rPr>
                      <w:rFonts w:hint="default" w:ascii="DejaVu Math TeX Gyre" w:hAnsi="DejaVu Math TeX Gyre" w:eastAsia="宋体"/>
                      <w:sz w:val="24"/>
                    </w:rPr>
                  </m:ctrlPr>
                </m:e>
                <m:e>
                  <m:r>
                    <m:rPr/>
                    <w:rPr>
                      <w:rFonts w:hint="default" w:ascii="DejaVu Math TeX Gyre" w:hAnsi="DejaVu Math TeX Gyre" w:eastAsia="宋体"/>
                      <w:sz w:val="24"/>
                    </w:rPr>
                    <m:t>i≠j,</m:t>
                  </m:r>
                  <m:r>
                    <m:rPr>
                      <m:sty m:val="p"/>
                    </m:rPr>
                    <w:rPr>
                      <w:rFonts w:hint="default" w:ascii="DejaVu Math TeX Gyre" w:hAnsi="DejaVu Math TeX Gyre" w:eastAsia="宋体"/>
                      <w:sz w:val="24"/>
                    </w:rPr>
                    <m:t xml:space="preserve"> </m:t>
                  </m:r>
                  <m:r>
                    <m:rPr/>
                    <w:rPr>
                      <w:rFonts w:hint="default" w:ascii="DejaVu Math TeX Gyre" w:hAnsi="DejaVu Math TeX Gyre" w:eastAsia="宋体"/>
                      <w:sz w:val="24"/>
                    </w:rPr>
                    <m:t>(i,j)∉</m:t>
                  </m:r>
                  <m:r>
                    <m:rPr>
                      <m:scr m:val="script"/>
                    </m:rPr>
                    <w:rPr>
                      <w:rFonts w:hint="default" w:ascii="DejaVu Math TeX Gyre" w:hAnsi="DejaVu Math TeX Gyre" w:eastAsia="MS Mincho"/>
                      <w:sz w:val="24"/>
                    </w:rPr>
                    <m:t>ℰ</m:t>
                  </m:r>
                  <m:ctrlPr>
                    <w:rPr>
                      <w:rFonts w:hint="default" w:ascii="DejaVu Math TeX Gyre" w:hAnsi="DejaVu Math TeX Gyre" w:eastAsia="宋体"/>
                      <w:sz w:val="24"/>
                    </w:rPr>
                  </m:ctrlPr>
                </m:e>
              </m:mr>
              <m:mr>
                <m:e>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g</m:t>
                          </m:r>
                          <m:ctrlPr>
                            <w:rPr>
                              <w:rFonts w:ascii="DejaVu Math TeX Gyre" w:hAnsi="DejaVu Math TeX Gyre" w:eastAsia="宋体"/>
                              <w:sz w:val="24"/>
                            </w:rPr>
                          </m:ctrlPr>
                        </m:e>
                        <m:sub>
                          <m:r>
                            <m:rPr/>
                            <w:rPr>
                              <w:rFonts w:hint="default" w:ascii="DejaVu Math TeX Gyre" w:hAnsi="DejaVu Math TeX Gyre" w:eastAsia="宋体"/>
                              <w:sz w:val="24"/>
                            </w:rPr>
                            <m:t>ij</m:t>
                          </m:r>
                          <m:ctrlPr>
                            <w:rPr>
                              <w:rFonts w:ascii="DejaVu Math TeX Gyre" w:hAnsi="DejaVu Math TeX Gyre" w:eastAsia="宋体"/>
                              <w:sz w:val="24"/>
                            </w:rPr>
                          </m:ctrlPr>
                        </m:sub>
                        <m:sup>
                          <m:r>
                            <m:rPr/>
                            <w:rPr>
                              <w:rFonts w:hint="default" w:ascii="DejaVu Math TeX Gyre" w:hAnsi="DejaVu Math TeX Gyre" w:eastAsia="宋体"/>
                              <w:sz w:val="24"/>
                            </w:rPr>
                            <m:t>∗</m:t>
                          </m:r>
                          <m:ctrlPr>
                            <w:rPr>
                              <w:rFonts w:ascii="DejaVu Math TeX Gyre" w:hAnsi="DejaVu Math TeX Gyre" w:eastAsia="宋体"/>
                              <w:sz w:val="24"/>
                            </w:rPr>
                          </m:ctrlPr>
                        </m:sup>
                      </m:sSubSup>
                      <m:ctrlPr>
                        <w:rPr>
                          <w:rFonts w:hint="default" w:ascii="DejaVu Math TeX Gyre" w:hAnsi="DejaVu Math TeX Gyre" w:eastAsia="宋体"/>
                          <w:sz w:val="24"/>
                        </w:rPr>
                      </m:ctrlPr>
                    </m:sub>
                  </m:sSub>
                  <m:r>
                    <m:rPr/>
                    <w:rPr>
                      <w:rFonts w:hint="default" w:ascii="DejaVu Math TeX Gyre" w:hAnsi="DejaVu Math TeX Gyre" w:eastAsia="宋体"/>
                      <w:sz w:val="24"/>
                    </w:rPr>
                    <m:t>,</m:t>
                  </m:r>
                  <m:ctrlPr>
                    <w:rPr>
                      <w:rFonts w:hint="default" w:ascii="DejaVu Math TeX Gyre" w:hAnsi="DejaVu Math TeX Gyre" w:eastAsia="宋体"/>
                      <w:sz w:val="24"/>
                    </w:rPr>
                  </m:ctrlPr>
                </m:e>
                <m:e>
                  <m:r>
                    <m:rPr/>
                    <w:rPr>
                      <w:rFonts w:hint="default" w:ascii="DejaVu Math TeX Gyre" w:hAnsi="DejaVu Math TeX Gyre" w:eastAsia="宋体"/>
                      <w:sz w:val="24"/>
                    </w:rPr>
                    <m:t>i≠j,(i,j)∈</m:t>
                  </m:r>
                  <m:r>
                    <m:rPr>
                      <m:scr m:val="script"/>
                    </m:rPr>
                    <w:rPr>
                      <w:rFonts w:hint="default" w:ascii="DejaVu Math TeX Gyre" w:hAnsi="DejaVu Math TeX Gyre" w:eastAsia="MS Mincho"/>
                      <w:sz w:val="24"/>
                    </w:rPr>
                    <m:t>ℰ</m:t>
                  </m:r>
                  <m:ctrlPr>
                    <w:rPr>
                      <w:rFonts w:hint="default" w:ascii="DejaVu Math TeX Gyre" w:hAnsi="DejaVu Math TeX Gyre" w:eastAsia="宋体"/>
                      <w:sz w:val="24"/>
                    </w:rPr>
                  </m:ctrlPr>
                </m:e>
              </m:mr>
              <m:mr>
                <m:e>
                  <m:nary>
                    <m:naryPr>
                      <m:chr m:val="∑"/>
                      <m:limLoc m:val="undOvr"/>
                      <m:supHide m:val="1"/>
                      <m:ctrlPr>
                        <w:rPr>
                          <w:rFonts w:hint="default" w:ascii="DejaVu Math TeX Gyre" w:hAnsi="DejaVu Math TeX Gyre" w:eastAsia="宋体"/>
                          <w:i/>
                          <w:sz w:val="24"/>
                        </w:rPr>
                      </m:ctrlPr>
                    </m:naryPr>
                    <m:sub>
                      <m:r>
                        <m:rPr/>
                        <w:rPr>
                          <w:rFonts w:hint="default" w:ascii="DejaVu Math TeX Gyre" w:hAnsi="DejaVu Math TeX Gyre" w:eastAsia="宋体"/>
                          <w:sz w:val="24"/>
                        </w:rPr>
                        <m:t>k∈</m:t>
                      </m:r>
                      <m:sSub>
                        <m:sSubPr>
                          <m:ctrlPr>
                            <w:rPr>
                              <w:rFonts w:hint="default" w:ascii="DejaVu Math TeX Gyre" w:hAnsi="DejaVu Math TeX Gyre" w:eastAsia="宋体"/>
                              <w:sz w:val="24"/>
                            </w:rPr>
                          </m:ctrlPr>
                        </m:sSubPr>
                        <m:e>
                          <m:r>
                            <m:rPr>
                              <m:scr m:val="script"/>
                            </m:rPr>
                            <w:rPr>
                              <w:rFonts w:hint="default" w:ascii="DejaVu Math TeX Gyre" w:hAnsi="DejaVu Math TeX Gyre" w:eastAsia="MS Mincho"/>
                              <w:sz w:val="24"/>
                            </w:rPr>
                            <m:t>N</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ctrlPr>
                        <w:rPr>
                          <w:rFonts w:hint="default" w:ascii="DejaVu Math TeX Gyre" w:hAnsi="DejaVu Math TeX Gyre" w:eastAsia="宋体"/>
                          <w:sz w:val="24"/>
                        </w:rPr>
                      </m:ctrlPr>
                    </m:sub>
                    <m:sup>
                      <m:ctrlPr>
                        <w:rPr>
                          <w:rFonts w:hint="default" w:ascii="DejaVu Math TeX Gyre" w:hAnsi="DejaVu Math TeX Gyre" w:eastAsia="宋体"/>
                          <w:sz w:val="24"/>
                        </w:rPr>
                      </m:ctrlPr>
                    </m:sup>
                    <m:e>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g</m:t>
                              </m:r>
                              <m:ctrlPr>
                                <w:rPr>
                                  <w:rFonts w:ascii="DejaVu Math TeX Gyre" w:hAnsi="DejaVu Math TeX Gyre" w:eastAsia="宋体"/>
                                  <w:sz w:val="24"/>
                                </w:rPr>
                              </m:ctrlPr>
                            </m:e>
                            <m:sub>
                              <m:r>
                                <m:rPr/>
                                <w:rPr>
                                  <w:rFonts w:hint="default" w:ascii="DejaVu Math TeX Gyre" w:hAnsi="DejaVu Math TeX Gyre" w:eastAsia="宋体"/>
                                  <w:sz w:val="24"/>
                                </w:rPr>
                                <m:t>ik</m:t>
                              </m:r>
                              <m:ctrlPr>
                                <w:rPr>
                                  <w:rFonts w:ascii="DejaVu Math TeX Gyre" w:hAnsi="DejaVu Math TeX Gyre" w:eastAsia="宋体"/>
                                  <w:sz w:val="24"/>
                                </w:rPr>
                              </m:ctrlPr>
                            </m:sub>
                            <m:sup>
                              <m:r>
                                <m:rPr/>
                                <w:rPr>
                                  <w:rFonts w:hint="default" w:ascii="DejaVu Math TeX Gyre" w:hAnsi="DejaVu Math TeX Gyre" w:eastAsia="宋体"/>
                                  <w:sz w:val="24"/>
                                </w:rPr>
                                <m:t>∗</m:t>
                              </m:r>
                              <m:ctrlPr>
                                <w:rPr>
                                  <w:rFonts w:ascii="DejaVu Math TeX Gyre" w:hAnsi="DejaVu Math TeX Gyre" w:eastAsia="宋体"/>
                                  <w:sz w:val="24"/>
                                </w:rPr>
                              </m:ctrlPr>
                            </m:sup>
                          </m:sSubSup>
                          <m:ctrlPr>
                            <w:rPr>
                              <w:rFonts w:hint="default" w:ascii="DejaVu Math TeX Gyre" w:hAnsi="DejaVu Math TeX Gyre" w:eastAsia="宋体"/>
                              <w:sz w:val="24"/>
                            </w:rPr>
                          </m:ctrlPr>
                        </m:sub>
                      </m:sSub>
                      <m:ctrlPr>
                        <w:rPr>
                          <w:rFonts w:hint="default" w:ascii="DejaVu Math TeX Gyre" w:hAnsi="DejaVu Math TeX Gyre" w:eastAsia="宋体"/>
                          <w:sz w:val="24"/>
                        </w:rPr>
                      </m:ctrlPr>
                    </m:e>
                  </m:nary>
                  <m:r>
                    <m:rPr/>
                    <w:rPr>
                      <w:rFonts w:hint="default" w:ascii="DejaVu Math TeX Gyre" w:hAnsi="DejaVu Math TeX Gyre" w:eastAsia="宋体"/>
                      <w:sz w:val="24"/>
                    </w:rPr>
                    <m:t>,</m:t>
                  </m:r>
                  <m:ctrlPr>
                    <w:rPr>
                      <w:rFonts w:hint="default" w:ascii="DejaVu Math TeX Gyre" w:hAnsi="DejaVu Math TeX Gyre" w:eastAsia="宋体"/>
                      <w:i/>
                      <w:sz w:val="24"/>
                    </w:rPr>
                  </m:ctrlPr>
                </m:e>
                <m:e>
                  <m:r>
                    <m:rPr/>
                    <w:rPr>
                      <w:rFonts w:hint="default" w:ascii="DejaVu Math TeX Gyre" w:hAnsi="DejaVu Math TeX Gyre" w:eastAsia="宋体"/>
                      <w:sz w:val="24"/>
                    </w:rPr>
                    <m:t>i=j</m:t>
                  </m:r>
                  <m:ctrlPr>
                    <w:rPr>
                      <w:rFonts w:hint="default" w:ascii="DejaVu Math TeX Gyre" w:hAnsi="DejaVu Math TeX Gyre" w:eastAsia="宋体"/>
                      <w:i/>
                      <w:sz w:val="24"/>
                    </w:rPr>
                  </m:ctrlPr>
                </m:e>
              </m:mr>
            </m:m>
            <m:ctrlPr>
              <w:rPr>
                <w:rFonts w:hint="default" w:ascii="DejaVu Math TeX Gyre" w:hAnsi="DejaVu Math TeX Gyre" w:eastAsia="宋体"/>
                <w:i/>
                <w:sz w:val="24"/>
              </w:rPr>
            </m:ctrlPr>
          </m:e>
        </m:d>
      </m:oMath>
      <w:r>
        <w:rPr>
          <w:rFonts w:hint="eastAsia" w:hAnsi="DejaVu Math TeX Gyre"/>
          <w:i w:val="0"/>
          <w:sz w:val="24"/>
          <w:lang w:val="en-US" w:eastAsia="zh-CN"/>
        </w:rPr>
        <w:t xml:space="preserve">                           (1)</w:t>
      </w:r>
    </w:p>
    <w:p w14:paraId="7680691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因此，</w:t>
      </w:r>
      <m:oMath>
        <m:r>
          <m:rPr/>
          <w:rPr>
            <w:rFonts w:hint="default" w:ascii="DejaVu Math TeX Gyre" w:hAnsi="DejaVu Math TeX Gyre" w:eastAsia="宋体"/>
            <w:sz w:val="24"/>
          </w:rPr>
          <m:t>B</m:t>
        </m:r>
      </m:oMath>
      <w:r>
        <w:rPr>
          <w:rFonts w:hint="default" w:ascii="Times New Roman" w:hAnsi="Times New Roman" w:eastAsia="宋体" w:cs="Times New Roman"/>
          <w:b w:val="0"/>
          <w:bCs w:val="0"/>
          <w:sz w:val="24"/>
          <w:szCs w:val="24"/>
          <w:lang w:eastAsia="zh-CN"/>
        </w:rPr>
        <w:t xml:space="preserve"> 同时编码了两类信息：图拓扑</w:t>
      </w:r>
      <m:oMath>
        <m:r>
          <m:rPr>
            <m:scr m:val="script"/>
          </m:rPr>
          <w:rPr>
            <w:rFonts w:hint="default" w:ascii="DejaVu Math TeX Gyre" w:hAnsi="DejaVu Math TeX Gyre" w:eastAsia="MS Mincho"/>
            <w:sz w:val="24"/>
          </w:rPr>
          <m:t>G</m:t>
        </m:r>
      </m:oMath>
      <w:r>
        <w:rPr>
          <w:rFonts w:hint="eastAsia" w:cs="Times New Roman"/>
          <w:b w:val="0"/>
          <w:bCs w:val="0"/>
          <w:sz w:val="24"/>
          <w:szCs w:val="24"/>
          <w:lang w:eastAsia="zh-CN"/>
        </w:rPr>
        <w:t>和</w:t>
      </w:r>
      <w:r>
        <w:rPr>
          <w:rFonts w:hint="default" w:ascii="Times New Roman" w:hAnsi="Times New Roman" w:eastAsia="宋体" w:cs="Times New Roman"/>
          <w:b w:val="0"/>
          <w:bCs w:val="0"/>
          <w:sz w:val="24"/>
          <w:szCs w:val="24"/>
          <w:lang w:eastAsia="zh-CN"/>
        </w:rPr>
        <w:t xml:space="preserve">期望方位 </w:t>
      </w:r>
      <m:oMath>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g</m:t>
            </m:r>
            <m:ctrlPr>
              <w:rPr>
                <w:rFonts w:ascii="DejaVu Math TeX Gyre" w:hAnsi="DejaVu Math TeX Gyre" w:eastAsia="宋体"/>
                <w:sz w:val="24"/>
              </w:rPr>
            </m:ctrlPr>
          </m:e>
          <m:sub>
            <m:r>
              <m:rPr/>
              <w:rPr>
                <w:rFonts w:hint="default" w:ascii="DejaVu Math TeX Gyre" w:hAnsi="DejaVu Math TeX Gyre" w:eastAsia="宋体"/>
                <w:sz w:val="24"/>
              </w:rPr>
              <m:t>ij</m:t>
            </m:r>
            <m:ctrlPr>
              <w:rPr>
                <w:rFonts w:ascii="DejaVu Math TeX Gyre" w:hAnsi="DejaVu Math TeX Gyre" w:eastAsia="宋体"/>
                <w:sz w:val="24"/>
              </w:rPr>
            </m:ctrlPr>
          </m:sub>
          <m:sup>
            <m:r>
              <m:rPr/>
              <w:rPr>
                <w:rFonts w:hint="default" w:ascii="DejaVu Math TeX Gyre" w:hAnsi="DejaVu Math TeX Gyre" w:eastAsia="宋体"/>
                <w:sz w:val="24"/>
              </w:rPr>
              <m:t>∗</m:t>
            </m:r>
            <m:ctrlPr>
              <w:rPr>
                <w:rFonts w:ascii="DejaVu Math TeX Gyre" w:hAnsi="DejaVu Math TeX Gyre" w:eastAsia="宋体"/>
                <w:sz w:val="24"/>
              </w:rPr>
            </m:ctrlPr>
          </m:sup>
        </m:sSubSup>
      </m:oMath>
      <w:r>
        <w:rPr>
          <w:rFonts w:hint="default" w:ascii="Times New Roman" w:hAnsi="Times New Roman" w:eastAsia="宋体" w:cs="Times New Roman"/>
          <w:b w:val="0"/>
          <w:bCs w:val="0"/>
          <w:sz w:val="24"/>
          <w:szCs w:val="24"/>
          <w:lang w:eastAsia="zh-CN"/>
        </w:rPr>
        <w:t>。将</w:t>
      </w:r>
      <m:oMath>
        <m:r>
          <m:rPr/>
          <w:rPr>
            <w:rFonts w:hint="default" w:ascii="DejaVu Math TeX Gyre" w:hAnsi="DejaVu Math TeX Gyre" w:eastAsia="宋体"/>
            <w:sz w:val="24"/>
          </w:rPr>
          <m:t>B</m:t>
        </m:r>
      </m:oMath>
      <w:r>
        <w:rPr>
          <w:rFonts w:hint="default" w:ascii="Times New Roman" w:hAnsi="Times New Roman" w:eastAsia="宋体" w:cs="Times New Roman"/>
          <w:b w:val="0"/>
          <w:bCs w:val="0"/>
          <w:sz w:val="24"/>
          <w:szCs w:val="24"/>
          <w:lang w:eastAsia="zh-CN"/>
        </w:rPr>
        <w:t xml:space="preserve"> 按领导者和跟随者划分：</w:t>
      </w:r>
    </w:p>
    <w:p w14:paraId="7D26780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imes New Roman" w:hAnsi="Times New Roman" w:eastAsia="宋体" w:cs="Times New Roman"/>
          <w:b w:val="0"/>
          <w:bCs w:val="0"/>
          <w:sz w:val="24"/>
          <w:szCs w:val="24"/>
          <w:lang w:val="en-US" w:eastAsia="zh-CN"/>
        </w:rPr>
      </w:pPr>
      <m:oMathPara>
        <m:oMath>
          <m:r>
            <m:rPr/>
            <w:rPr>
              <w:rFonts w:hint="default" w:ascii="DejaVu Math TeX Gyre" w:hAnsi="DejaVu Math TeX Gyre" w:eastAsia="宋体"/>
              <w:sz w:val="24"/>
            </w:rPr>
            <m:t>B=</m:t>
          </m:r>
          <m:d>
            <m:dPr>
              <m:ctrlPr>
                <w:rPr>
                  <w:rFonts w:hint="default" w:ascii="DejaVu Math TeX Gyre" w:hAnsi="DejaVu Math TeX Gyre" w:eastAsia="宋体"/>
                  <w:i/>
                  <w:sz w:val="24"/>
                </w:rPr>
              </m:ctrlPr>
            </m:dPr>
            <m:e>
              <m:m>
                <m:mPr>
                  <m:mcs>
                    <m:mc>
                      <m:mcPr>
                        <m:count m:val="2"/>
                        <m:mcJc m:val="center"/>
                      </m:mcPr>
                    </m:mc>
                  </m:mcs>
                  <m:plcHide m:val="1"/>
                  <m:ctrlPr>
                    <w:rPr>
                      <w:rFonts w:hint="default" w:ascii="DejaVu Math TeX Gyre" w:hAnsi="DejaVu Math TeX Gyre" w:eastAsia="宋体"/>
                      <w:i/>
                      <w:sz w:val="24"/>
                    </w:rPr>
                  </m:ctrlPr>
                </m:mPr>
                <m:mr>
                  <m:e>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ℓℓ</m:t>
                        </m:r>
                        <m:ctrlPr>
                          <w:rPr>
                            <w:rFonts w:ascii="DejaVu Math TeX Gyre" w:hAnsi="DejaVu Math TeX Gyre" w:eastAsia="宋体"/>
                            <w:sz w:val="24"/>
                          </w:rPr>
                        </m:ctrlPr>
                      </m:sub>
                    </m:sSub>
                    <m:ctrlPr>
                      <w:rPr>
                        <w:rFonts w:hint="default" w:ascii="DejaVu Math TeX Gyre" w:hAnsi="DejaVu Math TeX Gyre" w:eastAsia="宋体"/>
                        <w:sz w:val="24"/>
                      </w:rPr>
                    </m:ctrlPr>
                  </m:e>
                  <m:e>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ℓf</m:t>
                        </m:r>
                        <m:ctrlPr>
                          <w:rPr>
                            <w:rFonts w:ascii="DejaVu Math TeX Gyre" w:hAnsi="DejaVu Math TeX Gyre" w:eastAsia="宋体"/>
                            <w:sz w:val="24"/>
                          </w:rPr>
                        </m:ctrlPr>
                      </m:sub>
                    </m:sSub>
                    <m:ctrlPr>
                      <w:rPr>
                        <w:rFonts w:hint="default" w:ascii="DejaVu Math TeX Gyre" w:hAnsi="DejaVu Math TeX Gyre" w:eastAsia="宋体"/>
                        <w:sz w:val="24"/>
                      </w:rPr>
                    </m:ctrlPr>
                  </m:e>
                </m:mr>
                <m:mr>
                  <m:e>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fℓ</m:t>
                        </m:r>
                        <m:ctrlPr>
                          <w:rPr>
                            <w:rFonts w:ascii="DejaVu Math TeX Gyre" w:hAnsi="DejaVu Math TeX Gyre" w:eastAsia="宋体"/>
                            <w:sz w:val="24"/>
                          </w:rPr>
                        </m:ctrlPr>
                      </m:sub>
                    </m:sSub>
                    <m:ctrlPr>
                      <w:rPr>
                        <w:rFonts w:hint="default" w:ascii="DejaVu Math TeX Gyre" w:hAnsi="DejaVu Math TeX Gyre" w:eastAsia="宋体"/>
                        <w:sz w:val="24"/>
                      </w:rPr>
                    </m:ctrlPr>
                  </m:e>
                  <m:e>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ff</m:t>
                        </m:r>
                        <m:ctrlPr>
                          <w:rPr>
                            <w:rFonts w:ascii="DejaVu Math TeX Gyre" w:hAnsi="DejaVu Math TeX Gyre" w:eastAsia="宋体"/>
                            <w:sz w:val="24"/>
                          </w:rPr>
                        </m:ctrlPr>
                      </m:sub>
                    </m:sSub>
                    <m:ctrlPr>
                      <w:rPr>
                        <w:rFonts w:hint="default" w:ascii="DejaVu Math TeX Gyre" w:hAnsi="DejaVu Math TeX Gyre" w:eastAsia="宋体"/>
                        <w:sz w:val="24"/>
                      </w:rPr>
                    </m:ctrlPr>
                  </m:e>
                </m:mr>
              </m:m>
              <m:ctrlPr>
                <w:rPr>
                  <w:rFonts w:hint="default" w:ascii="DejaVu Math TeX Gyre" w:hAnsi="DejaVu Math TeX Gyre" w:eastAsia="宋体"/>
                  <w:i/>
                  <w:sz w:val="24"/>
                </w:rPr>
              </m:ctrlPr>
            </m:e>
          </m:d>
          <m:r>
            <m:rPr/>
            <w:rPr>
              <w:rFonts w:hint="default" w:ascii="DejaVu Math TeX Gyre" w:hAnsi="DejaVu Math TeX Gyre"/>
              <w:sz w:val="24"/>
              <w:lang w:val="en-US" w:eastAsia="zh-CN"/>
            </w:rPr>
            <m:t>.</m:t>
          </m:r>
        </m:oMath>
      </m:oMathPara>
    </w:p>
    <w:p w14:paraId="09623F39">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其中，</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ff</m:t>
            </m:r>
            <m:ctrlPr>
              <w:rPr>
                <w:rFonts w:ascii="DejaVu Math TeX Gyre" w:hAnsi="DejaVu Math TeX Gyre" w:eastAsia="宋体"/>
                <w:sz w:val="24"/>
              </w:rPr>
            </m:ctrlPr>
          </m:sub>
        </m:sSub>
      </m:oMath>
      <w:r>
        <w:rPr>
          <w:rFonts w:hint="default" w:ascii="Times New Roman" w:hAnsi="Times New Roman" w:eastAsia="宋体" w:cs="Times New Roman"/>
          <w:b w:val="0"/>
          <w:bCs w:val="0"/>
          <w:sz w:val="24"/>
          <w:szCs w:val="24"/>
          <w:lang w:eastAsia="zh-CN"/>
        </w:rPr>
        <w:t>是跟随者对应的子矩阵。后文所有唯一性和稳定性结果都依赖于</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ff</m:t>
            </m:r>
            <m:ctrlPr>
              <w:rPr>
                <w:rFonts w:ascii="DejaVu Math TeX Gyre" w:hAnsi="DejaVu Math TeX Gyre" w:eastAsia="宋体"/>
                <w:sz w:val="24"/>
              </w:rPr>
            </m:ctrlPr>
          </m:sub>
        </m:sSub>
      </m:oMath>
      <w:r>
        <w:rPr>
          <w:rFonts w:hint="default" w:ascii="Times New Roman" w:hAnsi="Times New Roman" w:eastAsia="宋体" w:cs="Times New Roman"/>
          <w:b w:val="0"/>
          <w:bCs w:val="0"/>
          <w:sz w:val="24"/>
          <w:szCs w:val="24"/>
          <w:lang w:eastAsia="zh-CN"/>
        </w:rPr>
        <w:t>。</w:t>
      </w:r>
    </w:p>
    <w:p w14:paraId="5F995127">
      <w:pPr>
        <w:pStyle w:val="3"/>
        <w:pageBreakBefore w:val="0"/>
        <w:kinsoku/>
        <w:wordWrap/>
        <w:overflowPunct/>
        <w:topLinePunct w:val="0"/>
        <w:autoSpaceDE/>
        <w:autoSpaceDN/>
        <w:bidi w:val="0"/>
        <w:adjustRightInd/>
        <w:snapToGrid/>
        <w:spacing w:line="400" w:lineRule="exact"/>
        <w:textAlignment w:val="auto"/>
        <w:rPr>
          <w:rFonts w:hint="eastAsia" w:cs="Times New Roman"/>
          <w:b w:val="0"/>
          <w:bCs w:val="0"/>
          <w:sz w:val="24"/>
          <w:szCs w:val="24"/>
          <w:lang w:eastAsia="zh-CN"/>
        </w:rPr>
      </w:pPr>
      <w:bookmarkStart w:id="3" w:name="_Toc2087289108"/>
      <w:r>
        <w:rPr>
          <w:rFonts w:hint="eastAsia" w:ascii="Times New Roman" w:hAnsi="Times New Roman" w:cs="Times New Roman"/>
          <w:sz w:val="28"/>
          <w:szCs w:val="28"/>
          <w:lang w:val="en-US" w:eastAsia="zh-CN"/>
        </w:rPr>
        <w:t xml:space="preserve">2.2 </w:t>
      </w:r>
      <w:r>
        <w:rPr>
          <w:rFonts w:hint="default" w:ascii="Times New Roman" w:hAnsi="Times New Roman" w:cs="Times New Roman"/>
          <w:sz w:val="28"/>
          <w:szCs w:val="28"/>
          <w:lang w:val="en-US" w:eastAsia="zh-CN"/>
        </w:rPr>
        <w:t>目标编队的唯一确定性</w:t>
      </w:r>
      <w:bookmarkEnd w:id="3"/>
    </w:p>
    <w:p w14:paraId="742FF3C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Times New Roman"/>
          <w:b w:val="0"/>
          <w:bCs w:val="0"/>
          <w:sz w:val="24"/>
          <w:szCs w:val="24"/>
          <w:lang w:eastAsia="zh-CN"/>
        </w:rPr>
      </w:pPr>
      <w:r>
        <w:rPr>
          <w:rFonts w:hint="eastAsia" w:cs="Times New Roman"/>
          <w:b w:val="0"/>
          <w:bCs w:val="0"/>
          <w:sz w:val="24"/>
          <w:szCs w:val="24"/>
          <w:lang w:eastAsia="zh-CN"/>
        </w:rPr>
        <w:t>基于以上拉普拉斯矩阵，给出了</w:t>
      </w:r>
      <w:r>
        <w:rPr>
          <w:rFonts w:hint="default" w:ascii="Times New Roman" w:hAnsi="Times New Roman" w:eastAsia="宋体" w:cs="Times New Roman"/>
          <w:b w:val="0"/>
          <w:bCs w:val="0"/>
          <w:sz w:val="24"/>
          <w:szCs w:val="24"/>
          <w:lang w:eastAsia="zh-CN"/>
        </w:rPr>
        <w:t xml:space="preserve">目标编队唯一性的充要条件Theorem </w:t>
      </w:r>
      <w:r>
        <w:rPr>
          <w:rFonts w:hint="eastAsia" w:cs="Times New Roman"/>
          <w:b w:val="0"/>
          <w:bCs w:val="0"/>
          <w:sz w:val="24"/>
          <w:szCs w:val="24"/>
          <w:lang w:val="en-US" w:eastAsia="zh-CN"/>
        </w:rPr>
        <w:t>1</w:t>
      </w:r>
      <w:r>
        <w:rPr>
          <w:rFonts w:hint="eastAsia" w:cs="Times New Roman"/>
          <w:b w:val="0"/>
          <w:bCs w:val="0"/>
          <w:sz w:val="24"/>
          <w:szCs w:val="24"/>
          <w:lang w:eastAsia="zh-CN"/>
        </w:rPr>
        <w:t>，如下：</w:t>
      </w:r>
    </w:p>
    <w:p w14:paraId="1371925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当且仅当</w:t>
      </w:r>
      <m:oMath>
        <m:sSub>
          <m:sSubPr>
            <m:ctrlPr>
              <w:rPr>
                <w:rFonts w:hint="eastAsia" w:ascii="DejaVu Math TeX Gyre" w:hAnsi="DejaVu Math TeX Gyre" w:eastAsia="宋体" w:cs="宋体"/>
                <w:b/>
                <w:bCs/>
                <w:sz w:val="24"/>
              </w:rPr>
            </m:ctrlPr>
          </m:sSubPr>
          <m:e>
            <m:r>
              <m:rPr>
                <m:sty m:val="bi"/>
              </m:rPr>
              <w:rPr>
                <w:rFonts w:hint="eastAsia" w:ascii="DejaVu Math TeX Gyre" w:hAnsi="DejaVu Math TeX Gyre" w:eastAsia="宋体" w:cs="宋体"/>
                <w:sz w:val="24"/>
              </w:rPr>
              <m:t>B</m:t>
            </m:r>
            <m:ctrlPr>
              <w:rPr>
                <w:rFonts w:hint="eastAsia" w:ascii="DejaVu Math TeX Gyre" w:hAnsi="DejaVu Math TeX Gyre" w:eastAsia="宋体" w:cs="宋体"/>
                <w:b/>
                <w:bCs/>
                <w:sz w:val="24"/>
              </w:rPr>
            </m:ctrlPr>
          </m:e>
          <m:sub>
            <m:r>
              <m:rPr>
                <m:sty m:val="bi"/>
              </m:rPr>
              <w:rPr>
                <w:rFonts w:hint="eastAsia" w:ascii="DejaVu Math TeX Gyre" w:hAnsi="DejaVu Math TeX Gyre" w:eastAsia="宋体" w:cs="宋体"/>
                <w:sz w:val="24"/>
              </w:rPr>
              <m:t>ff</m:t>
            </m:r>
            <m:ctrlPr>
              <w:rPr>
                <w:rFonts w:hint="eastAsia" w:ascii="DejaVu Math TeX Gyre" w:hAnsi="DejaVu Math TeX Gyre" w:eastAsia="宋体" w:cs="宋体"/>
                <w:b/>
                <w:bCs/>
                <w:sz w:val="24"/>
              </w:rPr>
            </m:ctrlPr>
          </m:sub>
        </m:sSub>
      </m:oMath>
      <w:r>
        <w:rPr>
          <w:rFonts w:hint="eastAsia" w:ascii="宋体" w:hAnsi="宋体" w:eastAsia="宋体" w:cs="宋体"/>
          <w:b/>
          <w:bCs/>
          <w:sz w:val="24"/>
          <w:szCs w:val="24"/>
          <w:lang w:eastAsia="zh-CN"/>
        </w:rPr>
        <w:t>非奇异，给定可行的期望方位和领导者位置，目标编队唯一确定。</w:t>
      </w:r>
    </w:p>
    <w:p w14:paraId="05518DC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 xml:space="preserve">当 </w:t>
      </w:r>
      <m:oMath>
        <m:sSub>
          <m:sSubPr>
            <m:ctrlPr>
              <w:rPr>
                <w:rFonts w:hint="eastAsia" w:ascii="DejaVu Math TeX Gyre" w:hAnsi="DejaVu Math TeX Gyre" w:eastAsia="宋体" w:cs="宋体"/>
                <w:b w:val="0"/>
                <w:bCs w:val="0"/>
                <w:sz w:val="24"/>
              </w:rPr>
            </m:ctrlPr>
          </m:sSubPr>
          <m:e>
            <m:r>
              <m:rPr/>
              <w:rPr>
                <w:rFonts w:hint="default" w:ascii="DejaVu Math TeX Gyre" w:hAnsi="DejaVu Math TeX Gyre" w:eastAsia="宋体" w:cs="宋体"/>
                <w:sz w:val="24"/>
              </w:rPr>
              <m:t>B</m:t>
            </m:r>
            <m:ctrlPr>
              <w:rPr>
                <w:rFonts w:hint="eastAsia" w:ascii="DejaVu Math TeX Gyre" w:hAnsi="DejaVu Math TeX Gyre" w:eastAsia="宋体" w:cs="宋体"/>
                <w:b w:val="0"/>
                <w:bCs w:val="0"/>
                <w:sz w:val="24"/>
              </w:rPr>
            </m:ctrlPr>
          </m:e>
          <m:sub>
            <m:r>
              <m:rPr/>
              <w:rPr>
                <w:rFonts w:hint="default" w:ascii="DejaVu Math TeX Gyre" w:hAnsi="DejaVu Math TeX Gyre" w:eastAsia="宋体" w:cs="宋体"/>
                <w:sz w:val="24"/>
              </w:rPr>
              <m:t>ff</m:t>
            </m:r>
            <m:ctrlPr>
              <w:rPr>
                <w:rFonts w:hint="eastAsia" w:ascii="DejaVu Math TeX Gyre" w:hAnsi="DejaVu Math TeX Gyre" w:eastAsia="宋体" w:cs="宋体"/>
                <w:b w:val="0"/>
                <w:bCs w:val="0"/>
                <w:sz w:val="24"/>
              </w:rPr>
            </m:ctrlPr>
          </m:sub>
        </m:sSub>
      </m:oMath>
      <w:r>
        <w:rPr>
          <w:rFonts w:hint="eastAsia" w:hAnsi="DejaVu Math TeX Gyre" w:cs="宋体"/>
          <w:b w:val="0"/>
          <w:bCs w:val="0"/>
          <w:i w:val="0"/>
          <w:sz w:val="24"/>
          <w:lang w:val="en-US" w:eastAsia="zh-CN"/>
        </w:rPr>
        <w:t xml:space="preserve"> </w:t>
      </w:r>
      <w:r>
        <w:rPr>
          <w:rFonts w:hint="default" w:ascii="Times New Roman" w:hAnsi="Times New Roman" w:eastAsia="宋体" w:cs="Times New Roman"/>
          <w:b w:val="0"/>
          <w:bCs w:val="0"/>
          <w:sz w:val="24"/>
          <w:szCs w:val="24"/>
          <w:lang w:eastAsia="zh-CN"/>
        </w:rPr>
        <w:t>非奇异时，跟随者的目标位置和目标速度</w:t>
      </w:r>
      <w:r>
        <w:rPr>
          <w:rFonts w:hint="eastAsia" w:cs="Times New Roman"/>
          <w:b w:val="0"/>
          <w:bCs w:val="0"/>
          <w:sz w:val="24"/>
          <w:szCs w:val="24"/>
          <w:lang w:eastAsia="zh-CN"/>
        </w:rPr>
        <w:t>被</w:t>
      </w:r>
      <w:r>
        <w:rPr>
          <w:rFonts w:hint="default" w:ascii="Times New Roman" w:hAnsi="Times New Roman" w:eastAsia="宋体" w:cs="Times New Roman"/>
          <w:b w:val="0"/>
          <w:bCs w:val="0"/>
          <w:sz w:val="24"/>
          <w:szCs w:val="24"/>
          <w:lang w:eastAsia="zh-CN"/>
        </w:rPr>
        <w:t>唯一</w:t>
      </w:r>
      <w:r>
        <w:rPr>
          <w:rFonts w:hint="eastAsia" w:cs="Times New Roman"/>
          <w:b w:val="0"/>
          <w:bCs w:val="0"/>
          <w:sz w:val="24"/>
          <w:szCs w:val="24"/>
          <w:lang w:eastAsia="zh-CN"/>
        </w:rPr>
        <w:t>确定</w:t>
      </w:r>
      <w:r>
        <w:rPr>
          <w:rFonts w:hint="default" w:ascii="Times New Roman" w:hAnsi="Times New Roman" w:eastAsia="宋体" w:cs="Times New Roman"/>
          <w:b w:val="0"/>
          <w:bCs w:val="0"/>
          <w:sz w:val="24"/>
          <w:szCs w:val="24"/>
          <w:lang w:eastAsia="zh-CN"/>
        </w:rPr>
        <w:t>为：</w:t>
      </w:r>
    </w:p>
    <w:p w14:paraId="2CDFFA21">
      <w:pPr>
        <w:keepNext w:val="0"/>
        <w:keepLines w:val="0"/>
        <w:pageBreakBefore w:val="0"/>
        <w:widowControl w:val="0"/>
        <w:kinsoku/>
        <w:wordWrap/>
        <w:overflowPunct/>
        <w:topLinePunct w:val="0"/>
        <w:autoSpaceDE/>
        <w:autoSpaceDN/>
        <w:bidi w:val="0"/>
        <w:adjustRightInd/>
        <w:snapToGrid/>
        <w:spacing w:line="400" w:lineRule="exact"/>
        <w:jc w:val="right"/>
        <w:textAlignment w:val="auto"/>
        <w:rPr>
          <w:rFonts w:hint="eastAsia" w:ascii="Times New Roman" w:hAnsi="Times New Roman" w:eastAsia="宋体" w:cs="Times New Roman"/>
          <w:b w:val="0"/>
          <w:bCs w:val="0"/>
          <w:sz w:val="24"/>
          <w:szCs w:val="24"/>
          <w:lang w:val="en-US" w:eastAsia="zh-CN"/>
        </w:rPr>
      </w:pPr>
      <m:oMath>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f</m:t>
            </m:r>
            <m:ctrlPr>
              <w:rPr>
                <w:rFonts w:ascii="DejaVu Math TeX Gyre" w:hAnsi="DejaVu Math TeX Gyre" w:eastAsia="宋体"/>
                <w:sz w:val="24"/>
              </w:rPr>
            </m:ctrlPr>
          </m:sub>
          <m:sup>
            <m:r>
              <m:rPr/>
              <w:rPr>
                <w:rFonts w:hint="default" w:ascii="DejaVu Math TeX Gyre" w:hAnsi="DejaVu Math TeX Gyre" w:eastAsia="宋体"/>
                <w:sz w:val="24"/>
              </w:rPr>
              <m:t>∗</m:t>
            </m:r>
            <m:ctrlPr>
              <w:rPr>
                <w:rFonts w:ascii="DejaVu Math TeX Gyre" w:hAnsi="DejaVu Math TeX Gyre" w:eastAsia="宋体"/>
                <w:sz w:val="24"/>
              </w:rPr>
            </m:ctrlPr>
          </m:sup>
        </m:sSubSup>
        <m:r>
          <m:rPr/>
          <w:rPr>
            <w:rFonts w:hint="default" w:ascii="DejaVu Math TeX Gyre" w:hAnsi="DejaVu Math TeX Gyre" w:eastAsia="宋体"/>
            <w:sz w:val="24"/>
          </w:rPr>
          <m:t>(t)=−</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ff</m:t>
            </m:r>
            <m:ctrlPr>
              <w:rPr>
                <w:rFonts w:ascii="DejaVu Math TeX Gyre" w:hAnsi="DejaVu Math TeX Gyre" w:eastAsia="宋体"/>
                <w:sz w:val="24"/>
              </w:rPr>
            </m:ctrlPr>
          </m:sub>
          <m:sup>
            <m:r>
              <m:rPr/>
              <w:rPr>
                <w:rFonts w:hint="default" w:ascii="DejaVu Math TeX Gyre" w:hAnsi="DejaVu Math TeX Gyre" w:eastAsia="宋体"/>
                <w:sz w:val="24"/>
              </w:rPr>
              <m:t>−1</m:t>
            </m:r>
            <m:ctrlPr>
              <w:rPr>
                <w:rFonts w:ascii="DejaVu Math TeX Gyre" w:hAnsi="DejaVu Math TeX Gyre" w:eastAsia="宋体"/>
                <w:sz w:val="24"/>
              </w:rPr>
            </m:ctrlPr>
          </m:sup>
        </m:sSubSup>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fℓ</m:t>
            </m:r>
            <m:ctrlPr>
              <w:rPr>
                <w:rFonts w:ascii="DejaVu Math TeX Gyre" w:hAnsi="DejaVu Math TeX Gyre" w:eastAsia="宋体"/>
                <w:sz w:val="24"/>
              </w:rPr>
            </m:ctrlPr>
          </m:sub>
        </m:sSub>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ℓ</m:t>
            </m:r>
            <m:ctrlPr>
              <w:rPr>
                <w:rFonts w:ascii="DejaVu Math TeX Gyre" w:hAnsi="DejaVu Math TeX Gyre" w:eastAsia="宋体"/>
                <w:sz w:val="24"/>
              </w:rPr>
            </m:ctrlPr>
          </m:sub>
        </m:sSub>
        <m:r>
          <m:rPr/>
          <w:rPr>
            <w:rFonts w:hint="default" w:ascii="DejaVu Math TeX Gyre" w:hAnsi="DejaVu Math TeX Gyre" w:eastAsia="宋体"/>
            <w:sz w:val="24"/>
          </w:rPr>
          <m:t>(t)</m:t>
        </m:r>
        <m:r>
          <m:rPr/>
          <w:rPr>
            <w:rFonts w:hint="default" w:ascii="DejaVu Math TeX Gyre" w:hAnsi="DejaVu Math TeX Gyre"/>
            <w:sz w:val="24"/>
            <w:lang w:val="en-US" w:eastAsia="zh-CN"/>
          </w:rPr>
          <m:t>,</m:t>
        </m:r>
      </m:oMath>
      <w:r>
        <w:rPr>
          <w:rFonts w:hint="eastAsia" w:hAnsi="DejaVu Math TeX Gyre"/>
          <w:i w:val="0"/>
          <w:sz w:val="24"/>
          <w:lang w:val="en-US" w:eastAsia="zh-CN"/>
        </w:rPr>
        <w:t xml:space="preserve">                                       (2)</w:t>
      </w:r>
    </w:p>
    <w:p w14:paraId="64973497">
      <w:pPr>
        <w:keepNext w:val="0"/>
        <w:keepLines w:val="0"/>
        <w:pageBreakBefore w:val="0"/>
        <w:widowControl w:val="0"/>
        <w:kinsoku/>
        <w:wordWrap/>
        <w:overflowPunct/>
        <w:topLinePunct w:val="0"/>
        <w:autoSpaceDE/>
        <w:autoSpaceDN/>
        <w:bidi w:val="0"/>
        <w:adjustRightInd/>
        <w:snapToGrid/>
        <w:spacing w:line="400" w:lineRule="exact"/>
        <w:jc w:val="right"/>
        <w:textAlignment w:val="auto"/>
        <w:rPr>
          <w:rFonts w:hint="eastAsia" w:ascii="Times New Roman" w:hAnsi="Times New Roman" w:eastAsia="宋体" w:cs="Times New Roman"/>
          <w:b w:val="0"/>
          <w:bCs w:val="0"/>
          <w:sz w:val="24"/>
          <w:szCs w:val="24"/>
          <w:lang w:val="en-US" w:eastAsia="zh-CN"/>
        </w:rPr>
      </w:pPr>
      <m:oMath>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v</m:t>
            </m:r>
            <m:ctrlPr>
              <w:rPr>
                <w:rFonts w:ascii="DejaVu Math TeX Gyre" w:hAnsi="DejaVu Math TeX Gyre" w:eastAsia="宋体"/>
                <w:sz w:val="24"/>
              </w:rPr>
            </m:ctrlPr>
          </m:e>
          <m:sub>
            <m:r>
              <m:rPr/>
              <w:rPr>
                <w:rFonts w:hint="default" w:ascii="DejaVu Math TeX Gyre" w:hAnsi="DejaVu Math TeX Gyre" w:eastAsia="宋体"/>
                <w:sz w:val="24"/>
              </w:rPr>
              <m:t>f</m:t>
            </m:r>
            <m:ctrlPr>
              <w:rPr>
                <w:rFonts w:ascii="DejaVu Math TeX Gyre" w:hAnsi="DejaVu Math TeX Gyre" w:eastAsia="宋体"/>
                <w:sz w:val="24"/>
              </w:rPr>
            </m:ctrlPr>
          </m:sub>
          <m:sup>
            <m:r>
              <m:rPr/>
              <w:rPr>
                <w:rFonts w:hint="default" w:ascii="DejaVu Math TeX Gyre" w:hAnsi="DejaVu Math TeX Gyre" w:eastAsia="宋体"/>
                <w:sz w:val="24"/>
              </w:rPr>
              <m:t>∗</m:t>
            </m:r>
            <m:ctrlPr>
              <w:rPr>
                <w:rFonts w:ascii="DejaVu Math TeX Gyre" w:hAnsi="DejaVu Math TeX Gyre" w:eastAsia="宋体"/>
                <w:sz w:val="24"/>
              </w:rPr>
            </m:ctrlPr>
          </m:sup>
        </m:sSubSup>
        <m:r>
          <m:rPr/>
          <w:rPr>
            <w:rFonts w:hint="default" w:ascii="DejaVu Math TeX Gyre" w:hAnsi="DejaVu Math TeX Gyre" w:eastAsia="宋体"/>
            <w:sz w:val="24"/>
          </w:rPr>
          <m:t>(t)=−</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ff</m:t>
            </m:r>
            <m:ctrlPr>
              <w:rPr>
                <w:rFonts w:ascii="DejaVu Math TeX Gyre" w:hAnsi="DejaVu Math TeX Gyre" w:eastAsia="宋体"/>
                <w:sz w:val="24"/>
              </w:rPr>
            </m:ctrlPr>
          </m:sub>
          <m:sup>
            <m:r>
              <m:rPr/>
              <w:rPr>
                <w:rFonts w:hint="default" w:ascii="DejaVu Math TeX Gyre" w:hAnsi="DejaVu Math TeX Gyre" w:eastAsia="宋体"/>
                <w:sz w:val="24"/>
              </w:rPr>
              <m:t>−1</m:t>
            </m:r>
            <m:ctrlPr>
              <w:rPr>
                <w:rFonts w:ascii="DejaVu Math TeX Gyre" w:hAnsi="DejaVu Math TeX Gyre" w:eastAsia="宋体"/>
                <w:sz w:val="24"/>
              </w:rPr>
            </m:ctrlPr>
          </m:sup>
        </m:sSubSup>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fℓ</m:t>
            </m:r>
            <m:ctrlPr>
              <w:rPr>
                <w:rFonts w:ascii="DejaVu Math TeX Gyre" w:hAnsi="DejaVu Math TeX Gyre" w:eastAsia="宋体"/>
                <w:sz w:val="24"/>
              </w:rPr>
            </m:ctrlPr>
          </m:sub>
        </m:sSub>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ascii="DejaVu Math TeX Gyre" w:hAnsi="DejaVu Math TeX Gyre" w:eastAsia="宋体"/>
                <w:sz w:val="24"/>
              </w:rPr>
            </m:ctrlPr>
          </m:e>
          <m:sub>
            <m:r>
              <m:rPr/>
              <w:rPr>
                <w:rFonts w:hint="default" w:ascii="DejaVu Math TeX Gyre" w:hAnsi="DejaVu Math TeX Gyre" w:eastAsia="宋体"/>
                <w:sz w:val="24"/>
              </w:rPr>
              <m:t>ℓ</m:t>
            </m:r>
            <m:ctrlPr>
              <w:rPr>
                <w:rFonts w:ascii="DejaVu Math TeX Gyre" w:hAnsi="DejaVu Math TeX Gyre" w:eastAsia="宋体"/>
                <w:sz w:val="24"/>
              </w:rPr>
            </m:ctrlPr>
          </m:sub>
        </m:sSub>
        <m:r>
          <m:rPr/>
          <w:rPr>
            <w:rFonts w:hint="default" w:ascii="DejaVu Math TeX Gyre" w:hAnsi="DejaVu Math TeX Gyre" w:eastAsia="宋体"/>
            <w:sz w:val="24"/>
          </w:rPr>
          <m:t>(t)</m:t>
        </m:r>
        <m:r>
          <m:rPr/>
          <w:rPr>
            <w:rFonts w:hint="default" w:ascii="DejaVu Math TeX Gyre" w:hAnsi="DejaVu Math TeX Gyre"/>
            <w:sz w:val="24"/>
            <w:lang w:val="en-US" w:eastAsia="zh-CN"/>
          </w:rPr>
          <m:t>.</m:t>
        </m:r>
      </m:oMath>
      <w:r>
        <w:rPr>
          <w:rFonts w:hint="eastAsia" w:hAnsi="DejaVu Math TeX Gyre"/>
          <w:i w:val="0"/>
          <w:sz w:val="24"/>
          <w:lang w:val="en-US" w:eastAsia="zh-CN"/>
        </w:rPr>
        <w:t xml:space="preserve">                                       (3)</w:t>
      </w:r>
    </w:p>
    <w:p w14:paraId="7D448A2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 xml:space="preserve">这说明：只要 </w:t>
      </w:r>
      <m:oMath>
        <m:sSub>
          <m:sSubPr>
            <m:ctrlPr>
              <w:rPr>
                <w:rFonts w:hint="eastAsia" w:ascii="DejaVu Math TeX Gyre" w:hAnsi="DejaVu Math TeX Gyre" w:eastAsia="宋体" w:cs="宋体"/>
                <w:b w:val="0"/>
                <w:bCs w:val="0"/>
                <w:sz w:val="24"/>
              </w:rPr>
            </m:ctrlPr>
          </m:sSubPr>
          <m:e>
            <m:r>
              <m:rPr/>
              <w:rPr>
                <w:rFonts w:hint="default" w:ascii="DejaVu Math TeX Gyre" w:hAnsi="DejaVu Math TeX Gyre" w:eastAsia="宋体" w:cs="宋体"/>
                <w:sz w:val="24"/>
              </w:rPr>
              <m:t>B</m:t>
            </m:r>
            <m:ctrlPr>
              <w:rPr>
                <w:rFonts w:hint="eastAsia" w:ascii="DejaVu Math TeX Gyre" w:hAnsi="DejaVu Math TeX Gyre" w:eastAsia="宋体" w:cs="宋体"/>
                <w:b w:val="0"/>
                <w:bCs w:val="0"/>
                <w:sz w:val="24"/>
              </w:rPr>
            </m:ctrlPr>
          </m:e>
          <m:sub>
            <m:r>
              <m:rPr/>
              <w:rPr>
                <w:rFonts w:hint="default" w:ascii="DejaVu Math TeX Gyre" w:hAnsi="DejaVu Math TeX Gyre" w:eastAsia="宋体" w:cs="宋体"/>
                <w:sz w:val="24"/>
              </w:rPr>
              <m:t>ff</m:t>
            </m:r>
            <m:ctrlPr>
              <w:rPr>
                <w:rFonts w:hint="eastAsia" w:ascii="DejaVu Math TeX Gyre" w:hAnsi="DejaVu Math TeX Gyre" w:eastAsia="宋体" w:cs="宋体"/>
                <w:b w:val="0"/>
                <w:bCs w:val="0"/>
                <w:sz w:val="24"/>
              </w:rPr>
            </m:ctrlPr>
          </m:sub>
        </m:sSub>
      </m:oMath>
      <w:r>
        <w:rPr>
          <w:rFonts w:hint="eastAsia" w:hAnsi="DejaVu Math TeX Gyre" w:cs="宋体"/>
          <w:b w:val="0"/>
          <w:bCs w:val="0"/>
          <w:i w:val="0"/>
          <w:sz w:val="24"/>
          <w:lang w:val="en-US" w:eastAsia="zh-CN"/>
        </w:rPr>
        <w:t xml:space="preserve"> </w:t>
      </w:r>
      <w:r>
        <w:rPr>
          <w:rFonts w:hint="default" w:ascii="Times New Roman" w:hAnsi="Times New Roman" w:eastAsia="宋体" w:cs="Times New Roman"/>
          <w:b w:val="0"/>
          <w:bCs w:val="0"/>
          <w:sz w:val="24"/>
          <w:szCs w:val="24"/>
          <w:lang w:eastAsia="zh-CN"/>
        </w:rPr>
        <w:t xml:space="preserve">可逆，领导者的位置就能通过方位约束唯一决定所有跟随者的位置。除了通过 </w:t>
      </w:r>
      <m:oMath>
        <m:sSub>
          <m:sSubPr>
            <m:ctrlPr>
              <w:rPr>
                <w:rFonts w:hint="eastAsia" w:ascii="DejaVu Math TeX Gyre" w:hAnsi="DejaVu Math TeX Gyre" w:eastAsia="宋体" w:cs="宋体"/>
                <w:b w:val="0"/>
                <w:bCs w:val="0"/>
                <w:sz w:val="24"/>
              </w:rPr>
            </m:ctrlPr>
          </m:sSubPr>
          <m:e>
            <m:r>
              <m:rPr/>
              <w:rPr>
                <w:rFonts w:hint="default" w:ascii="DejaVu Math TeX Gyre" w:hAnsi="DejaVu Math TeX Gyre" w:eastAsia="宋体" w:cs="宋体"/>
                <w:sz w:val="24"/>
              </w:rPr>
              <m:t>B</m:t>
            </m:r>
            <m:ctrlPr>
              <w:rPr>
                <w:rFonts w:hint="eastAsia" w:ascii="DejaVu Math TeX Gyre" w:hAnsi="DejaVu Math TeX Gyre" w:eastAsia="宋体" w:cs="宋体"/>
                <w:b w:val="0"/>
                <w:bCs w:val="0"/>
                <w:sz w:val="24"/>
              </w:rPr>
            </m:ctrlPr>
          </m:e>
          <m:sub>
            <m:r>
              <m:rPr/>
              <w:rPr>
                <w:rFonts w:hint="default" w:ascii="DejaVu Math TeX Gyre" w:hAnsi="DejaVu Math TeX Gyre" w:eastAsia="宋体" w:cs="宋体"/>
                <w:sz w:val="24"/>
              </w:rPr>
              <m:t>ff</m:t>
            </m:r>
            <m:ctrlPr>
              <w:rPr>
                <w:rFonts w:hint="eastAsia" w:ascii="DejaVu Math TeX Gyre" w:hAnsi="DejaVu Math TeX Gyre" w:eastAsia="宋体" w:cs="宋体"/>
                <w:b w:val="0"/>
                <w:bCs w:val="0"/>
                <w:sz w:val="24"/>
              </w:rPr>
            </m:ctrlPr>
          </m:sub>
        </m:sSub>
      </m:oMath>
      <w:r>
        <w:rPr>
          <w:rFonts w:hint="eastAsia" w:hAnsi="DejaVu Math TeX Gyre" w:cs="宋体"/>
          <w:b w:val="0"/>
          <w:bCs w:val="0"/>
          <w:i w:val="0"/>
          <w:sz w:val="24"/>
          <w:lang w:val="en-US" w:eastAsia="zh-CN"/>
        </w:rPr>
        <w:t xml:space="preserve"> </w:t>
      </w:r>
      <w:r>
        <w:rPr>
          <w:rFonts w:hint="default" w:ascii="Times New Roman" w:hAnsi="Times New Roman" w:eastAsia="宋体" w:cs="Times New Roman"/>
          <w:b w:val="0"/>
          <w:bCs w:val="0"/>
          <w:sz w:val="24"/>
          <w:szCs w:val="24"/>
          <w:lang w:eastAsia="zh-CN"/>
        </w:rPr>
        <w:t>是否非奇异来判断目标编队是否唯一外，文章还强调了两个实用条件。</w:t>
      </w:r>
    </w:p>
    <w:p w14:paraId="06337A5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必要条件</w:t>
      </w:r>
      <w:r>
        <w:rPr>
          <w:rFonts w:hint="eastAsia" w:cs="Times New Roman"/>
          <w:b w:val="0"/>
          <w:bCs w:val="0"/>
          <w:sz w:val="24"/>
          <w:szCs w:val="24"/>
          <w:lang w:eastAsia="zh-CN"/>
        </w:rPr>
        <w:t>：</w:t>
      </w:r>
      <w:r>
        <w:rPr>
          <w:rFonts w:hint="default" w:ascii="Times New Roman" w:hAnsi="Times New Roman" w:eastAsia="宋体" w:cs="Times New Roman"/>
          <w:b w:val="0"/>
          <w:bCs w:val="0"/>
          <w:sz w:val="24"/>
          <w:szCs w:val="24"/>
          <w:lang w:eastAsia="zh-CN"/>
        </w:rPr>
        <w:t>唯一目标编队必须至少包含两个领导者：</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n</m:t>
            </m:r>
            <m:ctrlPr>
              <w:rPr>
                <w:rFonts w:ascii="DejaVu Math TeX Gyre" w:hAnsi="DejaVu Math TeX Gyre" w:eastAsia="宋体"/>
                <w:sz w:val="24"/>
              </w:rPr>
            </m:ctrlPr>
          </m:e>
          <m:sub>
            <m:r>
              <m:rPr/>
              <w:rPr>
                <w:rFonts w:hint="default" w:ascii="DejaVu Math TeX Gyre" w:hAnsi="DejaVu Math TeX Gyre" w:eastAsia="宋体"/>
                <w:sz w:val="24"/>
              </w:rPr>
              <m:t>ℓ</m:t>
            </m:r>
            <m:ctrlPr>
              <w:rPr>
                <w:rFonts w:ascii="DejaVu Math TeX Gyre" w:hAnsi="DejaVu Math TeX Gyre" w:eastAsia="宋体"/>
                <w:sz w:val="24"/>
              </w:rPr>
            </m:ctrlPr>
          </m:sub>
        </m:sSub>
        <m:r>
          <m:rPr/>
          <w:rPr>
            <w:rFonts w:hint="default" w:ascii="DejaVu Math TeX Gyre" w:hAnsi="DejaVu Math TeX Gyre" w:eastAsia="宋体"/>
            <w:sz w:val="24"/>
          </w:rPr>
          <m:t>≥2</m:t>
        </m:r>
      </m:oMath>
      <w:r>
        <w:rPr>
          <w:rFonts w:hint="eastAsia" w:hAnsi="DejaVu Math TeX Gyre"/>
          <w:i w:val="0"/>
          <w:sz w:val="24"/>
          <w:lang w:eastAsia="zh-CN"/>
        </w:rPr>
        <w:t>。</w:t>
      </w:r>
      <w:r>
        <w:rPr>
          <w:rFonts w:hint="default" w:ascii="Times New Roman" w:hAnsi="Times New Roman" w:eastAsia="宋体" w:cs="Times New Roman"/>
          <w:b w:val="0"/>
          <w:bCs w:val="0"/>
          <w:sz w:val="24"/>
          <w:szCs w:val="24"/>
          <w:lang w:eastAsia="zh-CN"/>
        </w:rPr>
        <w:t>因此，本文始终假设系统中至少存在两个领导者。</w:t>
      </w:r>
    </w:p>
    <w:p w14:paraId="61C47789">
      <w:pPr>
        <w:keepNext w:val="0"/>
        <w:keepLines w:val="0"/>
        <w:pageBreakBefore w:val="0"/>
        <w:widowControl w:val="0"/>
        <w:kinsoku/>
        <w:wordWrap/>
        <w:overflowPunct/>
        <w:topLinePunct w:val="0"/>
        <w:autoSpaceDE/>
        <w:autoSpaceDN/>
        <w:bidi w:val="0"/>
        <w:adjustRightInd/>
        <w:snapToGrid/>
        <w:spacing w:line="400" w:lineRule="exact"/>
        <w:ind w:left="0" w:leftChars="0" w:firstLine="420" w:firstLineChars="0"/>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充分条件</w:t>
      </w:r>
      <w:r>
        <w:rPr>
          <w:rFonts w:hint="eastAsia" w:cs="Times New Roman"/>
          <w:b w:val="0"/>
          <w:bCs w:val="0"/>
          <w:sz w:val="24"/>
          <w:szCs w:val="24"/>
          <w:lang w:eastAsia="zh-CN"/>
        </w:rPr>
        <w:t>：</w:t>
      </w:r>
      <w:r>
        <w:rPr>
          <w:rFonts w:hint="default" w:ascii="Times New Roman" w:hAnsi="Times New Roman" w:eastAsia="宋体" w:cs="Times New Roman"/>
          <w:b w:val="0"/>
          <w:bCs w:val="0"/>
          <w:sz w:val="24"/>
          <w:szCs w:val="24"/>
          <w:lang w:eastAsia="zh-CN"/>
        </w:rPr>
        <w:t xml:space="preserve">如果目标编队是无穷小方位刚性的，并且至少包含两个领导者，则目标编队唯一确定。也就是说，若编队满足：1.编队是 </w:t>
      </w:r>
      <w:r>
        <w:rPr>
          <w:rFonts w:hint="eastAsia" w:cs="Times New Roman"/>
          <w:b w:val="0"/>
          <w:bCs w:val="0"/>
          <w:sz w:val="24"/>
          <w:szCs w:val="24"/>
          <w:lang w:eastAsia="zh-CN"/>
        </w:rPr>
        <w:t>无穷小方位刚性</w:t>
      </w:r>
      <w:r>
        <w:rPr>
          <w:rFonts w:hint="default" w:ascii="Times New Roman" w:hAnsi="Times New Roman" w:eastAsia="宋体" w:cs="Times New Roman"/>
          <w:b w:val="0"/>
          <w:bCs w:val="0"/>
          <w:sz w:val="24"/>
          <w:szCs w:val="24"/>
          <w:lang w:eastAsia="zh-CN"/>
        </w:rPr>
        <w:t xml:space="preserve">；2. 领导者数量满足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n</m:t>
            </m:r>
            <m:ctrlPr>
              <w:rPr>
                <w:rFonts w:ascii="DejaVu Math TeX Gyre" w:hAnsi="DejaVu Math TeX Gyre" w:eastAsia="宋体"/>
                <w:sz w:val="24"/>
              </w:rPr>
            </m:ctrlPr>
          </m:e>
          <m:sub>
            <m:r>
              <m:rPr/>
              <w:rPr>
                <w:rFonts w:hint="default" w:ascii="DejaVu Math TeX Gyre" w:hAnsi="DejaVu Math TeX Gyre" w:eastAsia="宋体"/>
                <w:sz w:val="24"/>
              </w:rPr>
              <m:t>ℓ</m:t>
            </m:r>
            <m:ctrlPr>
              <w:rPr>
                <w:rFonts w:ascii="DejaVu Math TeX Gyre" w:hAnsi="DejaVu Math TeX Gyre" w:eastAsia="宋体"/>
                <w:sz w:val="24"/>
              </w:rPr>
            </m:ctrlPr>
          </m:sub>
        </m:sSub>
        <m:r>
          <m:rPr/>
          <w:rPr>
            <w:rFonts w:hint="default" w:ascii="DejaVu Math TeX Gyre" w:hAnsi="DejaVu Math TeX Gyre" w:eastAsia="宋体"/>
            <w:sz w:val="24"/>
          </w:rPr>
          <m:t>≥2</m:t>
        </m:r>
      </m:oMath>
      <w:r>
        <w:rPr>
          <w:rFonts w:hint="default" w:ascii="Times New Roman" w:hAnsi="Times New Roman" w:eastAsia="宋体" w:cs="Times New Roman"/>
          <w:b w:val="0"/>
          <w:bCs w:val="0"/>
          <w:sz w:val="24"/>
          <w:szCs w:val="24"/>
          <w:lang w:eastAsia="zh-CN"/>
        </w:rPr>
        <w:t>则目标编队唯一。</w:t>
      </w:r>
    </w:p>
    <w:p w14:paraId="7246900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Times New Roman"/>
          <w:b w:val="0"/>
          <w:bCs w:val="0"/>
          <w:sz w:val="24"/>
          <w:szCs w:val="24"/>
          <w:lang w:eastAsia="zh-CN"/>
        </w:rPr>
      </w:pPr>
      <w:r>
        <w:rPr>
          <w:rFonts w:hint="eastAsia" w:cs="Times New Roman"/>
          <w:b w:val="0"/>
          <w:bCs w:val="0"/>
          <w:sz w:val="24"/>
          <w:szCs w:val="24"/>
          <w:lang w:eastAsia="zh-CN"/>
        </w:rPr>
        <w:t>基于此，</w:t>
      </w:r>
      <w:r>
        <w:rPr>
          <w:rFonts w:hint="default" w:ascii="Times New Roman" w:hAnsi="Times New Roman" w:eastAsia="宋体" w:cs="Times New Roman"/>
          <w:b w:val="0"/>
          <w:bCs w:val="0"/>
          <w:sz w:val="24"/>
          <w:szCs w:val="24"/>
          <w:lang w:eastAsia="zh-CN"/>
        </w:rPr>
        <w:t>为了设计一个唯一确定的目标编队，可以采用以下步骤：</w:t>
      </w:r>
    </w:p>
    <w:p w14:paraId="1F5384A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1. 先设计一个无穷小方位刚性的编队；</w:t>
      </w:r>
    </w:p>
    <w:p w14:paraId="348FEA2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2. 再任意选择其中两个智能体作为领导者。</w:t>
      </w:r>
    </w:p>
    <w:p w14:paraId="0B43E3D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这样即可保证目标编队由领导者位置和期望方位唯一确定。后续分析中，文章直接采用目标编队唯一性的假设，即：</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ff</m:t>
            </m:r>
            <m:ctrlPr>
              <w:rPr>
                <w:rFonts w:ascii="DejaVu Math TeX Gyre" w:hAnsi="DejaVu Math TeX Gyre" w:eastAsia="宋体"/>
                <w:sz w:val="24"/>
              </w:rPr>
            </m:ctrlPr>
          </m:sub>
        </m:sSub>
      </m:oMath>
      <w:r>
        <w:rPr>
          <w:rFonts w:hint="default" w:ascii="Times New Roman" w:hAnsi="Times New Roman" w:eastAsia="宋体" w:cs="Times New Roman"/>
          <w:b w:val="0"/>
          <w:bCs w:val="0"/>
          <w:sz w:val="24"/>
          <w:szCs w:val="24"/>
          <w:lang w:eastAsia="zh-CN"/>
        </w:rPr>
        <w:t>非奇异。</w:t>
      </w:r>
    </w:p>
    <w:p w14:paraId="3432FA6E">
      <w:pPr>
        <w:pStyle w:val="3"/>
        <w:pageBreakBefore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b w:val="0"/>
          <w:bCs w:val="0"/>
          <w:sz w:val="24"/>
          <w:szCs w:val="24"/>
          <w:lang w:eastAsia="zh-CN"/>
        </w:rPr>
      </w:pPr>
      <w:bookmarkStart w:id="4" w:name="_Toc1073476731"/>
      <w:r>
        <w:rPr>
          <w:rFonts w:hint="eastAsia" w:ascii="Times New Roman" w:hAnsi="Times New Roman" w:cs="Times New Roman"/>
          <w:sz w:val="28"/>
          <w:szCs w:val="28"/>
          <w:lang w:val="en-US" w:eastAsia="zh-CN"/>
        </w:rPr>
        <w:t xml:space="preserve">2.3 </w:t>
      </w:r>
      <w:r>
        <w:rPr>
          <w:rFonts w:hint="default" w:ascii="Times New Roman" w:hAnsi="Times New Roman" w:cs="Times New Roman"/>
          <w:sz w:val="28"/>
          <w:szCs w:val="28"/>
          <w:lang w:val="en-US" w:eastAsia="zh-CN"/>
        </w:rPr>
        <w:t>目标编队</w:t>
      </w:r>
      <w:r>
        <w:rPr>
          <w:rFonts w:hint="eastAsia" w:ascii="Times New Roman" w:hAnsi="Times New Roman" w:cs="Times New Roman"/>
          <w:sz w:val="28"/>
          <w:szCs w:val="28"/>
          <w:lang w:val="en-US" w:eastAsia="zh-CN"/>
        </w:rPr>
        <w:t>形成条件与机动控制</w:t>
      </w:r>
      <w:bookmarkEnd w:id="4"/>
    </w:p>
    <w:p w14:paraId="6006657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 xml:space="preserve">在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ff</m:t>
            </m:r>
            <m:ctrlPr>
              <w:rPr>
                <w:rFonts w:ascii="DejaVu Math TeX Gyre" w:hAnsi="DejaVu Math TeX Gyre" w:eastAsia="宋体"/>
                <w:sz w:val="24"/>
              </w:rPr>
            </m:ctrlPr>
          </m:sub>
        </m:sSub>
      </m:oMath>
      <w:r>
        <w:rPr>
          <w:rFonts w:hint="default" w:ascii="Times New Roman" w:hAnsi="Times New Roman" w:eastAsia="宋体" w:cs="Times New Roman"/>
          <w:b w:val="0"/>
          <w:bCs w:val="0"/>
          <w:sz w:val="24"/>
          <w:szCs w:val="24"/>
          <w:lang w:eastAsia="zh-CN"/>
        </w:rPr>
        <w:t xml:space="preserve"> 非奇异的前提下，文章设计分布式控制律，使实际编队收敛到目标编队</w:t>
      </w:r>
      <w:r>
        <w:rPr>
          <w:rFonts w:hint="eastAsia" w:cs="Times New Roman"/>
          <w:b w:val="0"/>
          <w:bCs w:val="0"/>
          <w:sz w:val="24"/>
          <w:szCs w:val="24"/>
          <w:lang w:eastAsia="zh-CN"/>
        </w:rPr>
        <w:t>，</w:t>
      </w:r>
      <w:r>
        <w:rPr>
          <w:rFonts w:hint="default" w:ascii="Times New Roman" w:hAnsi="Times New Roman" w:eastAsia="宋体" w:cs="Times New Roman"/>
          <w:b w:val="0"/>
          <w:bCs w:val="0"/>
          <w:sz w:val="24"/>
          <w:szCs w:val="24"/>
          <w:lang w:eastAsia="zh-CN"/>
        </w:rPr>
        <w:t>定义跟随者误差：</w:t>
      </w:r>
    </w:p>
    <w:p w14:paraId="27A055C5">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left"/>
        <w:textAlignment w:val="auto"/>
        <w:rPr>
          <w:rFonts w:hint="default" w:ascii="Times New Roman" w:hAnsi="Times New Roman" w:eastAsia="宋体" w:cs="Times New Roman"/>
          <w:b w:val="0"/>
          <w:bCs w:val="0"/>
          <w:sz w:val="24"/>
          <w:szCs w:val="24"/>
          <w:lang w:eastAsia="zh-CN"/>
        </w:rPr>
      </w:pPr>
      <m:oMathPara>
        <m:oMathParaPr>
          <m:jc m:val="center"/>
        </m:oMathParaP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δ</m:t>
              </m:r>
              <m:ctrlPr>
                <w:rPr>
                  <w:rFonts w:ascii="DejaVu Math TeX Gyre" w:hAnsi="DejaVu Math TeX Gyre" w:eastAsia="宋体"/>
                  <w:sz w:val="24"/>
                </w:rPr>
              </m:ctrlPr>
            </m:e>
            <m:sub>
              <m:r>
                <m:rPr/>
                <w:rPr>
                  <w:rFonts w:hint="default" w:ascii="DejaVu Math TeX Gyre" w:hAnsi="DejaVu Math TeX Gyre" w:eastAsia="宋体"/>
                  <w:sz w:val="24"/>
                </w:rPr>
                <m:t>p</m:t>
              </m:r>
              <m:ctrlPr>
                <w:rPr>
                  <w:rFonts w:ascii="DejaVu Math TeX Gyre" w:hAnsi="DejaVu Math TeX Gyre" w:eastAsia="宋体"/>
                  <w:sz w:val="24"/>
                </w:rPr>
              </m:ctrlPr>
            </m:sub>
          </m:sSub>
          <m:r>
            <m:rPr/>
            <w:rPr>
              <w:rFonts w:hint="default" w:ascii="DejaVu Math TeX Gyre" w:hAnsi="DejaVu Math TeX Gyre" w:eastAsia="宋体"/>
              <w:sz w:val="24"/>
            </w:rPr>
            <m:t>(t)=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f</m:t>
              </m:r>
              <m:ctrlPr>
                <w:rPr>
                  <w:rFonts w:ascii="DejaVu Math TeX Gyre" w:hAnsi="DejaVu Math TeX Gyre" w:eastAsia="宋体"/>
                  <w:sz w:val="24"/>
                </w:rPr>
              </m:ctrlPr>
            </m:sub>
          </m:sSub>
          <m:r>
            <m:rPr/>
            <w:rPr>
              <w:rFonts w:hint="default" w:ascii="DejaVu Math TeX Gyre" w:hAnsi="DejaVu Math TeX Gyre" w:eastAsia="宋体"/>
              <w:sz w:val="24"/>
            </w:rPr>
            <m:t>(t)−</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f</m:t>
              </m:r>
              <m:ctrlPr>
                <w:rPr>
                  <w:rFonts w:ascii="DejaVu Math TeX Gyre" w:hAnsi="DejaVu Math TeX Gyre" w:eastAsia="宋体"/>
                  <w:sz w:val="24"/>
                </w:rPr>
              </m:ctrlPr>
            </m:sub>
            <m:sup>
              <m:r>
                <m:rPr/>
                <w:rPr>
                  <w:rFonts w:hint="default" w:ascii="DejaVu Math TeX Gyre" w:hAnsi="DejaVu Math TeX Gyre" w:eastAsia="宋体"/>
                  <w:sz w:val="24"/>
                </w:rPr>
                <m:t>∗</m:t>
              </m:r>
              <m:ctrlPr>
                <w:rPr>
                  <w:rFonts w:ascii="DejaVu Math TeX Gyre" w:hAnsi="DejaVu Math TeX Gyre" w:eastAsia="宋体"/>
                  <w:sz w:val="24"/>
                </w:rPr>
              </m:ctrlPr>
            </m:sup>
          </m:sSubSup>
          <m:r>
            <m:rPr/>
            <w:rPr>
              <w:rFonts w:hint="default" w:ascii="DejaVu Math TeX Gyre" w:hAnsi="DejaVu Math TeX Gyre" w:eastAsia="宋体"/>
              <w:sz w:val="24"/>
            </w:rPr>
            <m:t>(t),</m:t>
          </m:r>
        </m:oMath>
      </m:oMathPara>
    </w:p>
    <w:p w14:paraId="5F610947">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宋体" w:cs="Times New Roman"/>
          <w:b w:val="0"/>
          <w:bCs w:val="0"/>
          <w:sz w:val="24"/>
          <w:szCs w:val="24"/>
          <w:lang w:val="en-US" w:eastAsia="zh-CN"/>
        </w:rPr>
      </w:pP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δ</m:t>
            </m:r>
            <m:ctrlPr>
              <w:rPr>
                <w:rFonts w:ascii="DejaVu Math TeX Gyre" w:hAnsi="DejaVu Math TeX Gyre" w:eastAsia="宋体"/>
                <w:sz w:val="24"/>
              </w:rPr>
            </m:ctrlPr>
          </m:e>
          <m:sub>
            <m:r>
              <m:rPr/>
              <w:rPr>
                <w:rFonts w:hint="default" w:ascii="DejaVu Math TeX Gyre" w:hAnsi="DejaVu Math TeX Gyre" w:eastAsia="宋体"/>
                <w:sz w:val="24"/>
              </w:rPr>
              <m:t>v</m:t>
            </m:r>
            <m:ctrlPr>
              <w:rPr>
                <w:rFonts w:ascii="DejaVu Math TeX Gyre" w:hAnsi="DejaVu Math TeX Gyre" w:eastAsia="宋体"/>
                <w:sz w:val="24"/>
              </w:rPr>
            </m:ctrlPr>
          </m:sub>
        </m:sSub>
        <m:r>
          <m:rPr/>
          <w:rPr>
            <w:rFonts w:hint="default" w:ascii="DejaVu Math TeX Gyre" w:hAnsi="DejaVu Math TeX Gyre" w:eastAsia="宋体"/>
            <w:sz w:val="24"/>
          </w:rPr>
          <m:t>(t)=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ascii="DejaVu Math TeX Gyre" w:hAnsi="DejaVu Math TeX Gyre" w:eastAsia="宋体"/>
                <w:sz w:val="24"/>
              </w:rPr>
            </m:ctrlPr>
          </m:e>
          <m:sub>
            <m:r>
              <m:rPr/>
              <w:rPr>
                <w:rFonts w:hint="default" w:ascii="DejaVu Math TeX Gyre" w:hAnsi="DejaVu Math TeX Gyre" w:eastAsia="宋体"/>
                <w:sz w:val="24"/>
              </w:rPr>
              <m:t>f</m:t>
            </m:r>
            <m:ctrlPr>
              <w:rPr>
                <w:rFonts w:ascii="DejaVu Math TeX Gyre" w:hAnsi="DejaVu Math TeX Gyre" w:eastAsia="宋体"/>
                <w:sz w:val="24"/>
              </w:rPr>
            </m:ctrlPr>
          </m:sub>
        </m:sSub>
        <m:r>
          <m:rPr/>
          <w:rPr>
            <w:rFonts w:hint="default" w:ascii="DejaVu Math TeX Gyre" w:hAnsi="DejaVu Math TeX Gyre" w:eastAsia="宋体"/>
            <w:sz w:val="24"/>
          </w:rPr>
          <m:t>(t)−</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v</m:t>
            </m:r>
            <m:ctrlPr>
              <w:rPr>
                <w:rFonts w:ascii="DejaVu Math TeX Gyre" w:hAnsi="DejaVu Math TeX Gyre" w:eastAsia="宋体"/>
                <w:sz w:val="24"/>
              </w:rPr>
            </m:ctrlPr>
          </m:e>
          <m:sub>
            <m:r>
              <m:rPr/>
              <w:rPr>
                <w:rFonts w:hint="default" w:ascii="DejaVu Math TeX Gyre" w:hAnsi="DejaVu Math TeX Gyre" w:eastAsia="宋体"/>
                <w:sz w:val="24"/>
              </w:rPr>
              <m:t>f</m:t>
            </m:r>
            <m:ctrlPr>
              <w:rPr>
                <w:rFonts w:ascii="DejaVu Math TeX Gyre" w:hAnsi="DejaVu Math TeX Gyre" w:eastAsia="宋体"/>
                <w:sz w:val="24"/>
              </w:rPr>
            </m:ctrlPr>
          </m:sub>
          <m:sup>
            <m:r>
              <m:rPr/>
              <w:rPr>
                <w:rFonts w:hint="default" w:ascii="DejaVu Math TeX Gyre" w:hAnsi="DejaVu Math TeX Gyre" w:eastAsia="宋体"/>
                <w:sz w:val="24"/>
              </w:rPr>
              <m:t>∗</m:t>
            </m:r>
            <m:ctrlPr>
              <w:rPr>
                <w:rFonts w:ascii="DejaVu Math TeX Gyre" w:hAnsi="DejaVu Math TeX Gyre" w:eastAsia="宋体"/>
                <w:sz w:val="24"/>
              </w:rPr>
            </m:ctrlPr>
          </m:sup>
        </m:sSubSup>
        <m:r>
          <m:rPr/>
          <w:rPr>
            <w:rFonts w:hint="default" w:ascii="DejaVu Math TeX Gyre" w:hAnsi="DejaVu Math TeX Gyre" w:eastAsia="宋体"/>
            <w:sz w:val="24"/>
          </w:rPr>
          <m:t>(t)</m:t>
        </m:r>
      </m:oMath>
      <w:r>
        <w:rPr>
          <w:rFonts w:hint="eastAsia" w:hAnsi="DejaVu Math TeX Gyre"/>
          <w:i w:val="0"/>
          <w:sz w:val="24"/>
          <w:lang w:val="en-US" w:eastAsia="zh-CN"/>
        </w:rPr>
        <w:t>.</w:t>
      </w:r>
    </w:p>
    <w:p w14:paraId="7F0B752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控制目标</w:t>
      </w:r>
      <w:r>
        <w:rPr>
          <w:rFonts w:hint="eastAsia" w:cs="Times New Roman"/>
          <w:b w:val="0"/>
          <w:bCs w:val="0"/>
          <w:sz w:val="24"/>
          <w:szCs w:val="24"/>
          <w:lang w:eastAsia="zh-CN"/>
        </w:rPr>
        <w:t>为跟随者设计控制率，使得</w:t>
      </w:r>
      <m:oMath>
        <m:r>
          <m:rPr/>
          <w:rPr>
            <w:rFonts w:hint="default" w:ascii="DejaVu Math TeX Gyre" w:hAnsi="DejaVu Math TeX Gyre"/>
            <w:sz w:val="24"/>
          </w:rPr>
          <m:t>t→∞</m:t>
        </m:r>
      </m:oMath>
      <w:r>
        <w:rPr>
          <w:rFonts w:hint="eastAsia" w:cs="Times New Roman"/>
          <w:b w:val="0"/>
          <w:bCs w:val="0"/>
          <w:sz w:val="24"/>
          <w:szCs w:val="24"/>
          <w:lang w:eastAsia="zh-CN"/>
        </w:rPr>
        <w:t>时</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δ</m:t>
            </m:r>
            <m:ctrlPr>
              <w:rPr>
                <w:rFonts w:ascii="DejaVu Math TeX Gyre" w:hAnsi="DejaVu Math TeX Gyre" w:eastAsia="宋体"/>
                <w:sz w:val="24"/>
              </w:rPr>
            </m:ctrlPr>
          </m:e>
          <m:sub>
            <m:r>
              <m:rPr/>
              <w:rPr>
                <w:rFonts w:hint="default" w:ascii="DejaVu Math TeX Gyre" w:hAnsi="DejaVu Math TeX Gyre" w:eastAsia="宋体"/>
                <w:sz w:val="24"/>
              </w:rPr>
              <m:t>p</m:t>
            </m:r>
            <m:ctrlPr>
              <w:rPr>
                <w:rFonts w:ascii="DejaVu Math TeX Gyre" w:hAnsi="DejaVu Math TeX Gyre" w:eastAsia="宋体"/>
                <w:sz w:val="24"/>
              </w:rPr>
            </m:ctrlPr>
          </m:sub>
        </m:sSub>
        <m:r>
          <m:rPr/>
          <w:rPr>
            <w:rFonts w:hint="default" w:ascii="DejaVu Math TeX Gyre" w:hAnsi="DejaVu Math TeX Gyre" w:eastAsia="宋体"/>
            <w:sz w:val="24"/>
          </w:rPr>
          <m:t>(t)→0,</m:t>
        </m:r>
        <m:r>
          <m:rPr>
            <m:sty m:val="p"/>
          </m:rPr>
          <w:rPr>
            <w:rFonts w:hint="default" w:ascii="DejaVu Math TeX Gyre" w:hAnsi="DejaVu Math TeX Gyre" w:eastAsia="宋体"/>
            <w:sz w:val="24"/>
          </w:rPr>
          <m:t xml:space="preserve">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δ</m:t>
            </m:r>
            <m:ctrlPr>
              <w:rPr>
                <w:rFonts w:ascii="DejaVu Math TeX Gyre" w:hAnsi="DejaVu Math TeX Gyre" w:eastAsia="宋体"/>
                <w:sz w:val="24"/>
              </w:rPr>
            </m:ctrlPr>
          </m:e>
          <m:sub>
            <m:r>
              <m:rPr/>
              <w:rPr>
                <w:rFonts w:hint="default" w:ascii="DejaVu Math TeX Gyre" w:hAnsi="DejaVu Math TeX Gyre" w:eastAsia="宋体"/>
                <w:sz w:val="24"/>
              </w:rPr>
              <m:t>v</m:t>
            </m:r>
            <m:ctrlPr>
              <w:rPr>
                <w:rFonts w:ascii="DejaVu Math TeX Gyre" w:hAnsi="DejaVu Math TeX Gyre" w:eastAsia="宋体"/>
                <w:sz w:val="24"/>
              </w:rPr>
            </m:ctrlPr>
          </m:sub>
        </m:sSub>
        <m:r>
          <m:rPr/>
          <w:rPr>
            <w:rFonts w:hint="default" w:ascii="DejaVu Math TeX Gyre" w:hAnsi="DejaVu Math TeX Gyre" w:eastAsia="宋体"/>
            <w:sz w:val="24"/>
          </w:rPr>
          <m:t>(t)→0</m:t>
        </m:r>
      </m:oMath>
      <w:r>
        <w:rPr>
          <w:rFonts w:hint="eastAsia" w:hAnsi="DejaVu Math TeX Gyre"/>
          <w:i w:val="0"/>
          <w:sz w:val="24"/>
          <w:lang w:eastAsia="zh-CN"/>
        </w:rPr>
        <w:t>。</w:t>
      </w:r>
    </w:p>
    <w:p w14:paraId="51832A2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文章定义目标编队质心为：</w:t>
      </w:r>
    </w:p>
    <w:p w14:paraId="7EB8CE3F">
      <w:pPr>
        <w:keepNext w:val="0"/>
        <w:keepLines w:val="0"/>
        <w:pageBreakBefore w:val="0"/>
        <w:widowControl/>
        <w:suppressLineNumbers w:val="0"/>
        <w:kinsoku/>
        <w:wordWrap/>
        <w:overflowPunct/>
        <w:topLinePunct w:val="0"/>
        <w:autoSpaceDE/>
        <w:autoSpaceDN/>
        <w:bidi w:val="0"/>
        <w:adjustRightInd/>
        <w:snapToGrid/>
        <w:jc w:val="center"/>
        <w:textAlignment w:val="auto"/>
        <w:rPr>
          <w:rFonts w:hint="eastAsia" w:ascii="Times New Roman" w:hAnsi="Times New Roman" w:eastAsia="SimSun" w:cs="Times New Roman"/>
          <w:b w:val="0"/>
          <w:bCs w:val="0"/>
          <w:sz w:val="24"/>
          <w:szCs w:val="24"/>
          <w:lang w:val="en-US" w:eastAsia="zh-CN"/>
        </w:rPr>
      </w:pPr>
      <m:oMathPara>
        <m:oMath>
          <m:r>
            <m:rPr/>
            <w:rPr>
              <w:rFonts w:hint="default" w:ascii="DejaVu Math TeX Gyre" w:hAnsi="DejaVu Math TeX Gyre" w:eastAsia="Consolas"/>
              <w:sz w:val="23"/>
            </w:rPr>
            <m:t>c(</m:t>
          </m:r>
          <m:sSup>
            <m:sSupPr>
              <m:ctrlPr>
                <w:rPr>
                  <w:rFonts w:hint="default" w:ascii="DejaVu Math TeX Gyre" w:hAnsi="DejaVu Math TeX Gyre" w:eastAsia="Consolas"/>
                  <w:sz w:val="23"/>
                </w:rPr>
              </m:ctrlPr>
            </m:sSupPr>
            <m:e>
              <m:r>
                <m:rPr/>
                <w:rPr>
                  <w:rFonts w:hint="default" w:ascii="DejaVu Math TeX Gyre" w:hAnsi="DejaVu Math TeX Gyre" w:eastAsia="Consolas"/>
                  <w:sz w:val="23"/>
                </w:rPr>
                <m:t>p</m:t>
              </m:r>
              <m:ctrlPr>
                <w:rPr>
                  <w:rFonts w:ascii="DejaVu Math TeX Gyre" w:hAnsi="DejaVu Math TeX Gyre" w:eastAsia="Consolas"/>
                  <w:sz w:val="23"/>
                </w:rPr>
              </m:ctrlPr>
            </m:e>
            <m:sup>
              <m:r>
                <m:rPr/>
                <w:rPr>
                  <w:rFonts w:hint="default" w:ascii="DejaVu Math TeX Gyre" w:hAnsi="DejaVu Math TeX Gyre" w:eastAsia="Consolas"/>
                  <w:sz w:val="23"/>
                </w:rPr>
                <m:t>∗</m:t>
              </m:r>
              <m:ctrlPr>
                <w:rPr>
                  <w:rFonts w:ascii="DejaVu Math TeX Gyre" w:hAnsi="DejaVu Math TeX Gyre" w:eastAsia="Consolas"/>
                  <w:sz w:val="23"/>
                </w:rPr>
              </m:ctrlPr>
            </m:sup>
          </m:sSup>
          <m:r>
            <m:rPr/>
            <w:rPr>
              <w:rFonts w:hint="default" w:ascii="DejaVu Math TeX Gyre" w:hAnsi="DejaVu Math TeX Gyre" w:eastAsia="Consolas"/>
              <w:sz w:val="23"/>
            </w:rPr>
            <m:t>(t))≜</m:t>
          </m:r>
          <m:f>
            <m:fPr>
              <m:ctrlPr>
                <w:rPr>
                  <w:rFonts w:hint="default" w:ascii="DejaVu Math TeX Gyre" w:hAnsi="DejaVu Math TeX Gyre" w:eastAsia="Consolas"/>
                  <w:i/>
                  <w:sz w:val="23"/>
                </w:rPr>
              </m:ctrlPr>
            </m:fPr>
            <m:num>
              <m:r>
                <m:rPr/>
                <w:rPr>
                  <w:rFonts w:hint="default" w:ascii="DejaVu Math TeX Gyre" w:hAnsi="DejaVu Math TeX Gyre" w:eastAsia="Consolas"/>
                  <w:sz w:val="23"/>
                </w:rPr>
                <m:t>1</m:t>
              </m:r>
              <m:ctrlPr>
                <w:rPr>
                  <w:rFonts w:ascii="DejaVu Math TeX Gyre" w:hAnsi="DejaVu Math TeX Gyre" w:eastAsia="Consolas"/>
                  <w:sz w:val="23"/>
                </w:rPr>
              </m:ctrlPr>
            </m:num>
            <m:den>
              <m:r>
                <m:rPr/>
                <w:rPr>
                  <w:rFonts w:hint="default" w:ascii="DejaVu Math TeX Gyre" w:hAnsi="DejaVu Math TeX Gyre" w:eastAsia="Consolas"/>
                  <w:sz w:val="23"/>
                </w:rPr>
                <m:t>n</m:t>
              </m:r>
              <m:ctrlPr>
                <w:rPr>
                  <w:rFonts w:ascii="DejaVu Math TeX Gyre" w:hAnsi="DejaVu Math TeX Gyre" w:eastAsia="Consolas"/>
                  <w:sz w:val="23"/>
                </w:rPr>
              </m:ctrlPr>
            </m:den>
          </m:f>
          <m:nary>
            <m:naryPr>
              <m:chr m:val="∑"/>
              <m:limLoc m:val="undOvr"/>
              <m:supHide m:val="1"/>
              <m:ctrlPr>
                <w:rPr>
                  <w:rFonts w:hint="default" w:ascii="DejaVu Math TeX Gyre" w:hAnsi="DejaVu Math TeX Gyre" w:eastAsia="Consolas"/>
                  <w:i/>
                  <w:sz w:val="23"/>
                </w:rPr>
              </m:ctrlPr>
            </m:naryPr>
            <m:sub>
              <m:r>
                <m:rPr/>
                <w:rPr>
                  <w:rFonts w:hint="default" w:ascii="DejaVu Math TeX Gyre" w:hAnsi="DejaVu Math TeX Gyre" w:eastAsia="Consolas"/>
                  <w:sz w:val="23"/>
                </w:rPr>
                <m:t>i∈</m:t>
              </m:r>
              <m:r>
                <m:rPr>
                  <m:scr m:val="script"/>
                </m:rPr>
                <w:rPr>
                  <w:rFonts w:hint="default" w:ascii="DejaVu Math TeX Gyre" w:hAnsi="DejaVu Math TeX Gyre" w:eastAsia="MS Mincho"/>
                  <w:sz w:val="23"/>
                </w:rPr>
                <m:t>V</m:t>
              </m:r>
              <m:ctrlPr>
                <w:rPr>
                  <w:rFonts w:ascii="DejaVu Math TeX Gyre" w:hAnsi="DejaVu Math TeX Gyre" w:eastAsia="Consolas"/>
                  <w:sz w:val="23"/>
                </w:rPr>
              </m:ctrlPr>
            </m:sub>
            <m:sup>
              <m:ctrlPr>
                <w:rPr>
                  <w:rFonts w:ascii="DejaVu Math TeX Gyre" w:hAnsi="DejaVu Math TeX Gyre" w:eastAsia="Consolas"/>
                  <w:sz w:val="23"/>
                </w:rPr>
              </m:ctrlPr>
            </m:sup>
            <m:e>
              <m:sSubSup>
                <m:sSubSupPr>
                  <m:ctrlPr>
                    <w:rPr>
                      <w:rFonts w:hint="default" w:ascii="DejaVu Math TeX Gyre" w:hAnsi="DejaVu Math TeX Gyre" w:eastAsia="Consolas"/>
                      <w:sz w:val="23"/>
                    </w:rPr>
                  </m:ctrlPr>
                </m:sSubSupPr>
                <m:e>
                  <m:r>
                    <m:rPr/>
                    <w:rPr>
                      <w:rFonts w:hint="default" w:ascii="DejaVu Math TeX Gyre" w:hAnsi="DejaVu Math TeX Gyre" w:eastAsia="Consolas"/>
                      <w:sz w:val="23"/>
                    </w:rPr>
                    <m:t>p</m:t>
                  </m:r>
                  <m:ctrlPr>
                    <w:rPr>
                      <w:rFonts w:ascii="DejaVu Math TeX Gyre" w:hAnsi="DejaVu Math TeX Gyre" w:eastAsia="Consolas"/>
                      <w:sz w:val="23"/>
                    </w:rPr>
                  </m:ctrlPr>
                </m:e>
                <m:sub>
                  <m:r>
                    <m:rPr/>
                    <w:rPr>
                      <w:rFonts w:hint="default" w:ascii="DejaVu Math TeX Gyre" w:hAnsi="DejaVu Math TeX Gyre" w:eastAsia="Consolas"/>
                      <w:sz w:val="23"/>
                    </w:rPr>
                    <m:t>i</m:t>
                  </m:r>
                  <m:ctrlPr>
                    <w:rPr>
                      <w:rFonts w:ascii="DejaVu Math TeX Gyre" w:hAnsi="DejaVu Math TeX Gyre" w:eastAsia="Consolas"/>
                      <w:sz w:val="23"/>
                    </w:rPr>
                  </m:ctrlPr>
                </m:sub>
                <m:sup>
                  <m:r>
                    <m:rPr/>
                    <w:rPr>
                      <w:rFonts w:hint="default" w:ascii="DejaVu Math TeX Gyre" w:hAnsi="DejaVu Math TeX Gyre" w:eastAsia="Consolas"/>
                      <w:sz w:val="23"/>
                    </w:rPr>
                    <m:t>∗</m:t>
                  </m:r>
                  <m:ctrlPr>
                    <w:rPr>
                      <w:rFonts w:ascii="DejaVu Math TeX Gyre" w:hAnsi="DejaVu Math TeX Gyre" w:eastAsia="Consolas"/>
                      <w:sz w:val="23"/>
                    </w:rPr>
                  </m:ctrlPr>
                </m:sup>
              </m:sSubSup>
              <m:ctrlPr>
                <w:rPr>
                  <w:rFonts w:hint="default" w:ascii="DejaVu Math TeX Gyre" w:hAnsi="DejaVu Math TeX Gyre" w:eastAsia="Consolas"/>
                  <w:sz w:val="23"/>
                </w:rPr>
              </m:ctrlPr>
            </m:e>
          </m:nary>
          <m:r>
            <m:rPr/>
            <w:rPr>
              <w:rFonts w:hint="default" w:ascii="DejaVu Math TeX Gyre" w:hAnsi="DejaVu Math TeX Gyre" w:eastAsia="Consolas"/>
              <w:sz w:val="23"/>
            </w:rPr>
            <m:t>(t)=</m:t>
          </m:r>
          <m:f>
            <m:fPr>
              <m:ctrlPr>
                <w:rPr>
                  <w:rFonts w:hint="default" w:ascii="DejaVu Math TeX Gyre" w:hAnsi="DejaVu Math TeX Gyre" w:eastAsia="Consolas"/>
                  <w:i/>
                  <w:sz w:val="23"/>
                </w:rPr>
              </m:ctrlPr>
            </m:fPr>
            <m:num>
              <m:r>
                <m:rPr/>
                <w:rPr>
                  <w:rFonts w:hint="default" w:ascii="DejaVu Math TeX Gyre" w:hAnsi="DejaVu Math TeX Gyre" w:eastAsia="Consolas"/>
                  <w:sz w:val="23"/>
                </w:rPr>
                <m:t>1</m:t>
              </m:r>
              <m:ctrlPr>
                <w:rPr>
                  <w:rFonts w:hint="default" w:ascii="DejaVu Math TeX Gyre" w:hAnsi="DejaVu Math TeX Gyre" w:eastAsia="Consolas"/>
                  <w:sz w:val="23"/>
                </w:rPr>
              </m:ctrlPr>
            </m:num>
            <m:den>
              <m:r>
                <m:rPr/>
                <w:rPr>
                  <w:rFonts w:hint="default" w:ascii="DejaVu Math TeX Gyre" w:hAnsi="DejaVu Math TeX Gyre" w:eastAsia="Consolas"/>
                  <w:sz w:val="23"/>
                </w:rPr>
                <m:t>n</m:t>
              </m:r>
              <m:ctrlPr>
                <w:rPr>
                  <w:rFonts w:hint="default" w:ascii="DejaVu Math TeX Gyre" w:hAnsi="DejaVu Math TeX Gyre" w:eastAsia="Consolas"/>
                  <w:sz w:val="23"/>
                </w:rPr>
              </m:ctrlPr>
            </m:den>
          </m:f>
          <m:r>
            <m:rPr/>
            <w:rPr>
              <w:rFonts w:hint="default" w:ascii="DejaVu Math TeX Gyre" w:hAnsi="DejaVu Math TeX Gyre" w:eastAsia="Consolas"/>
              <w:sz w:val="23"/>
            </w:rPr>
            <m:t>(</m:t>
          </m:r>
          <m:sSub>
            <m:sSubPr>
              <m:ctrlPr>
                <w:rPr>
                  <w:rFonts w:hint="default" w:ascii="DejaVu Math TeX Gyre" w:hAnsi="DejaVu Math TeX Gyre" w:eastAsia="Consolas"/>
                  <w:sz w:val="23"/>
                </w:rPr>
              </m:ctrlPr>
            </m:sSubPr>
            <m:e>
              <m:r>
                <m:rPr>
                  <m:sty m:val="b"/>
                </m:rPr>
                <w:rPr>
                  <w:rFonts w:hint="default" w:ascii="DejaVu Math TeX Gyre" w:hAnsi="DejaVu Math TeX Gyre" w:eastAsia="Consolas"/>
                  <w:sz w:val="23"/>
                </w:rPr>
                <m:t>1</m:t>
              </m:r>
              <m:ctrlPr>
                <w:rPr>
                  <w:rFonts w:hint="default" w:ascii="DejaVu Math TeX Gyre" w:hAnsi="DejaVu Math TeX Gyre" w:eastAsia="Consolas"/>
                  <w:sz w:val="23"/>
                </w:rPr>
              </m:ctrlPr>
            </m:e>
            <m:sub>
              <m:r>
                <m:rPr/>
                <w:rPr>
                  <w:rFonts w:hint="default" w:ascii="DejaVu Math TeX Gyre" w:hAnsi="DejaVu Math TeX Gyre" w:eastAsia="Consolas"/>
                  <w:sz w:val="23"/>
                </w:rPr>
                <m:t>n</m:t>
              </m:r>
              <m:ctrlPr>
                <w:rPr>
                  <w:rFonts w:hint="default" w:ascii="DejaVu Math TeX Gyre" w:hAnsi="DejaVu Math TeX Gyre" w:eastAsia="Consolas"/>
                  <w:sz w:val="23"/>
                </w:rPr>
              </m:ctrlPr>
            </m:sub>
          </m:sSub>
          <m:r>
            <m:rPr/>
            <w:rPr>
              <w:rFonts w:hint="default" w:ascii="DejaVu Math TeX Gyre" w:hAnsi="DejaVu Math TeX Gyre" w:eastAsia="Consolas"/>
              <w:sz w:val="23"/>
            </w:rPr>
            <m:t>⊗</m:t>
          </m:r>
          <m:sSub>
            <m:sSubPr>
              <m:ctrlPr>
                <w:rPr>
                  <w:rFonts w:hint="default" w:ascii="DejaVu Math TeX Gyre" w:hAnsi="DejaVu Math TeX Gyre" w:eastAsia="Consolas"/>
                  <w:sz w:val="23"/>
                </w:rPr>
              </m:ctrlPr>
            </m:sSubPr>
            <m:e>
              <m:r>
                <m:rPr/>
                <w:rPr>
                  <w:rFonts w:hint="default" w:ascii="DejaVu Math TeX Gyre" w:hAnsi="DejaVu Math TeX Gyre" w:eastAsia="Consolas"/>
                  <w:sz w:val="23"/>
                </w:rPr>
                <m:t>I</m:t>
              </m:r>
              <m:ctrlPr>
                <w:rPr>
                  <w:rFonts w:hint="default" w:ascii="DejaVu Math TeX Gyre" w:hAnsi="DejaVu Math TeX Gyre" w:eastAsia="Consolas"/>
                  <w:sz w:val="23"/>
                </w:rPr>
              </m:ctrlPr>
            </m:e>
            <m:sub>
              <m:r>
                <m:rPr/>
                <w:rPr>
                  <w:rFonts w:hint="default" w:ascii="DejaVu Math TeX Gyre" w:hAnsi="DejaVu Math TeX Gyre" w:eastAsia="Consolas"/>
                  <w:sz w:val="23"/>
                </w:rPr>
                <m:t>d</m:t>
              </m:r>
              <m:ctrlPr>
                <w:rPr>
                  <w:rFonts w:hint="default" w:ascii="DejaVu Math TeX Gyre" w:hAnsi="DejaVu Math TeX Gyre" w:eastAsia="Consolas"/>
                  <w:sz w:val="23"/>
                </w:rPr>
              </m:ctrlPr>
            </m:sub>
          </m:sSub>
          <m:sSup>
            <m:sSupPr>
              <m:ctrlPr>
                <w:rPr>
                  <w:rFonts w:hint="default" w:ascii="DejaVu Math TeX Gyre" w:hAnsi="DejaVu Math TeX Gyre" w:eastAsia="Consolas"/>
                  <w:sz w:val="23"/>
                </w:rPr>
              </m:ctrlPr>
            </m:sSupPr>
            <m:e>
              <m:r>
                <m:rPr/>
                <w:rPr>
                  <w:rFonts w:hint="default" w:ascii="DejaVu Math TeX Gyre" w:hAnsi="DejaVu Math TeX Gyre" w:eastAsia="Consolas"/>
                  <w:sz w:val="23"/>
                </w:rPr>
                <m:t>)</m:t>
              </m:r>
              <m:ctrlPr>
                <w:rPr>
                  <w:rFonts w:hint="default" w:ascii="DejaVu Math TeX Gyre" w:hAnsi="DejaVu Math TeX Gyre" w:eastAsia="Consolas"/>
                  <w:sz w:val="23"/>
                </w:rPr>
              </m:ctrlPr>
            </m:e>
            <m:sup>
              <m:r>
                <m:rPr/>
                <w:rPr>
                  <w:rFonts w:hint="default" w:ascii="DejaVu Math TeX Gyre" w:hAnsi="DejaVu Math TeX Gyre" w:eastAsia="Consolas"/>
                  <w:sz w:val="23"/>
                </w:rPr>
                <m:t>T</m:t>
              </m:r>
              <m:ctrlPr>
                <w:rPr>
                  <w:rFonts w:hint="default" w:ascii="DejaVu Math TeX Gyre" w:hAnsi="DejaVu Math TeX Gyre" w:eastAsia="Consolas"/>
                  <w:sz w:val="23"/>
                </w:rPr>
              </m:ctrlPr>
            </m:sup>
          </m:sSup>
          <m:sSup>
            <m:sSupPr>
              <m:ctrlPr>
                <w:rPr>
                  <w:rFonts w:hint="default" w:ascii="DejaVu Math TeX Gyre" w:hAnsi="DejaVu Math TeX Gyre" w:eastAsia="Consolas"/>
                  <w:sz w:val="23"/>
                </w:rPr>
              </m:ctrlPr>
            </m:sSupPr>
            <m:e>
              <m:r>
                <m:rPr/>
                <w:rPr>
                  <w:rFonts w:hint="default" w:ascii="DejaVu Math TeX Gyre" w:hAnsi="DejaVu Math TeX Gyre" w:eastAsia="Consolas"/>
                  <w:sz w:val="23"/>
                </w:rPr>
                <m:t>p</m:t>
              </m:r>
              <m:ctrlPr>
                <w:rPr>
                  <w:rFonts w:hint="default" w:ascii="DejaVu Math TeX Gyre" w:hAnsi="DejaVu Math TeX Gyre" w:eastAsia="Consolas"/>
                  <w:sz w:val="23"/>
                </w:rPr>
              </m:ctrlPr>
            </m:e>
            <m:sup>
              <m:r>
                <m:rPr/>
                <w:rPr>
                  <w:rFonts w:hint="default" w:ascii="DejaVu Math TeX Gyre" w:hAnsi="DejaVu Math TeX Gyre" w:eastAsia="Consolas"/>
                  <w:sz w:val="23"/>
                </w:rPr>
                <m:t>∗</m:t>
              </m:r>
              <m:ctrlPr>
                <w:rPr>
                  <w:rFonts w:hint="default" w:ascii="DejaVu Math TeX Gyre" w:hAnsi="DejaVu Math TeX Gyre" w:eastAsia="Consolas"/>
                  <w:sz w:val="23"/>
                </w:rPr>
              </m:ctrlPr>
            </m:sup>
          </m:sSup>
          <m:r>
            <m:rPr/>
            <w:rPr>
              <w:rFonts w:hint="default" w:ascii="DejaVu Math TeX Gyre" w:hAnsi="DejaVu Math TeX Gyre" w:eastAsia="Consolas"/>
              <w:sz w:val="23"/>
            </w:rPr>
            <m:t>(t)</m:t>
          </m:r>
        </m:oMath>
      </m:oMathPara>
    </w:p>
    <w:p w14:paraId="205B3A5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目标编队尺度为：</w:t>
      </w:r>
    </w:p>
    <w:p w14:paraId="05FF13A5">
      <w:pPr>
        <w:keepNext w:val="0"/>
        <w:keepLines w:val="0"/>
        <w:widowControl/>
        <w:suppressLineNumbers w:val="0"/>
        <w:jc w:val="left"/>
        <w:rPr>
          <w:rFonts w:hint="eastAsia" w:ascii="Times New Roman" w:hAnsi="Times New Roman" w:eastAsia="SimSun" w:cs="Times New Roman"/>
          <w:b w:val="0"/>
          <w:bCs w:val="0"/>
          <w:sz w:val="24"/>
          <w:szCs w:val="24"/>
          <w:lang w:val="en-US" w:eastAsia="zh-CN"/>
        </w:rPr>
      </w:pPr>
      <m:oMath>
        <m:r>
          <m:rPr/>
          <w:rPr>
            <w:rFonts w:hint="default" w:ascii="DejaVu Math TeX Gyre" w:hAnsi="DejaVu Math TeX Gyre" w:eastAsia="Consolas"/>
            <w:sz w:val="23"/>
          </w:rPr>
          <m:t>s(</m:t>
        </m:r>
        <m:sSup>
          <m:sSupPr>
            <m:ctrlPr>
              <w:rPr>
                <w:rFonts w:hint="default" w:ascii="DejaVu Math TeX Gyre" w:hAnsi="DejaVu Math TeX Gyre" w:eastAsia="Consolas"/>
                <w:sz w:val="23"/>
              </w:rPr>
            </m:ctrlPr>
          </m:sSupPr>
          <m:e>
            <m:r>
              <m:rPr/>
              <w:rPr>
                <w:rFonts w:hint="default" w:ascii="DejaVu Math TeX Gyre" w:hAnsi="DejaVu Math TeX Gyre" w:eastAsia="Consolas"/>
                <w:sz w:val="23"/>
              </w:rPr>
              <m:t>p</m:t>
            </m:r>
            <m:ctrlPr>
              <w:rPr>
                <w:rFonts w:ascii="DejaVu Math TeX Gyre" w:hAnsi="DejaVu Math TeX Gyre" w:eastAsia="Consolas"/>
                <w:sz w:val="23"/>
              </w:rPr>
            </m:ctrlPr>
          </m:e>
          <m:sup>
            <m:r>
              <m:rPr/>
              <w:rPr>
                <w:rFonts w:hint="default" w:ascii="DejaVu Math TeX Gyre" w:hAnsi="DejaVu Math TeX Gyre" w:eastAsia="Consolas"/>
                <w:sz w:val="23"/>
              </w:rPr>
              <m:t>∗</m:t>
            </m:r>
            <m:ctrlPr>
              <w:rPr>
                <w:rFonts w:ascii="DejaVu Math TeX Gyre" w:hAnsi="DejaVu Math TeX Gyre" w:eastAsia="Consolas"/>
                <w:sz w:val="23"/>
              </w:rPr>
            </m:ctrlPr>
          </m:sup>
        </m:sSup>
        <m:r>
          <m:rPr/>
          <w:rPr>
            <w:rFonts w:hint="default" w:ascii="DejaVu Math TeX Gyre" w:hAnsi="DejaVu Math TeX Gyre" w:eastAsia="Consolas"/>
            <w:sz w:val="23"/>
          </w:rPr>
          <m:t>(t))≜</m:t>
        </m:r>
        <m:rad>
          <m:radPr>
            <m:degHide m:val="1"/>
            <m:ctrlPr>
              <w:rPr>
                <w:rFonts w:hint="default" w:ascii="DejaVu Math TeX Gyre" w:hAnsi="DejaVu Math TeX Gyre" w:eastAsia="Consolas"/>
                <w:i/>
                <w:sz w:val="23"/>
              </w:rPr>
            </m:ctrlPr>
          </m:radPr>
          <m:deg>
            <m:ctrlPr>
              <w:rPr>
                <w:rFonts w:ascii="DejaVu Math TeX Gyre" w:hAnsi="DejaVu Math TeX Gyre" w:eastAsia="Consolas"/>
                <w:sz w:val="23"/>
              </w:rPr>
            </m:ctrlPr>
          </m:deg>
          <m:e>
            <m:f>
              <m:fPr>
                <m:ctrlPr>
                  <w:rPr>
                    <w:rFonts w:hint="default" w:ascii="DejaVu Math TeX Gyre" w:hAnsi="DejaVu Math TeX Gyre" w:eastAsia="Consolas"/>
                    <w:i/>
                    <w:sz w:val="23"/>
                  </w:rPr>
                </m:ctrlPr>
              </m:fPr>
              <m:num>
                <m:r>
                  <m:rPr/>
                  <w:rPr>
                    <w:rFonts w:hint="default" w:ascii="DejaVu Math TeX Gyre" w:hAnsi="DejaVu Math TeX Gyre" w:eastAsia="Consolas"/>
                    <w:sz w:val="23"/>
                  </w:rPr>
                  <m:t>1</m:t>
                </m:r>
                <m:ctrlPr>
                  <w:rPr>
                    <w:rFonts w:ascii="DejaVu Math TeX Gyre" w:hAnsi="DejaVu Math TeX Gyre" w:eastAsia="Consolas"/>
                    <w:sz w:val="23"/>
                  </w:rPr>
                </m:ctrlPr>
              </m:num>
              <m:den>
                <m:r>
                  <m:rPr/>
                  <w:rPr>
                    <w:rFonts w:hint="default" w:ascii="DejaVu Math TeX Gyre" w:hAnsi="DejaVu Math TeX Gyre" w:eastAsia="Consolas"/>
                    <w:sz w:val="23"/>
                  </w:rPr>
                  <m:t>n</m:t>
                </m:r>
                <m:ctrlPr>
                  <w:rPr>
                    <w:rFonts w:ascii="DejaVu Math TeX Gyre" w:hAnsi="DejaVu Math TeX Gyre" w:eastAsia="Consolas"/>
                    <w:sz w:val="23"/>
                  </w:rPr>
                </m:ctrlPr>
              </m:den>
            </m:f>
            <m:sSup>
              <m:sSupPr>
                <m:ctrlPr>
                  <w:rPr>
                    <w:rFonts w:hint="default" w:ascii="DejaVu Math TeX Gyre" w:hAnsi="DejaVu Math TeX Gyre" w:eastAsia="Consolas"/>
                    <w:sz w:val="23"/>
                  </w:rPr>
                </m:ctrlPr>
              </m:sSupPr>
              <m:e>
                <m:nary>
                  <m:naryPr>
                    <m:chr m:val="∑"/>
                    <m:limLoc m:val="undOvr"/>
                    <m:supHide m:val="1"/>
                    <m:ctrlPr>
                      <w:rPr>
                        <w:rFonts w:hint="default" w:ascii="DejaVu Math TeX Gyre" w:hAnsi="DejaVu Math TeX Gyre" w:eastAsia="Consolas"/>
                        <w:i/>
                        <w:sz w:val="23"/>
                      </w:rPr>
                    </m:ctrlPr>
                  </m:naryPr>
                  <m:sub>
                    <m:r>
                      <m:rPr/>
                      <w:rPr>
                        <w:rFonts w:hint="default" w:ascii="DejaVu Math TeX Gyre" w:hAnsi="DejaVu Math TeX Gyre" w:eastAsia="Consolas"/>
                        <w:sz w:val="23"/>
                      </w:rPr>
                      <m:t>i∈</m:t>
                    </m:r>
                    <m:r>
                      <m:rPr>
                        <m:scr m:val="script"/>
                      </m:rPr>
                      <w:rPr>
                        <w:rFonts w:hint="default" w:ascii="DejaVu Math TeX Gyre" w:hAnsi="DejaVu Math TeX Gyre" w:eastAsia="MS Mincho"/>
                        <w:sz w:val="23"/>
                      </w:rPr>
                      <m:t>V</m:t>
                    </m:r>
                    <m:ctrlPr>
                      <w:rPr>
                        <w:rFonts w:ascii="DejaVu Math TeX Gyre" w:hAnsi="DejaVu Math TeX Gyre" w:eastAsia="Consolas"/>
                        <w:sz w:val="23"/>
                      </w:rPr>
                    </m:ctrlPr>
                  </m:sub>
                  <m:sup>
                    <m:ctrlPr>
                      <w:rPr>
                        <w:rFonts w:ascii="DejaVu Math TeX Gyre" w:hAnsi="DejaVu Math TeX Gyre" w:eastAsia="Consolas"/>
                        <w:sz w:val="23"/>
                      </w:rPr>
                    </m:ctrlPr>
                  </m:sup>
                  <m:e>
                    <m:d>
                      <m:dPr>
                        <m:begChr m:val="‖"/>
                        <m:endChr m:val="‖"/>
                        <m:ctrlPr>
                          <w:rPr>
                            <w:rFonts w:hint="default" w:ascii="DejaVu Math TeX Gyre" w:hAnsi="DejaVu Math TeX Gyre" w:eastAsia="Consolas"/>
                            <w:i/>
                            <w:sz w:val="23"/>
                          </w:rPr>
                        </m:ctrlPr>
                      </m:dPr>
                      <m:e>
                        <m:sSubSup>
                          <m:sSubSupPr>
                            <m:ctrlPr>
                              <w:rPr>
                                <w:rFonts w:hint="default" w:ascii="DejaVu Math TeX Gyre" w:hAnsi="DejaVu Math TeX Gyre" w:eastAsia="Consolas"/>
                                <w:sz w:val="23"/>
                              </w:rPr>
                            </m:ctrlPr>
                          </m:sSubSupPr>
                          <m:e>
                            <m:r>
                              <m:rPr/>
                              <w:rPr>
                                <w:rFonts w:hint="default" w:ascii="DejaVu Math TeX Gyre" w:hAnsi="DejaVu Math TeX Gyre" w:eastAsia="Consolas"/>
                                <w:sz w:val="23"/>
                              </w:rPr>
                              <m:t>p</m:t>
                            </m:r>
                            <m:ctrlPr>
                              <w:rPr>
                                <w:rFonts w:ascii="DejaVu Math TeX Gyre" w:hAnsi="DejaVu Math TeX Gyre" w:eastAsia="Consolas"/>
                                <w:sz w:val="23"/>
                              </w:rPr>
                            </m:ctrlPr>
                          </m:e>
                          <m:sub>
                            <m:r>
                              <m:rPr/>
                              <w:rPr>
                                <w:rFonts w:hint="default" w:ascii="DejaVu Math TeX Gyre" w:hAnsi="DejaVu Math TeX Gyre" w:eastAsia="Consolas"/>
                                <w:sz w:val="23"/>
                              </w:rPr>
                              <m:t>i</m:t>
                            </m:r>
                            <m:ctrlPr>
                              <w:rPr>
                                <w:rFonts w:ascii="DejaVu Math TeX Gyre" w:hAnsi="DejaVu Math TeX Gyre" w:eastAsia="Consolas"/>
                                <w:sz w:val="23"/>
                              </w:rPr>
                            </m:ctrlPr>
                          </m:sub>
                          <m:sup>
                            <m:r>
                              <m:rPr/>
                              <w:rPr>
                                <w:rFonts w:hint="default" w:ascii="DejaVu Math TeX Gyre" w:hAnsi="DejaVu Math TeX Gyre" w:eastAsia="Consolas"/>
                                <w:sz w:val="23"/>
                              </w:rPr>
                              <m:t>∗</m:t>
                            </m:r>
                            <m:ctrlPr>
                              <w:rPr>
                                <w:rFonts w:ascii="DejaVu Math TeX Gyre" w:hAnsi="DejaVu Math TeX Gyre" w:eastAsia="Consolas"/>
                                <w:sz w:val="23"/>
                              </w:rPr>
                            </m:ctrlPr>
                          </m:sup>
                        </m:sSubSup>
                        <m:r>
                          <m:rPr/>
                          <w:rPr>
                            <w:rFonts w:hint="default" w:ascii="DejaVu Math TeX Gyre" w:hAnsi="DejaVu Math TeX Gyre" w:eastAsia="Consolas"/>
                            <w:sz w:val="23"/>
                          </w:rPr>
                          <m:t>(t)−c(</m:t>
                        </m:r>
                        <m:sSup>
                          <m:sSupPr>
                            <m:ctrlPr>
                              <w:rPr>
                                <w:rFonts w:hint="default" w:ascii="DejaVu Math TeX Gyre" w:hAnsi="DejaVu Math TeX Gyre" w:eastAsia="Consolas"/>
                                <w:sz w:val="23"/>
                              </w:rPr>
                            </m:ctrlPr>
                          </m:sSupPr>
                          <m:e>
                            <m:r>
                              <m:rPr/>
                              <w:rPr>
                                <w:rFonts w:hint="default" w:ascii="DejaVu Math TeX Gyre" w:hAnsi="DejaVu Math TeX Gyre" w:eastAsia="Consolas"/>
                                <w:sz w:val="23"/>
                              </w:rPr>
                              <m:t>p</m:t>
                            </m:r>
                            <m:ctrlPr>
                              <w:rPr>
                                <w:rFonts w:ascii="DejaVu Math TeX Gyre" w:hAnsi="DejaVu Math TeX Gyre" w:eastAsia="Consolas"/>
                                <w:sz w:val="23"/>
                              </w:rPr>
                            </m:ctrlPr>
                          </m:e>
                          <m:sup>
                            <m:r>
                              <m:rPr/>
                              <w:rPr>
                                <w:rFonts w:hint="default" w:ascii="DejaVu Math TeX Gyre" w:hAnsi="DejaVu Math TeX Gyre" w:eastAsia="Consolas"/>
                                <w:sz w:val="23"/>
                              </w:rPr>
                              <m:t>∗</m:t>
                            </m:r>
                            <m:ctrlPr>
                              <w:rPr>
                                <w:rFonts w:ascii="DejaVu Math TeX Gyre" w:hAnsi="DejaVu Math TeX Gyre" w:eastAsia="Consolas"/>
                                <w:sz w:val="23"/>
                              </w:rPr>
                            </m:ctrlPr>
                          </m:sup>
                        </m:sSup>
                        <m:r>
                          <m:rPr/>
                          <w:rPr>
                            <w:rFonts w:hint="default" w:ascii="DejaVu Math TeX Gyre" w:hAnsi="DejaVu Math TeX Gyre" w:eastAsia="Consolas"/>
                            <w:sz w:val="23"/>
                          </w:rPr>
                          <m:t>(t))</m:t>
                        </m:r>
                        <m:ctrlPr>
                          <w:rPr>
                            <w:rFonts w:hint="default" w:ascii="DejaVu Math TeX Gyre" w:hAnsi="DejaVu Math TeX Gyre" w:eastAsia="Consolas"/>
                            <w:sz w:val="23"/>
                          </w:rPr>
                        </m:ctrlPr>
                      </m:e>
                    </m:d>
                    <m:ctrlPr>
                      <w:rPr>
                        <w:rFonts w:hint="default" w:ascii="DejaVu Math TeX Gyre" w:hAnsi="DejaVu Math TeX Gyre" w:eastAsia="Consolas"/>
                        <w:i/>
                        <w:sz w:val="23"/>
                      </w:rPr>
                    </m:ctrlPr>
                  </m:e>
                </m:nary>
                <m:ctrlPr>
                  <w:rPr>
                    <w:rFonts w:hint="default" w:ascii="DejaVu Math TeX Gyre" w:hAnsi="DejaVu Math TeX Gyre" w:eastAsia="Consolas"/>
                    <w:i/>
                    <w:sz w:val="23"/>
                  </w:rPr>
                </m:ctrlPr>
              </m:e>
              <m:sup>
                <m:r>
                  <m:rPr/>
                  <w:rPr>
                    <w:rFonts w:hint="default" w:ascii="DejaVu Math TeX Gyre" w:hAnsi="DejaVu Math TeX Gyre" w:eastAsia="Consolas"/>
                    <w:sz w:val="23"/>
                  </w:rPr>
                  <m:t>2</m:t>
                </m:r>
                <m:ctrlPr>
                  <w:rPr>
                    <w:rFonts w:hint="default" w:ascii="DejaVu Math TeX Gyre" w:hAnsi="DejaVu Math TeX Gyre" w:eastAsia="Consolas"/>
                    <w:i/>
                    <w:sz w:val="23"/>
                  </w:rPr>
                </m:ctrlPr>
              </m:sup>
            </m:sSup>
            <m:ctrlPr>
              <w:rPr>
                <w:rFonts w:hint="default" w:ascii="DejaVu Math TeX Gyre" w:hAnsi="DejaVu Math TeX Gyre" w:eastAsia="Consolas"/>
                <w:sz w:val="23"/>
              </w:rPr>
            </m:ctrlPr>
          </m:e>
        </m:rad>
        <m:r>
          <m:rPr/>
          <w:rPr>
            <w:rFonts w:hint="default" w:ascii="DejaVu Math TeX Gyre" w:hAnsi="DejaVu Math TeX Gyre" w:eastAsia="Consolas"/>
            <w:sz w:val="23"/>
          </w:rPr>
          <m:t>=</m:t>
        </m:r>
        <m:f>
          <m:fPr>
            <m:ctrlPr>
              <w:rPr>
                <w:rFonts w:hint="default" w:ascii="DejaVu Math TeX Gyre" w:hAnsi="DejaVu Math TeX Gyre" w:eastAsia="Consolas"/>
                <w:i/>
                <w:sz w:val="23"/>
              </w:rPr>
            </m:ctrlPr>
          </m:fPr>
          <m:num>
            <m:r>
              <m:rPr/>
              <w:rPr>
                <w:rFonts w:hint="default" w:ascii="DejaVu Math TeX Gyre" w:hAnsi="DejaVu Math TeX Gyre" w:eastAsia="Consolas"/>
                <w:sz w:val="23"/>
              </w:rPr>
              <m:t>1</m:t>
            </m:r>
            <m:ctrlPr>
              <w:rPr>
                <w:rFonts w:hint="default" w:ascii="DejaVu Math TeX Gyre" w:hAnsi="DejaVu Math TeX Gyre" w:eastAsia="Consolas"/>
                <w:sz w:val="23"/>
              </w:rPr>
            </m:ctrlPr>
          </m:num>
          <m:den>
            <m:rad>
              <m:radPr>
                <m:degHide m:val="1"/>
                <m:ctrlPr>
                  <w:rPr>
                    <w:rFonts w:hint="default" w:ascii="DejaVu Math TeX Gyre" w:hAnsi="DejaVu Math TeX Gyre" w:eastAsia="Consolas"/>
                    <w:i/>
                    <w:sz w:val="23"/>
                  </w:rPr>
                </m:ctrlPr>
              </m:radPr>
              <m:deg>
                <m:ctrlPr>
                  <w:rPr>
                    <w:rFonts w:hint="default" w:ascii="DejaVu Math TeX Gyre" w:hAnsi="DejaVu Math TeX Gyre" w:eastAsia="Consolas"/>
                    <w:i/>
                    <w:sz w:val="23"/>
                  </w:rPr>
                </m:ctrlPr>
              </m:deg>
              <m:e>
                <m:r>
                  <m:rPr/>
                  <w:rPr>
                    <w:rFonts w:hint="default" w:ascii="DejaVu Math TeX Gyre" w:hAnsi="DejaVu Math TeX Gyre" w:eastAsia="Consolas"/>
                    <w:sz w:val="23"/>
                  </w:rPr>
                  <m:t>n</m:t>
                </m:r>
                <m:ctrlPr>
                  <w:rPr>
                    <w:rFonts w:hint="default" w:ascii="DejaVu Math TeX Gyre" w:hAnsi="DejaVu Math TeX Gyre" w:eastAsia="Consolas"/>
                    <w:i/>
                    <w:sz w:val="23"/>
                  </w:rPr>
                </m:ctrlPr>
              </m:e>
            </m:rad>
            <m:ctrlPr>
              <w:rPr>
                <w:rFonts w:hint="default" w:ascii="DejaVu Math TeX Gyre" w:hAnsi="DejaVu Math TeX Gyre" w:eastAsia="Consolas"/>
                <w:i/>
                <w:sz w:val="23"/>
              </w:rPr>
            </m:ctrlPr>
          </m:den>
        </m:f>
        <m:d>
          <m:dPr>
            <m:begChr m:val="‖"/>
            <m:endChr m:val="‖"/>
            <m:ctrlPr>
              <w:rPr>
                <w:rFonts w:hint="default" w:ascii="DejaVu Math TeX Gyre" w:hAnsi="DejaVu Math TeX Gyre" w:eastAsia="Consolas"/>
                <w:i/>
                <w:sz w:val="23"/>
              </w:rPr>
            </m:ctrlPr>
          </m:dPr>
          <m:e>
            <m:sSup>
              <m:sSupPr>
                <m:ctrlPr>
                  <w:rPr>
                    <w:rFonts w:hint="default" w:ascii="DejaVu Math TeX Gyre" w:hAnsi="DejaVu Math TeX Gyre" w:eastAsia="Consolas"/>
                    <w:sz w:val="23"/>
                  </w:rPr>
                </m:ctrlPr>
              </m:sSupPr>
              <m:e>
                <m:r>
                  <m:rPr/>
                  <w:rPr>
                    <w:rFonts w:hint="default" w:ascii="DejaVu Math TeX Gyre" w:hAnsi="DejaVu Math TeX Gyre" w:eastAsia="Consolas"/>
                    <w:sz w:val="23"/>
                  </w:rPr>
                  <m:t>p</m:t>
                </m:r>
                <m:ctrlPr>
                  <w:rPr>
                    <w:rFonts w:hint="default" w:ascii="DejaVu Math TeX Gyre" w:hAnsi="DejaVu Math TeX Gyre" w:eastAsia="Consolas"/>
                    <w:i/>
                    <w:sz w:val="23"/>
                  </w:rPr>
                </m:ctrlPr>
              </m:e>
              <m:sup>
                <m:r>
                  <m:rPr/>
                  <w:rPr>
                    <w:rFonts w:hint="default" w:ascii="DejaVu Math TeX Gyre" w:hAnsi="DejaVu Math TeX Gyre" w:eastAsia="Consolas"/>
                    <w:sz w:val="23"/>
                  </w:rPr>
                  <m:t>∗</m:t>
                </m:r>
                <m:ctrlPr>
                  <w:rPr>
                    <w:rFonts w:hint="default" w:ascii="DejaVu Math TeX Gyre" w:hAnsi="DejaVu Math TeX Gyre" w:eastAsia="Consolas"/>
                    <w:i/>
                    <w:sz w:val="23"/>
                  </w:rPr>
                </m:ctrlPr>
              </m:sup>
            </m:sSup>
            <m:r>
              <m:rPr/>
              <w:rPr>
                <w:rFonts w:hint="default" w:ascii="DejaVu Math TeX Gyre" w:hAnsi="DejaVu Math TeX Gyre" w:eastAsia="Consolas"/>
                <w:sz w:val="23"/>
              </w:rPr>
              <m:t>(t)−</m:t>
            </m:r>
            <m:sSub>
              <m:sSubPr>
                <m:ctrlPr>
                  <w:rPr>
                    <w:rFonts w:hint="default" w:ascii="DejaVu Math TeX Gyre" w:hAnsi="DejaVu Math TeX Gyre" w:eastAsia="Consolas"/>
                    <w:sz w:val="23"/>
                  </w:rPr>
                </m:ctrlPr>
              </m:sSubPr>
              <m:e>
                <m:r>
                  <m:rPr>
                    <m:sty m:val="b"/>
                  </m:rPr>
                  <w:rPr>
                    <w:rFonts w:hint="default" w:ascii="DejaVu Math TeX Gyre" w:hAnsi="DejaVu Math TeX Gyre" w:eastAsia="Consolas"/>
                    <w:sz w:val="23"/>
                  </w:rPr>
                  <m:t>1</m:t>
                </m:r>
                <m:ctrlPr>
                  <w:rPr>
                    <w:rFonts w:hint="default" w:ascii="DejaVu Math TeX Gyre" w:hAnsi="DejaVu Math TeX Gyre" w:eastAsia="Consolas"/>
                    <w:i/>
                    <w:sz w:val="23"/>
                  </w:rPr>
                </m:ctrlPr>
              </m:e>
              <m:sub>
                <m:r>
                  <m:rPr/>
                  <w:rPr>
                    <w:rFonts w:hint="default" w:ascii="DejaVu Math TeX Gyre" w:hAnsi="DejaVu Math TeX Gyre" w:eastAsia="Consolas"/>
                    <w:sz w:val="23"/>
                  </w:rPr>
                  <m:t>n</m:t>
                </m:r>
                <m:ctrlPr>
                  <w:rPr>
                    <w:rFonts w:hint="default" w:ascii="DejaVu Math TeX Gyre" w:hAnsi="DejaVu Math TeX Gyre" w:eastAsia="Consolas"/>
                    <w:i/>
                    <w:sz w:val="23"/>
                  </w:rPr>
                </m:ctrlPr>
              </m:sub>
            </m:sSub>
            <m:r>
              <m:rPr/>
              <w:rPr>
                <w:rFonts w:hint="default" w:ascii="DejaVu Math TeX Gyre" w:hAnsi="DejaVu Math TeX Gyre" w:eastAsia="Consolas"/>
                <w:sz w:val="23"/>
              </w:rPr>
              <m:t>⊗c(</m:t>
            </m:r>
            <m:sSup>
              <m:sSupPr>
                <m:ctrlPr>
                  <w:rPr>
                    <w:rFonts w:hint="default" w:ascii="DejaVu Math TeX Gyre" w:hAnsi="DejaVu Math TeX Gyre" w:eastAsia="Consolas"/>
                    <w:sz w:val="23"/>
                  </w:rPr>
                </m:ctrlPr>
              </m:sSupPr>
              <m:e>
                <m:r>
                  <m:rPr/>
                  <w:rPr>
                    <w:rFonts w:hint="default" w:ascii="DejaVu Math TeX Gyre" w:hAnsi="DejaVu Math TeX Gyre" w:eastAsia="Consolas"/>
                    <w:sz w:val="23"/>
                  </w:rPr>
                  <m:t>p</m:t>
                </m:r>
                <m:ctrlPr>
                  <w:rPr>
                    <w:rFonts w:hint="default" w:ascii="DejaVu Math TeX Gyre" w:hAnsi="DejaVu Math TeX Gyre" w:eastAsia="Consolas"/>
                    <w:i/>
                    <w:sz w:val="23"/>
                  </w:rPr>
                </m:ctrlPr>
              </m:e>
              <m:sup>
                <m:r>
                  <m:rPr/>
                  <w:rPr>
                    <w:rFonts w:hint="default" w:ascii="DejaVu Math TeX Gyre" w:hAnsi="DejaVu Math TeX Gyre" w:eastAsia="Consolas"/>
                    <w:sz w:val="23"/>
                  </w:rPr>
                  <m:t>∗</m:t>
                </m:r>
                <m:ctrlPr>
                  <w:rPr>
                    <w:rFonts w:hint="default" w:ascii="DejaVu Math TeX Gyre" w:hAnsi="DejaVu Math TeX Gyre" w:eastAsia="Consolas"/>
                    <w:i/>
                    <w:sz w:val="23"/>
                  </w:rPr>
                </m:ctrlPr>
              </m:sup>
            </m:sSup>
            <m:r>
              <m:rPr/>
              <w:rPr>
                <w:rFonts w:hint="default" w:ascii="DejaVu Math TeX Gyre" w:hAnsi="DejaVu Math TeX Gyre" w:eastAsia="Consolas"/>
                <w:sz w:val="23"/>
              </w:rPr>
              <m:t>(t))</m:t>
            </m:r>
            <m:ctrlPr>
              <w:rPr>
                <w:rFonts w:hint="default" w:ascii="DejaVu Math TeX Gyre" w:hAnsi="DejaVu Math TeX Gyre" w:eastAsia="Consolas"/>
                <w:sz w:val="23"/>
              </w:rPr>
            </m:ctrlPr>
          </m:e>
        </m:d>
      </m:oMath>
      <w:r>
        <w:rPr>
          <w:rFonts w:hint="eastAsia" w:hAnsi="DejaVu Math TeX Gyre" w:eastAsia="SimSun"/>
          <w:i w:val="0"/>
          <w:sz w:val="23"/>
          <w:lang w:val="en-US" w:eastAsia="zh-CN"/>
        </w:rPr>
        <w:t>.</w:t>
      </w:r>
    </w:p>
    <w:p w14:paraId="16BC7DA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希望目标编队满足：</w:t>
      </w:r>
    </w:p>
    <w:p w14:paraId="5BA5E960">
      <w:pPr>
        <w:keepNext w:val="0"/>
        <w:keepLines w:val="0"/>
        <w:pageBreakBefore w:val="0"/>
        <w:widowControl w:val="0"/>
        <w:kinsoku/>
        <w:wordWrap/>
        <w:overflowPunct/>
        <w:topLinePunct w:val="0"/>
        <w:autoSpaceDE/>
        <w:autoSpaceDN/>
        <w:bidi w:val="0"/>
        <w:adjustRightInd/>
        <w:snapToGrid/>
        <w:spacing w:line="400" w:lineRule="exact"/>
        <w:jc w:val="right"/>
        <w:textAlignment w:val="auto"/>
        <w:rPr>
          <w:rFonts w:hint="eastAsia" w:ascii="Times New Roman" w:hAnsi="Times New Roman" w:eastAsia="宋体" w:cs="Times New Roman"/>
          <w:b w:val="0"/>
          <w:bCs w:val="0"/>
          <w:sz w:val="24"/>
          <w:szCs w:val="24"/>
          <w:lang w:val="en-US" w:eastAsia="zh-CN"/>
        </w:rPr>
      </w:pPr>
      <m:oMath>
        <m:acc>
          <m:accPr>
            <m:chr m:val="̇"/>
            <m:ctrlPr>
              <w:rPr>
                <w:rFonts w:hint="default" w:ascii="DejaVu Math TeX Gyre" w:hAnsi="DejaVu Math TeX Gyre" w:eastAsia="宋体"/>
                <w:sz w:val="24"/>
              </w:rPr>
            </m:ctrlPr>
          </m:accPr>
          <m:e>
            <m:r>
              <m:rPr/>
              <w:rPr>
                <w:rFonts w:hint="default" w:ascii="DejaVu Math TeX Gyre" w:hAnsi="DejaVu Math TeX Gyre" w:eastAsia="宋体"/>
                <w:sz w:val="24"/>
              </w:rPr>
              <m:t>c</m:t>
            </m:r>
            <m:ctrlPr>
              <w:rPr>
                <w:rFonts w:ascii="DejaVu Math TeX Gyre" w:hAnsi="DejaVu Math TeX Gyre" w:eastAsia="宋体"/>
                <w:sz w:val="24"/>
              </w:rPr>
            </m:ctrlPr>
          </m:e>
        </m:acc>
        <m:r>
          <m:rPr/>
          <w:rPr>
            <w:rFonts w:hint="default" w:ascii="DejaVu Math TeX Gyre" w:hAnsi="DejaVu Math TeX Gyre" w:eastAsia="宋体"/>
            <w:sz w:val="24"/>
          </w:rPr>
          <m:t>(</m:t>
        </m:r>
        <m:sSup>
          <m:sSupPr>
            <m:ctrlPr>
              <w:rPr>
                <w:rFonts w:hint="default" w:ascii="DejaVu Math TeX Gyre" w:hAnsi="DejaVu Math TeX Gyre" w:eastAsia="宋体"/>
                <w:sz w:val="24"/>
              </w:rPr>
            </m:ctrlPr>
          </m:sSupPr>
          <m:e>
            <m:r>
              <m:rPr/>
              <w:rPr>
                <w:rFonts w:hint="default" w:ascii="DejaVu Math TeX Gyre" w:hAnsi="DejaVu Math TeX Gyre" w:eastAsia="宋体"/>
                <w:sz w:val="24"/>
              </w:rPr>
              <m:t>p</m:t>
            </m:r>
            <m:ctrlPr>
              <w:rPr>
                <w:rFonts w:ascii="DejaVu Math TeX Gyre" w:hAnsi="DejaVu Math TeX Gyre" w:eastAsia="宋体"/>
                <w:sz w:val="24"/>
              </w:rPr>
            </m:ctrlPr>
          </m:e>
          <m:sup>
            <m:r>
              <m:rPr/>
              <w:rPr>
                <w:rFonts w:hint="default" w:ascii="DejaVu Math TeX Gyre" w:hAnsi="DejaVu Math TeX Gyre" w:eastAsia="宋体"/>
                <w:sz w:val="24"/>
              </w:rPr>
              <m:t>∗</m:t>
            </m:r>
            <m:ctrlPr>
              <w:rPr>
                <w:rFonts w:ascii="DejaVu Math TeX Gyre" w:hAnsi="DejaVu Math TeX Gyre" w:eastAsia="宋体"/>
                <w:sz w:val="24"/>
              </w:rPr>
            </m:ctrlPr>
          </m:sup>
        </m:sSup>
        <m:r>
          <m:rPr/>
          <w:rPr>
            <w:rFonts w:hint="default" w:ascii="DejaVu Math TeX Gyre" w:hAnsi="DejaVu Math TeX Gyre" w:eastAsia="宋体"/>
            <w:sz w:val="24"/>
          </w:rPr>
          <m:t>(t))=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ascii="DejaVu Math TeX Gyre" w:hAnsi="DejaVu Math TeX Gyre" w:eastAsia="宋体"/>
                <w:sz w:val="24"/>
              </w:rPr>
            </m:ctrlPr>
          </m:e>
          <m:sub>
            <m:r>
              <m:rPr/>
              <w:rPr>
                <w:rFonts w:hint="default" w:ascii="DejaVu Math TeX Gyre" w:hAnsi="DejaVu Math TeX Gyre" w:eastAsia="宋体"/>
                <w:sz w:val="24"/>
              </w:rPr>
              <m:t>c</m:t>
            </m:r>
            <m:ctrlPr>
              <w:rPr>
                <w:rFonts w:ascii="DejaVu Math TeX Gyre" w:hAnsi="DejaVu Math TeX Gyre" w:eastAsia="宋体"/>
                <w:sz w:val="24"/>
              </w:rPr>
            </m:ctrlPr>
          </m:sub>
        </m:sSub>
        <m:r>
          <m:rPr/>
          <w:rPr>
            <w:rFonts w:hint="default" w:ascii="DejaVu Math TeX Gyre" w:hAnsi="DejaVu Math TeX Gyre" w:eastAsia="宋体"/>
            <w:sz w:val="24"/>
          </w:rPr>
          <m:t>(t)</m:t>
        </m:r>
        <m:r>
          <m:rPr/>
          <w:rPr>
            <w:rFonts w:hint="default" w:ascii="DejaVu Math TeX Gyre" w:hAnsi="DejaVu Math TeX Gyre"/>
            <w:sz w:val="24"/>
            <w:lang w:val="en-US" w:eastAsia="zh-CN"/>
          </w:rPr>
          <m:t>,</m:t>
        </m:r>
      </m:oMath>
      <w:r>
        <w:rPr>
          <w:rFonts w:hint="eastAsia" w:hAnsi="DejaVu Math TeX Gyre"/>
          <w:i w:val="0"/>
          <w:sz w:val="24"/>
          <w:lang w:val="en-US" w:eastAsia="zh-CN"/>
        </w:rPr>
        <w:t xml:space="preserve">                                         (5)</w:t>
      </w:r>
    </w:p>
    <w:p w14:paraId="1E6FFD53">
      <w:pPr>
        <w:keepNext w:val="0"/>
        <w:keepLines w:val="0"/>
        <w:pageBreakBefore w:val="0"/>
        <w:widowControl w:val="0"/>
        <w:kinsoku/>
        <w:wordWrap/>
        <w:overflowPunct/>
        <w:topLinePunct w:val="0"/>
        <w:autoSpaceDE/>
        <w:autoSpaceDN/>
        <w:bidi w:val="0"/>
        <w:adjustRightInd/>
        <w:snapToGrid/>
        <w:spacing w:line="400" w:lineRule="exact"/>
        <w:jc w:val="right"/>
        <w:textAlignment w:val="auto"/>
        <w:rPr>
          <w:rFonts w:hint="eastAsia" w:ascii="Times New Roman" w:hAnsi="Times New Roman" w:eastAsia="宋体" w:cs="Times New Roman"/>
          <w:b w:val="0"/>
          <w:bCs w:val="0"/>
          <w:sz w:val="24"/>
          <w:szCs w:val="24"/>
          <w:lang w:val="en-US" w:eastAsia="zh-CN"/>
        </w:rPr>
      </w:pPr>
      <m:oMath>
        <m:acc>
          <m:accPr>
            <m:chr m:val="̇"/>
            <m:ctrlPr>
              <w:rPr>
                <w:rFonts w:hint="default" w:ascii="DejaVu Math TeX Gyre" w:hAnsi="DejaVu Math TeX Gyre" w:eastAsia="宋体"/>
                <w:sz w:val="24"/>
              </w:rPr>
            </m:ctrlPr>
          </m:accPr>
          <m:e>
            <m:r>
              <m:rPr/>
              <w:rPr>
                <w:rFonts w:hint="default" w:ascii="DejaVu Math TeX Gyre" w:hAnsi="DejaVu Math TeX Gyre" w:eastAsia="宋体"/>
                <w:sz w:val="24"/>
              </w:rPr>
              <m:t>s</m:t>
            </m:r>
            <m:ctrlPr>
              <w:rPr>
                <w:rFonts w:ascii="DejaVu Math TeX Gyre" w:hAnsi="DejaVu Math TeX Gyre" w:eastAsia="宋体"/>
                <w:sz w:val="24"/>
              </w:rPr>
            </m:ctrlPr>
          </m:e>
        </m:acc>
        <m:r>
          <m:rPr/>
          <w:rPr>
            <w:rFonts w:hint="default" w:ascii="DejaVu Math TeX Gyre" w:hAnsi="DejaVu Math TeX Gyre" w:eastAsia="宋体"/>
            <w:sz w:val="24"/>
          </w:rPr>
          <m:t>(</m:t>
        </m:r>
        <m:sSup>
          <m:sSupPr>
            <m:ctrlPr>
              <w:rPr>
                <w:rFonts w:hint="default" w:ascii="DejaVu Math TeX Gyre" w:hAnsi="DejaVu Math TeX Gyre" w:eastAsia="宋体"/>
                <w:sz w:val="24"/>
              </w:rPr>
            </m:ctrlPr>
          </m:sSupPr>
          <m:e>
            <m:r>
              <m:rPr/>
              <w:rPr>
                <w:rFonts w:hint="default" w:ascii="DejaVu Math TeX Gyre" w:hAnsi="DejaVu Math TeX Gyre" w:eastAsia="宋体"/>
                <w:sz w:val="24"/>
              </w:rPr>
              <m:t>p</m:t>
            </m:r>
            <m:ctrlPr>
              <w:rPr>
                <w:rFonts w:ascii="DejaVu Math TeX Gyre" w:hAnsi="DejaVu Math TeX Gyre" w:eastAsia="宋体"/>
                <w:sz w:val="24"/>
              </w:rPr>
            </m:ctrlPr>
          </m:e>
          <m:sup>
            <m:r>
              <m:rPr/>
              <w:rPr>
                <w:rFonts w:hint="default" w:ascii="DejaVu Math TeX Gyre" w:hAnsi="DejaVu Math TeX Gyre" w:eastAsia="宋体"/>
                <w:sz w:val="24"/>
              </w:rPr>
              <m:t>∗</m:t>
            </m:r>
            <m:ctrlPr>
              <w:rPr>
                <w:rFonts w:ascii="DejaVu Math TeX Gyre" w:hAnsi="DejaVu Math TeX Gyre" w:eastAsia="宋体"/>
                <w:sz w:val="24"/>
              </w:rPr>
            </m:ctrlPr>
          </m:sup>
        </m:sSup>
        <m:r>
          <m:rPr/>
          <w:rPr>
            <w:rFonts w:hint="default" w:ascii="DejaVu Math TeX Gyre" w:hAnsi="DejaVu Math TeX Gyre" w:eastAsia="宋体"/>
            <w:sz w:val="24"/>
          </w:rPr>
          <m:t>(t))=α(t)s(</m:t>
        </m:r>
        <m:sSup>
          <m:sSupPr>
            <m:ctrlPr>
              <w:rPr>
                <w:rFonts w:hint="default" w:ascii="DejaVu Math TeX Gyre" w:hAnsi="DejaVu Math TeX Gyre" w:eastAsia="宋体"/>
                <w:sz w:val="24"/>
              </w:rPr>
            </m:ctrlPr>
          </m:sSupPr>
          <m:e>
            <m:r>
              <m:rPr/>
              <w:rPr>
                <w:rFonts w:hint="default" w:ascii="DejaVu Math TeX Gyre" w:hAnsi="DejaVu Math TeX Gyre" w:eastAsia="宋体"/>
                <w:sz w:val="24"/>
              </w:rPr>
              <m:t>p</m:t>
            </m:r>
            <m:ctrlPr>
              <w:rPr>
                <w:rFonts w:ascii="DejaVu Math TeX Gyre" w:hAnsi="DejaVu Math TeX Gyre" w:eastAsia="宋体"/>
                <w:sz w:val="24"/>
              </w:rPr>
            </m:ctrlPr>
          </m:e>
          <m:sup>
            <m:r>
              <m:rPr/>
              <w:rPr>
                <w:rFonts w:hint="default" w:ascii="DejaVu Math TeX Gyre" w:hAnsi="DejaVu Math TeX Gyre" w:eastAsia="宋体"/>
                <w:sz w:val="24"/>
              </w:rPr>
              <m:t>∗</m:t>
            </m:r>
            <m:ctrlPr>
              <w:rPr>
                <w:rFonts w:ascii="DejaVu Math TeX Gyre" w:hAnsi="DejaVu Math TeX Gyre" w:eastAsia="宋体"/>
                <w:sz w:val="24"/>
              </w:rPr>
            </m:ctrlPr>
          </m:sup>
        </m:sSup>
        <m:r>
          <m:rPr/>
          <w:rPr>
            <w:rFonts w:hint="default" w:ascii="DejaVu Math TeX Gyre" w:hAnsi="DejaVu Math TeX Gyre" w:eastAsia="宋体"/>
            <w:sz w:val="24"/>
          </w:rPr>
          <m:t>(t))</m:t>
        </m:r>
        <m:r>
          <m:rPr/>
          <w:rPr>
            <w:rFonts w:hint="default" w:ascii="DejaVu Math TeX Gyre" w:hAnsi="DejaVu Math TeX Gyre"/>
            <w:sz w:val="24"/>
            <w:lang w:val="en-US" w:eastAsia="zh-CN"/>
          </w:rPr>
          <m:t>.</m:t>
        </m:r>
      </m:oMath>
      <w:r>
        <w:rPr>
          <w:rFonts w:hint="eastAsia" w:hAnsi="DejaVu Math TeX Gyre"/>
          <w:i w:val="0"/>
          <w:sz w:val="24"/>
          <w:lang w:val="en-US" w:eastAsia="zh-CN"/>
        </w:rPr>
        <w:t xml:space="preserve">                                 (6)</w:t>
      </w:r>
    </w:p>
    <w:p w14:paraId="24A1656B">
      <w:pPr>
        <w:keepNext w:val="0"/>
        <w:keepLines w:val="0"/>
        <w:pageBreakBefore w:val="0"/>
        <w:widowControl w:val="0"/>
        <w:kinsoku/>
        <w:wordWrap/>
        <w:overflowPunct/>
        <w:topLinePunct w:val="0"/>
        <w:autoSpaceDE/>
        <w:autoSpaceDN/>
        <w:bidi w:val="0"/>
        <w:adjustRightInd/>
        <w:snapToGrid/>
        <w:spacing w:line="400" w:lineRule="exact"/>
        <w:ind w:left="0" w:leftChars="0" w:firstLine="420" w:firstLineChars="0"/>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 xml:space="preserve">其中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ascii="DejaVu Math TeX Gyre" w:hAnsi="DejaVu Math TeX Gyre" w:eastAsia="宋体"/>
                <w:sz w:val="24"/>
              </w:rPr>
            </m:ctrlPr>
          </m:e>
          <m:sub>
            <m:r>
              <m:rPr/>
              <w:rPr>
                <w:rFonts w:hint="default" w:ascii="DejaVu Math TeX Gyre" w:hAnsi="DejaVu Math TeX Gyre" w:eastAsia="宋体"/>
                <w:sz w:val="24"/>
              </w:rPr>
              <m:t>c</m:t>
            </m:r>
            <m:ctrlPr>
              <w:rPr>
                <w:rFonts w:ascii="DejaVu Math TeX Gyre" w:hAnsi="DejaVu Math TeX Gyre" w:eastAsia="宋体"/>
                <w:sz w:val="24"/>
              </w:rPr>
            </m:ctrlPr>
          </m:sub>
        </m:sSub>
        <m:r>
          <m:rPr/>
          <w:rPr>
            <w:rFonts w:hint="default" w:ascii="DejaVu Math TeX Gyre" w:hAnsi="DejaVu Math TeX Gyre" w:eastAsia="宋体"/>
            <w:sz w:val="24"/>
          </w:rPr>
          <m:t>(t)</m:t>
        </m:r>
      </m:oMath>
      <w:r>
        <w:rPr>
          <w:rFonts w:hint="default" w:ascii="Times New Roman" w:hAnsi="Times New Roman" w:eastAsia="宋体" w:cs="Times New Roman"/>
          <w:b w:val="0"/>
          <w:bCs w:val="0"/>
          <w:sz w:val="24"/>
          <w:szCs w:val="24"/>
          <w:lang w:eastAsia="zh-CN"/>
        </w:rPr>
        <w:t>是整体平移速度</w:t>
      </w:r>
      <w:r>
        <w:rPr>
          <w:rFonts w:hint="eastAsia" w:cs="Times New Roman"/>
          <w:b w:val="0"/>
          <w:bCs w:val="0"/>
          <w:sz w:val="24"/>
          <w:szCs w:val="24"/>
          <w:lang w:eastAsia="zh-CN"/>
        </w:rPr>
        <w:t>；</w:t>
      </w:r>
      <m:oMath>
        <m:r>
          <m:rPr/>
          <w:rPr>
            <w:rFonts w:hint="default" w:ascii="DejaVu Math TeX Gyre" w:hAnsi="DejaVu Math TeX Gyre" w:eastAsia="宋体"/>
            <w:sz w:val="24"/>
          </w:rPr>
          <m:t>α(t)</m:t>
        </m:r>
      </m:oMath>
      <w:r>
        <w:rPr>
          <w:rFonts w:hint="default" w:ascii="Times New Roman" w:hAnsi="Times New Roman" w:eastAsia="宋体" w:cs="Times New Roman"/>
          <w:b w:val="0"/>
          <w:bCs w:val="0"/>
          <w:sz w:val="24"/>
          <w:szCs w:val="24"/>
          <w:lang w:eastAsia="zh-CN"/>
        </w:rPr>
        <w:t>是尺度变化率。</w:t>
      </w:r>
    </w:p>
    <w:p w14:paraId="4910134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eastAsia="zh-CN"/>
        </w:rPr>
        <w:t>文章</w:t>
      </w:r>
      <w:r>
        <w:rPr>
          <w:rFonts w:hint="eastAsia" w:cs="Times New Roman"/>
          <w:b w:val="0"/>
          <w:bCs w:val="0"/>
          <w:sz w:val="24"/>
          <w:szCs w:val="24"/>
          <w:lang w:eastAsia="zh-CN"/>
        </w:rPr>
        <w:t>给出</w:t>
      </w:r>
      <w:r>
        <w:rPr>
          <w:rFonts w:hint="default" w:ascii="Times New Roman" w:hAnsi="Times New Roman" w:eastAsia="宋体" w:cs="Times New Roman"/>
          <w:b w:val="0"/>
          <w:bCs w:val="0"/>
          <w:sz w:val="24"/>
          <w:szCs w:val="24"/>
          <w:lang w:eastAsia="zh-CN"/>
        </w:rPr>
        <w:t>目标编队机动条件Theorem 2：</w:t>
      </w:r>
    </w:p>
    <w:p w14:paraId="5F26547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Times New Roman"/>
          <w:b/>
          <w:bCs/>
          <w:sz w:val="24"/>
          <w:szCs w:val="24"/>
          <w:lang w:eastAsia="zh-CN"/>
        </w:rPr>
      </w:pPr>
      <w:r>
        <w:rPr>
          <w:rFonts w:hint="default" w:ascii="Times New Roman" w:hAnsi="Times New Roman" w:eastAsia="宋体" w:cs="Times New Roman"/>
          <w:b/>
          <w:bCs/>
          <w:sz w:val="24"/>
          <w:szCs w:val="24"/>
          <w:lang w:eastAsia="zh-CN"/>
        </w:rPr>
        <w:t>如果领导者速度设计为：</w:t>
      </w:r>
    </w:p>
    <w:p w14:paraId="34444767">
      <w:pPr>
        <w:keepNext w:val="0"/>
        <w:keepLines w:val="0"/>
        <w:pageBreakBefore w:val="0"/>
        <w:widowControl w:val="0"/>
        <w:kinsoku/>
        <w:wordWrap/>
        <w:overflowPunct/>
        <w:topLinePunct w:val="0"/>
        <w:autoSpaceDE/>
        <w:autoSpaceDN/>
        <w:bidi w:val="0"/>
        <w:adjustRightInd/>
        <w:snapToGrid/>
        <w:spacing w:line="400" w:lineRule="exact"/>
        <w:jc w:val="right"/>
        <w:textAlignment w:val="auto"/>
        <w:rPr>
          <w:rFonts w:hint="default" w:ascii="Times New Roman" w:hAnsi="Times New Roman" w:eastAsia="宋体" w:cs="Times New Roman"/>
          <w:b/>
          <w:bCs/>
          <w:sz w:val="24"/>
          <w:szCs w:val="24"/>
          <w:lang w:val="en-US" w:eastAsia="zh-CN"/>
        </w:rPr>
      </w:pPr>
      <m:oMath>
        <m:sSub>
          <m:sSubPr>
            <m:ctrlPr>
              <w:rPr>
                <w:rFonts w:hint="default" w:ascii="DejaVu Math TeX Gyre" w:hAnsi="DejaVu Math TeX Gyre" w:eastAsia="宋体"/>
                <w:b/>
                <w:bCs/>
                <w:sz w:val="24"/>
              </w:rPr>
            </m:ctrlPr>
          </m:sSubPr>
          <m:e>
            <m:r>
              <m:rPr>
                <m:sty m:val="bi"/>
              </m:rPr>
              <w:rPr>
                <w:rFonts w:hint="default" w:ascii="DejaVu Math TeX Gyre" w:hAnsi="DejaVu Math TeX Gyre" w:eastAsia="宋体"/>
                <w:sz w:val="24"/>
              </w:rPr>
              <m:t>v</m:t>
            </m:r>
            <m:ctrlPr>
              <w:rPr>
                <w:rFonts w:ascii="DejaVu Math TeX Gyre" w:hAnsi="DejaVu Math TeX Gyre" w:eastAsia="宋体"/>
                <w:b/>
                <w:bCs/>
                <w:sz w:val="24"/>
              </w:rPr>
            </m:ctrlPr>
          </m:e>
          <m:sub>
            <m:r>
              <m:rPr>
                <m:sty m:val="bi"/>
              </m:rPr>
              <w:rPr>
                <w:rFonts w:hint="default" w:ascii="DejaVu Math TeX Gyre" w:hAnsi="DejaVu Math TeX Gyre" w:eastAsia="宋体"/>
                <w:sz w:val="24"/>
              </w:rPr>
              <m:t>i</m:t>
            </m:r>
            <m:ctrlPr>
              <w:rPr>
                <w:rFonts w:ascii="DejaVu Math TeX Gyre" w:hAnsi="DejaVu Math TeX Gyre" w:eastAsia="宋体"/>
                <w:b/>
                <w:bCs/>
                <w:sz w:val="24"/>
              </w:rPr>
            </m:ctrlPr>
          </m:sub>
        </m:sSub>
        <m:r>
          <m:rPr>
            <m:sty m:val="bi"/>
          </m:rPr>
          <w:rPr>
            <w:rFonts w:hint="default" w:ascii="DejaVu Math TeX Gyre" w:hAnsi="DejaVu Math TeX Gyre" w:eastAsia="宋体"/>
            <w:sz w:val="24"/>
          </w:rPr>
          <m:t>(t)=</m:t>
        </m:r>
        <m:sSub>
          <m:sSubPr>
            <m:ctrlPr>
              <w:rPr>
                <w:rFonts w:hint="default" w:ascii="DejaVu Math TeX Gyre" w:hAnsi="DejaVu Math TeX Gyre" w:eastAsia="宋体"/>
                <w:b/>
                <w:bCs/>
                <w:sz w:val="24"/>
              </w:rPr>
            </m:ctrlPr>
          </m:sSubPr>
          <m:e>
            <m:r>
              <m:rPr>
                <m:sty m:val="bi"/>
              </m:rPr>
              <w:rPr>
                <w:rFonts w:hint="default" w:ascii="DejaVu Math TeX Gyre" w:hAnsi="DejaVu Math TeX Gyre" w:eastAsia="宋体"/>
                <w:sz w:val="24"/>
              </w:rPr>
              <m:t>v</m:t>
            </m:r>
            <m:ctrlPr>
              <w:rPr>
                <w:rFonts w:ascii="DejaVu Math TeX Gyre" w:hAnsi="DejaVu Math TeX Gyre" w:eastAsia="宋体"/>
                <w:b/>
                <w:bCs/>
                <w:sz w:val="24"/>
              </w:rPr>
            </m:ctrlPr>
          </m:e>
          <m:sub>
            <m:r>
              <m:rPr>
                <m:sty m:val="bi"/>
              </m:rPr>
              <w:rPr>
                <w:rFonts w:hint="default" w:ascii="DejaVu Math TeX Gyre" w:hAnsi="DejaVu Math TeX Gyre" w:eastAsia="宋体"/>
                <w:sz w:val="24"/>
              </w:rPr>
              <m:t>c</m:t>
            </m:r>
            <m:ctrlPr>
              <w:rPr>
                <w:rFonts w:ascii="DejaVu Math TeX Gyre" w:hAnsi="DejaVu Math TeX Gyre" w:eastAsia="宋体"/>
                <w:b/>
                <w:bCs/>
                <w:sz w:val="24"/>
              </w:rPr>
            </m:ctrlPr>
          </m:sub>
        </m:sSub>
        <m:r>
          <m:rPr>
            <m:sty m:val="bi"/>
          </m:rPr>
          <w:rPr>
            <w:rFonts w:hint="default" w:ascii="DejaVu Math TeX Gyre" w:hAnsi="DejaVu Math TeX Gyre" w:eastAsia="宋体"/>
            <w:sz w:val="24"/>
          </w:rPr>
          <m:t>(t)+α(t)</m:t>
        </m:r>
        <m:d>
          <m:dPr>
            <m:begChr m:val="["/>
            <m:endChr m:val="]"/>
            <m:ctrlPr>
              <w:rPr>
                <w:rFonts w:hint="default" w:ascii="DejaVu Math TeX Gyre" w:hAnsi="DejaVu Math TeX Gyre" w:eastAsia="宋体"/>
                <w:b/>
                <w:bCs/>
                <w:i/>
                <w:sz w:val="24"/>
              </w:rPr>
            </m:ctrlPr>
          </m:dPr>
          <m:e>
            <m:sSub>
              <m:sSubPr>
                <m:ctrlPr>
                  <w:rPr>
                    <w:rFonts w:hint="default" w:ascii="DejaVu Math TeX Gyre" w:hAnsi="DejaVu Math TeX Gyre" w:eastAsia="宋体"/>
                    <w:b/>
                    <w:bCs/>
                    <w:sz w:val="24"/>
                  </w:rPr>
                </m:ctrlPr>
              </m:sSubPr>
              <m:e>
                <m:r>
                  <m:rPr>
                    <m:sty m:val="bi"/>
                  </m:rPr>
                  <w:rPr>
                    <w:rFonts w:hint="default" w:ascii="DejaVu Math TeX Gyre" w:hAnsi="DejaVu Math TeX Gyre" w:eastAsia="宋体"/>
                    <w:sz w:val="24"/>
                  </w:rPr>
                  <m:t>p</m:t>
                </m:r>
                <m:ctrlPr>
                  <w:rPr>
                    <w:rFonts w:ascii="DejaVu Math TeX Gyre" w:hAnsi="DejaVu Math TeX Gyre" w:eastAsia="宋体"/>
                    <w:b/>
                    <w:bCs/>
                    <w:sz w:val="24"/>
                  </w:rPr>
                </m:ctrlPr>
              </m:e>
              <m:sub>
                <m:r>
                  <m:rPr>
                    <m:sty m:val="bi"/>
                  </m:rPr>
                  <w:rPr>
                    <w:rFonts w:hint="default" w:ascii="DejaVu Math TeX Gyre" w:hAnsi="DejaVu Math TeX Gyre" w:eastAsia="宋体"/>
                    <w:sz w:val="24"/>
                  </w:rPr>
                  <m:t>i</m:t>
                </m:r>
                <m:ctrlPr>
                  <w:rPr>
                    <w:rFonts w:ascii="DejaVu Math TeX Gyre" w:hAnsi="DejaVu Math TeX Gyre" w:eastAsia="宋体"/>
                    <w:b/>
                    <w:bCs/>
                    <w:sz w:val="24"/>
                  </w:rPr>
                </m:ctrlPr>
              </m:sub>
            </m:sSub>
            <m:r>
              <m:rPr>
                <m:sty m:val="bi"/>
              </m:rPr>
              <w:rPr>
                <w:rFonts w:hint="default" w:ascii="DejaVu Math TeX Gyre" w:hAnsi="DejaVu Math TeX Gyre" w:eastAsia="宋体"/>
                <w:sz w:val="24"/>
              </w:rPr>
              <m:t>(t)−c(</m:t>
            </m:r>
            <m:sSup>
              <m:sSupPr>
                <m:ctrlPr>
                  <w:rPr>
                    <w:rFonts w:hint="default" w:ascii="DejaVu Math TeX Gyre" w:hAnsi="DejaVu Math TeX Gyre" w:eastAsia="宋体"/>
                    <w:b/>
                    <w:bCs/>
                    <w:sz w:val="24"/>
                  </w:rPr>
                </m:ctrlPr>
              </m:sSupPr>
              <m:e>
                <m:r>
                  <m:rPr>
                    <m:sty m:val="bi"/>
                  </m:rPr>
                  <w:rPr>
                    <w:rFonts w:hint="default" w:ascii="DejaVu Math TeX Gyre" w:hAnsi="DejaVu Math TeX Gyre" w:eastAsia="宋体"/>
                    <w:sz w:val="24"/>
                  </w:rPr>
                  <m:t>p</m:t>
                </m:r>
                <m:ctrlPr>
                  <w:rPr>
                    <w:rFonts w:ascii="DejaVu Math TeX Gyre" w:hAnsi="DejaVu Math TeX Gyre" w:eastAsia="宋体"/>
                    <w:b/>
                    <w:bCs/>
                    <w:sz w:val="24"/>
                  </w:rPr>
                </m:ctrlPr>
              </m:e>
              <m:sup>
                <m:r>
                  <m:rPr>
                    <m:sty m:val="bi"/>
                  </m:rPr>
                  <w:rPr>
                    <w:rFonts w:hint="default" w:ascii="DejaVu Math TeX Gyre" w:hAnsi="DejaVu Math TeX Gyre" w:eastAsia="宋体"/>
                    <w:sz w:val="24"/>
                  </w:rPr>
                  <m:t>∗</m:t>
                </m:r>
                <m:ctrlPr>
                  <w:rPr>
                    <w:rFonts w:ascii="DejaVu Math TeX Gyre" w:hAnsi="DejaVu Math TeX Gyre" w:eastAsia="宋体"/>
                    <w:b/>
                    <w:bCs/>
                    <w:sz w:val="24"/>
                  </w:rPr>
                </m:ctrlPr>
              </m:sup>
            </m:sSup>
            <m:r>
              <m:rPr>
                <m:sty m:val="bi"/>
              </m:rPr>
              <w:rPr>
                <w:rFonts w:hint="default" w:ascii="DejaVu Math TeX Gyre" w:hAnsi="DejaVu Math TeX Gyre" w:eastAsia="宋体"/>
                <w:sz w:val="24"/>
              </w:rPr>
              <m:t>(t))</m:t>
            </m:r>
            <m:ctrlPr>
              <w:rPr>
                <w:rFonts w:hint="default" w:ascii="DejaVu Math TeX Gyre" w:hAnsi="DejaVu Math TeX Gyre" w:eastAsia="宋体"/>
                <w:b/>
                <w:bCs/>
                <w:sz w:val="24"/>
              </w:rPr>
            </m:ctrlPr>
          </m:e>
        </m:d>
        <m:r>
          <m:rPr>
            <m:sty m:val="bi"/>
          </m:rPr>
          <w:rPr>
            <w:rFonts w:hint="default" w:ascii="DejaVu Math TeX Gyre" w:hAnsi="DejaVu Math TeX Gyre" w:eastAsia="宋体"/>
            <w:sz w:val="24"/>
          </w:rPr>
          <m:t>, i∈</m:t>
        </m:r>
        <m:sSub>
          <m:sSubPr>
            <m:ctrlPr>
              <w:rPr>
                <w:rFonts w:hint="default" w:ascii="DejaVu Math TeX Gyre" w:hAnsi="DejaVu Math TeX Gyre" w:eastAsia="宋体"/>
                <w:b/>
                <w:bCs/>
                <w:sz w:val="24"/>
              </w:rPr>
            </m:ctrlPr>
          </m:sSubPr>
          <m:e>
            <m:r>
              <m:rPr>
                <m:sty m:val="bi"/>
                <m:scr m:val="script"/>
              </m:rPr>
              <w:rPr>
                <w:rFonts w:hint="default" w:ascii="DejaVu Math TeX Gyre" w:hAnsi="DejaVu Math TeX Gyre" w:eastAsia="MS Mincho"/>
                <w:sz w:val="24"/>
              </w:rPr>
              <m:t>V</m:t>
            </m:r>
            <m:ctrlPr>
              <w:rPr>
                <w:rFonts w:hint="default" w:ascii="DejaVu Math TeX Gyre" w:hAnsi="DejaVu Math TeX Gyre" w:eastAsia="宋体"/>
                <w:b/>
                <w:bCs/>
                <w:sz w:val="24"/>
              </w:rPr>
            </m:ctrlPr>
          </m:e>
          <m:sub>
            <m:r>
              <m:rPr>
                <m:sty m:val="bi"/>
              </m:rPr>
              <w:rPr>
                <w:rFonts w:hint="default" w:ascii="DejaVu Math TeX Gyre" w:hAnsi="DejaVu Math TeX Gyre" w:eastAsia="宋体"/>
                <w:sz w:val="24"/>
              </w:rPr>
              <m:t>ℓ</m:t>
            </m:r>
            <m:ctrlPr>
              <w:rPr>
                <w:rFonts w:hint="default" w:ascii="DejaVu Math TeX Gyre" w:hAnsi="DejaVu Math TeX Gyre" w:eastAsia="宋体"/>
                <w:b/>
                <w:bCs/>
                <w:sz w:val="24"/>
              </w:rPr>
            </m:ctrlPr>
          </m:sub>
        </m:sSub>
        <m:r>
          <m:rPr>
            <m:sty m:val="b"/>
          </m:rPr>
          <w:rPr>
            <w:rFonts w:hint="default" w:ascii="DejaVu Math TeX Gyre" w:hAnsi="DejaVu Math TeX Gyre"/>
            <w:sz w:val="24"/>
            <w:lang w:val="en-US" w:eastAsia="zh-CN"/>
          </w:rPr>
          <m:t>.</m:t>
        </m:r>
      </m:oMath>
      <w:r>
        <w:rPr>
          <w:rFonts w:hint="eastAsia" w:hAnsi="DejaVu Math TeX Gyre"/>
          <w:b/>
          <w:bCs/>
          <w:i w:val="0"/>
          <w:sz w:val="24"/>
          <w:lang w:val="en-US" w:eastAsia="zh-CN"/>
        </w:rPr>
        <w:t xml:space="preserve">          </w:t>
      </w:r>
      <w:r>
        <w:rPr>
          <w:rFonts w:hint="eastAsia" w:hAnsi="DejaVu Math TeX Gyre"/>
          <w:b w:val="0"/>
          <w:bCs w:val="0"/>
          <w:i w:val="0"/>
          <w:sz w:val="24"/>
          <w:lang w:val="en-US" w:eastAsia="zh-CN"/>
        </w:rPr>
        <w:t>(7)</w:t>
      </w:r>
    </w:p>
    <w:p w14:paraId="7EF3368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bCs/>
          <w:sz w:val="24"/>
          <w:szCs w:val="24"/>
          <w:lang w:eastAsia="zh-CN"/>
        </w:rPr>
        <w:t xml:space="preserve">则目标编队会按照期望的平移速度 </w:t>
      </w:r>
      <m:oMath>
        <m:sSub>
          <m:sSubPr>
            <m:ctrlPr>
              <w:rPr>
                <w:rFonts w:hint="default" w:ascii="DejaVu Math TeX Gyre" w:hAnsi="DejaVu Math TeX Gyre" w:eastAsia="宋体"/>
                <w:b/>
                <w:bCs/>
                <w:sz w:val="24"/>
              </w:rPr>
            </m:ctrlPr>
          </m:sSubPr>
          <m:e>
            <m:r>
              <m:rPr>
                <m:sty m:val="bi"/>
              </m:rPr>
              <w:rPr>
                <w:rFonts w:hint="default" w:ascii="DejaVu Math TeX Gyre" w:hAnsi="DejaVu Math TeX Gyre" w:eastAsia="宋体"/>
                <w:sz w:val="24"/>
              </w:rPr>
              <m:t>v</m:t>
            </m:r>
            <m:ctrlPr>
              <w:rPr>
                <w:rFonts w:ascii="DejaVu Math TeX Gyre" w:hAnsi="DejaVu Math TeX Gyre" w:eastAsia="宋体"/>
                <w:b/>
                <w:bCs/>
                <w:sz w:val="24"/>
              </w:rPr>
            </m:ctrlPr>
          </m:e>
          <m:sub>
            <m:r>
              <m:rPr>
                <m:sty m:val="bi"/>
              </m:rPr>
              <w:rPr>
                <w:rFonts w:hint="default" w:ascii="DejaVu Math TeX Gyre" w:hAnsi="DejaVu Math TeX Gyre" w:eastAsia="宋体"/>
                <w:sz w:val="24"/>
              </w:rPr>
              <m:t>c</m:t>
            </m:r>
            <m:ctrlPr>
              <w:rPr>
                <w:rFonts w:ascii="DejaVu Math TeX Gyre" w:hAnsi="DejaVu Math TeX Gyre" w:eastAsia="宋体"/>
                <w:b/>
                <w:bCs/>
                <w:sz w:val="24"/>
              </w:rPr>
            </m:ctrlPr>
          </m:sub>
        </m:sSub>
        <m:r>
          <m:rPr>
            <m:sty m:val="bi"/>
          </m:rPr>
          <w:rPr>
            <w:rFonts w:hint="default" w:ascii="DejaVu Math TeX Gyre" w:hAnsi="DejaVu Math TeX Gyre" w:eastAsia="宋体"/>
            <w:sz w:val="24"/>
          </w:rPr>
          <m:t>(t)</m:t>
        </m:r>
      </m:oMath>
      <w:r>
        <w:rPr>
          <w:rFonts w:hint="default" w:ascii="Times New Roman" w:hAnsi="Times New Roman" w:eastAsia="宋体" w:cs="Times New Roman"/>
          <w:b/>
          <w:bCs/>
          <w:sz w:val="24"/>
          <w:szCs w:val="24"/>
          <w:lang w:eastAsia="zh-CN"/>
        </w:rPr>
        <w:t xml:space="preserve"> 和尺度变化率 </w:t>
      </w:r>
      <m:oMath>
        <m:r>
          <m:rPr>
            <m:sty m:val="bi"/>
          </m:rPr>
          <w:rPr>
            <w:rFonts w:hint="default" w:ascii="DejaVu Math TeX Gyre" w:hAnsi="DejaVu Math TeX Gyre" w:eastAsia="宋体"/>
            <w:sz w:val="24"/>
          </w:rPr>
          <m:t>α(t)</m:t>
        </m:r>
      </m:oMath>
      <w:r>
        <w:rPr>
          <w:rFonts w:hint="default" w:ascii="Times New Roman" w:hAnsi="Times New Roman" w:eastAsia="宋体" w:cs="Times New Roman"/>
          <w:b/>
          <w:bCs/>
          <w:sz w:val="24"/>
          <w:szCs w:val="24"/>
          <w:lang w:eastAsia="zh-CN"/>
        </w:rPr>
        <w:t xml:space="preserve"> 运动。</w:t>
      </w:r>
      <w:r>
        <w:rPr>
          <w:rFonts w:hint="default" w:ascii="Times New Roman" w:hAnsi="Times New Roman" w:eastAsia="宋体" w:cs="Times New Roman"/>
          <w:b w:val="0"/>
          <w:bCs w:val="0"/>
          <w:sz w:val="24"/>
          <w:szCs w:val="24"/>
          <w:lang w:eastAsia="zh-CN"/>
        </w:rPr>
        <w:t>其中</w:t>
      </w:r>
      <w:r>
        <w:rPr>
          <w:rFonts w:hint="eastAsia" w:cs="Times New Roman"/>
          <w:b w:val="0"/>
          <w:bCs w:val="0"/>
          <w:sz w:val="24"/>
          <w:szCs w:val="24"/>
          <w:lang w:eastAsia="zh-CN"/>
        </w:rPr>
        <w:t>，</w:t>
      </w:r>
      <w:r>
        <w:rPr>
          <w:rFonts w:hint="default" w:ascii="Times New Roman" w:hAnsi="Times New Roman" w:eastAsia="宋体" w:cs="Times New Roman"/>
          <w:b w:val="0"/>
          <w:bCs w:val="0"/>
          <w:sz w:val="24"/>
          <w:szCs w:val="24"/>
          <w:lang w:eastAsia="zh-CN"/>
        </w:rPr>
        <w:t xml:space="preserve"> </w:t>
      </w:r>
      <m:oMath>
        <m:r>
          <m:rPr/>
          <w:rPr>
            <w:rFonts w:hint="default" w:ascii="DejaVu Math TeX Gyre" w:hAnsi="DejaVu Math TeX Gyre" w:eastAsia="宋体"/>
            <w:sz w:val="24"/>
          </w:rPr>
          <m:t>α(t)&gt;0</m:t>
        </m:r>
      </m:oMath>
      <w:r>
        <w:rPr>
          <w:rFonts w:hint="default" w:ascii="Times New Roman" w:hAnsi="Times New Roman" w:eastAsia="宋体" w:cs="Times New Roman"/>
          <w:b w:val="0"/>
          <w:bCs w:val="0"/>
          <w:sz w:val="24"/>
          <w:szCs w:val="24"/>
          <w:lang w:eastAsia="zh-CN"/>
        </w:rPr>
        <w:t xml:space="preserve">：编队放大； </w:t>
      </w:r>
      <m:oMath>
        <m:r>
          <m:rPr/>
          <w:rPr>
            <w:rFonts w:hint="default" w:ascii="DejaVu Math TeX Gyre" w:hAnsi="DejaVu Math TeX Gyre" w:eastAsia="宋体"/>
            <w:sz w:val="24"/>
          </w:rPr>
          <m:t>α(t)&lt;0</m:t>
        </m:r>
      </m:oMath>
      <w:r>
        <w:rPr>
          <w:rFonts w:hint="default" w:ascii="Times New Roman" w:hAnsi="Times New Roman" w:eastAsia="宋体" w:cs="Times New Roman"/>
          <w:b w:val="0"/>
          <w:bCs w:val="0"/>
          <w:sz w:val="24"/>
          <w:szCs w:val="24"/>
          <w:lang w:eastAsia="zh-CN"/>
        </w:rPr>
        <w:t>：编队缩小；</w:t>
      </w:r>
      <m:oMath>
        <m:r>
          <m:rPr/>
          <w:rPr>
            <w:rFonts w:hint="default" w:ascii="DejaVu Math TeX Gyre" w:hAnsi="DejaVu Math TeX Gyre" w:eastAsia="宋体"/>
            <w:sz w:val="24"/>
          </w:rPr>
          <m:t>α(t)=0</m:t>
        </m:r>
      </m:oMath>
      <w:r>
        <w:rPr>
          <w:rFonts w:hint="default" w:ascii="Times New Roman" w:hAnsi="Times New Roman" w:eastAsia="宋体" w:cs="Times New Roman"/>
          <w:b w:val="0"/>
          <w:bCs w:val="0"/>
          <w:sz w:val="24"/>
          <w:szCs w:val="24"/>
          <w:lang w:eastAsia="zh-CN"/>
        </w:rPr>
        <w:t>：尺度保持不变。</w:t>
      </w:r>
    </w:p>
    <w:p w14:paraId="59D4111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eastAsia="宋体" w:cs="Times New Roman"/>
          <w:b w:val="0"/>
          <w:bCs w:val="0"/>
          <w:sz w:val="24"/>
          <w:szCs w:val="24"/>
          <w:lang w:val="en-US" w:eastAsia="zh-CN"/>
        </w:rPr>
      </w:pPr>
      <w:r>
        <w:rPr>
          <w:rFonts w:hint="eastAsia" w:cs="Times New Roman"/>
          <w:b w:val="0"/>
          <w:bCs w:val="0"/>
          <w:sz w:val="24"/>
          <w:szCs w:val="24"/>
          <w:lang w:val="en-US" w:eastAsia="zh-CN"/>
        </w:rPr>
        <w:t xml:space="preserve">Theorem 2只说明了为了达到如公式(5)(6)所示的动力学，领导者应该怎么动。本质上是目标编队轨迹设计。以下给出多种情况下，给定领导者运动后，如何设计跟随者控制律，使真实编队 </w:t>
      </w:r>
      <m:oMath>
        <m:sSup>
          <m:sSupPr>
            <m:ctrlPr>
              <w:rPr>
                <w:rFonts w:hint="default" w:ascii="DejaVu Math TeX Gyre" w:hAnsi="DejaVu Math TeX Gyre" w:eastAsia="宋体"/>
                <w:sz w:val="24"/>
              </w:rPr>
            </m:ctrlPr>
          </m:sSupPr>
          <m:e>
            <m:r>
              <m:rPr/>
              <w:rPr>
                <w:rFonts w:hint="default" w:ascii="DejaVu Math TeX Gyre" w:hAnsi="DejaVu Math TeX Gyre" w:eastAsia="宋体"/>
                <w:sz w:val="24"/>
              </w:rPr>
              <m:t>p</m:t>
            </m:r>
            <m:ctrlPr>
              <w:rPr>
                <w:rFonts w:ascii="DejaVu Math TeX Gyre" w:hAnsi="DejaVu Math TeX Gyre" w:eastAsia="宋体"/>
                <w:sz w:val="24"/>
              </w:rPr>
            </m:ctrlPr>
          </m:e>
          <m:sup>
            <m:r>
              <m:rPr>
                <m:sty m:val="p"/>
              </m:rPr>
              <w:rPr>
                <w:rFonts w:hint="default" w:ascii="DejaVu Math TeX Gyre" w:hAnsi="DejaVu Math TeX Gyre"/>
                <w:sz w:val="24"/>
                <w:lang w:val="en-US" w:eastAsia="zh-CN"/>
              </w:rPr>
              <m:t xml:space="preserve"> </m:t>
            </m:r>
            <m:ctrlPr>
              <w:rPr>
                <w:rFonts w:ascii="DejaVu Math TeX Gyre" w:hAnsi="DejaVu Math TeX Gyre" w:eastAsia="宋体"/>
                <w:sz w:val="24"/>
              </w:rPr>
            </m:ctrlPr>
          </m:sup>
        </m:sSup>
        <m:r>
          <m:rPr/>
          <w:rPr>
            <w:rFonts w:hint="default" w:ascii="DejaVu Math TeX Gyre" w:hAnsi="DejaVu Math TeX Gyre" w:eastAsia="宋体"/>
            <w:sz w:val="24"/>
          </w:rPr>
          <m:t>(t)</m:t>
        </m:r>
      </m:oMath>
      <w:r>
        <w:rPr>
          <w:rFonts w:hint="default" w:cs="Times New Roman"/>
          <w:b w:val="0"/>
          <w:bCs w:val="0"/>
          <w:sz w:val="24"/>
          <w:szCs w:val="24"/>
          <w:lang w:val="en-US" w:eastAsia="zh-CN"/>
        </w:rPr>
        <w:t xml:space="preserve"> 收敛到目标编队 </w:t>
      </w:r>
      <m:oMath>
        <m:sSup>
          <m:sSupPr>
            <m:ctrlPr>
              <w:rPr>
                <w:rFonts w:hint="default" w:ascii="DejaVu Math TeX Gyre" w:hAnsi="DejaVu Math TeX Gyre" w:eastAsia="宋体"/>
                <w:sz w:val="24"/>
              </w:rPr>
            </m:ctrlPr>
          </m:sSupPr>
          <m:e>
            <m:r>
              <m:rPr/>
              <w:rPr>
                <w:rFonts w:hint="default" w:ascii="DejaVu Math TeX Gyre" w:hAnsi="DejaVu Math TeX Gyre" w:eastAsia="宋体"/>
                <w:sz w:val="24"/>
              </w:rPr>
              <m:t>p</m:t>
            </m:r>
            <m:ctrlPr>
              <w:rPr>
                <w:rFonts w:ascii="DejaVu Math TeX Gyre" w:hAnsi="DejaVu Math TeX Gyre" w:eastAsia="宋体"/>
                <w:sz w:val="24"/>
              </w:rPr>
            </m:ctrlPr>
          </m:e>
          <m:sup>
            <m:r>
              <m:rPr/>
              <w:rPr>
                <w:rFonts w:hint="default" w:ascii="DejaVu Math TeX Gyre" w:hAnsi="DejaVu Math TeX Gyre" w:eastAsia="宋体"/>
                <w:sz w:val="24"/>
              </w:rPr>
              <m:t>∗</m:t>
            </m:r>
            <m:ctrlPr>
              <w:rPr>
                <w:rFonts w:ascii="DejaVu Math TeX Gyre" w:hAnsi="DejaVu Math TeX Gyre" w:eastAsia="宋体"/>
                <w:sz w:val="24"/>
              </w:rPr>
            </m:ctrlPr>
          </m:sup>
        </m:sSup>
        <m:r>
          <m:rPr/>
          <w:rPr>
            <w:rFonts w:hint="default" w:ascii="DejaVu Math TeX Gyre" w:hAnsi="DejaVu Math TeX Gyre" w:eastAsia="宋体"/>
            <w:sz w:val="24"/>
          </w:rPr>
          <m:t>(t)</m:t>
        </m:r>
      </m:oMath>
      <w:r>
        <w:rPr>
          <w:rFonts w:hint="eastAsia" w:hAnsi="DejaVu Math TeX Gyre"/>
          <w:i w:val="0"/>
          <w:sz w:val="24"/>
          <w:lang w:eastAsia="zh-CN"/>
        </w:rPr>
        <w:t>。</w:t>
      </w:r>
    </w:p>
    <w:p w14:paraId="393943C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cs="Times New Roman"/>
          <w:b/>
          <w:bCs/>
          <w:sz w:val="24"/>
          <w:szCs w:val="24"/>
          <w:lang w:val="en-US" w:eastAsia="zh-CN"/>
        </w:rPr>
      </w:pPr>
      <w:r>
        <w:rPr>
          <w:rFonts w:hint="eastAsia" w:cs="Times New Roman"/>
          <w:b/>
          <w:bCs/>
          <w:sz w:val="24"/>
          <w:szCs w:val="24"/>
          <w:lang w:val="en-US" w:eastAsia="zh-CN"/>
        </w:rPr>
        <w:t>（1）</w:t>
      </w:r>
      <w:r>
        <w:rPr>
          <w:rFonts w:hint="default" w:ascii="Times New Roman" w:hAnsi="Times New Roman" w:eastAsia="宋体" w:cs="Times New Roman"/>
          <w:b/>
          <w:bCs/>
          <w:sz w:val="24"/>
          <w:szCs w:val="24"/>
          <w:lang w:eastAsia="zh-CN"/>
        </w:rPr>
        <w:t>领导者速度</w:t>
      </w:r>
      <w:r>
        <w:rPr>
          <w:rFonts w:hint="eastAsia" w:cs="Times New Roman"/>
          <w:b/>
          <w:bCs/>
          <w:sz w:val="24"/>
          <w:szCs w:val="24"/>
          <w:lang w:eastAsia="zh-CN"/>
        </w:rPr>
        <w:t>为常值</w:t>
      </w:r>
    </w:p>
    <w:p w14:paraId="1FBCACE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cs="Times New Roman"/>
          <w:b w:val="0"/>
          <w:bCs w:val="0"/>
          <w:sz w:val="24"/>
          <w:szCs w:val="24"/>
          <w:lang w:val="en-US" w:eastAsia="zh-CN"/>
        </w:rPr>
        <w:t xml:space="preserve">Theorem 3：在控制律 (8) 的作用下，当领导者速度 </w:t>
      </w:r>
      <m:oMath>
        <m:r>
          <m:rPr/>
          <w:rPr>
            <w:rFonts w:hint="default" w:ascii="DejaVu Math TeX Gyre" w:hAnsi="DejaVu Math TeX Gyre"/>
            <w:sz w:val="24"/>
          </w:rPr>
          <m:t>vℓ(t)</m:t>
        </m:r>
      </m:oMath>
      <w:r>
        <w:rPr>
          <w:rFonts w:hint="default" w:ascii="Times New Roman" w:hAnsi="Times New Roman" w:cs="Times New Roman"/>
          <w:b w:val="0"/>
          <w:bCs w:val="0"/>
          <w:sz w:val="24"/>
          <w:szCs w:val="24"/>
          <w:lang w:val="en-US" w:eastAsia="zh-CN"/>
        </w:rPr>
        <w:t xml:space="preserve"> 为常值时，跟踪误差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δ</m:t>
            </m:r>
            <m:ctrlPr>
              <w:rPr>
                <w:rFonts w:ascii="DejaVu Math TeX Gyre" w:hAnsi="DejaVu Math TeX Gyre" w:eastAsia="宋体"/>
                <w:sz w:val="24"/>
              </w:rPr>
            </m:ctrlPr>
          </m:e>
          <m:sub>
            <m:r>
              <m:rPr/>
              <w:rPr>
                <w:rFonts w:hint="default" w:ascii="DejaVu Math TeX Gyre" w:hAnsi="DejaVu Math TeX Gyre" w:eastAsia="宋体"/>
                <w:sz w:val="24"/>
              </w:rPr>
              <m:t>p</m:t>
            </m:r>
            <m:ctrlPr>
              <w:rPr>
                <w:rFonts w:ascii="DejaVu Math TeX Gyre" w:hAnsi="DejaVu Math TeX Gyre" w:eastAsia="宋体"/>
                <w:sz w:val="24"/>
              </w:rPr>
            </m:ctrlPr>
          </m:sub>
        </m:sSub>
        <m:r>
          <m:rPr/>
          <w:rPr>
            <w:rFonts w:hint="default" w:ascii="DejaVu Math TeX Gyre" w:hAnsi="DejaVu Math TeX Gyre" w:eastAsia="宋体"/>
            <w:sz w:val="24"/>
          </w:rPr>
          <m:t>(t)</m:t>
        </m:r>
      </m:oMath>
      <w:r>
        <w:rPr>
          <w:rFonts w:hint="default" w:ascii="Times New Roman" w:hAnsi="Times New Roman" w:cs="Times New Roman"/>
          <w:b w:val="0"/>
          <w:bCs w:val="0"/>
          <w:sz w:val="24"/>
          <w:szCs w:val="24"/>
          <w:lang w:val="en-US" w:eastAsia="zh-CN"/>
        </w:rPr>
        <w:t xml:space="preserve"> 和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δ</m:t>
            </m:r>
            <m:ctrlPr>
              <w:rPr>
                <w:rFonts w:ascii="DejaVu Math TeX Gyre" w:hAnsi="DejaVu Math TeX Gyre" w:eastAsia="宋体"/>
                <w:sz w:val="24"/>
              </w:rPr>
            </m:ctrlPr>
          </m:e>
          <m:sub>
            <m:r>
              <m:rPr/>
              <w:rPr>
                <w:rFonts w:hint="default" w:ascii="DejaVu Math TeX Gyre" w:hAnsi="DejaVu Math TeX Gyre" w:eastAsia="宋体"/>
                <w:sz w:val="24"/>
              </w:rPr>
              <m:t>v</m:t>
            </m:r>
            <m:ctrlPr>
              <w:rPr>
                <w:rFonts w:ascii="DejaVu Math TeX Gyre" w:hAnsi="DejaVu Math TeX Gyre" w:eastAsia="宋体"/>
                <w:sz w:val="24"/>
              </w:rPr>
            </m:ctrlPr>
          </m:sub>
        </m:sSub>
        <m:r>
          <m:rPr/>
          <w:rPr>
            <w:rFonts w:hint="default" w:ascii="DejaVu Math TeX Gyre" w:hAnsi="DejaVu Math TeX Gyre" w:eastAsia="宋体"/>
            <w:sz w:val="24"/>
          </w:rPr>
          <m:t>(t)</m:t>
        </m:r>
      </m:oMath>
      <w:r>
        <w:rPr>
          <w:rFonts w:hint="eastAsia" w:hAnsi="DejaVu Math TeX Gyre"/>
          <w:i w:val="0"/>
          <w:sz w:val="24"/>
          <w:lang w:val="en-US" w:eastAsia="zh-CN"/>
        </w:rPr>
        <w:t xml:space="preserve"> </w:t>
      </w:r>
      <w:r>
        <w:rPr>
          <w:rFonts w:hint="default" w:ascii="Times New Roman" w:hAnsi="Times New Roman" w:cs="Times New Roman"/>
          <w:b w:val="0"/>
          <w:bCs w:val="0"/>
          <w:sz w:val="24"/>
          <w:szCs w:val="24"/>
          <w:lang w:val="en-US" w:eastAsia="zh-CN"/>
        </w:rPr>
        <w:t>会全局指数收敛到零。</w:t>
      </w:r>
    </w:p>
    <w:p w14:paraId="1DF89042">
      <w:pPr>
        <w:keepNext w:val="0"/>
        <w:keepLines w:val="0"/>
        <w:pageBreakBefore w:val="0"/>
        <w:widowControl w:val="0"/>
        <w:kinsoku/>
        <w:wordWrap/>
        <w:overflowPunct/>
        <w:topLinePunct w:val="0"/>
        <w:autoSpaceDE/>
        <w:autoSpaceDN/>
        <w:bidi w:val="0"/>
        <w:adjustRightInd/>
        <w:snapToGrid/>
        <w:spacing w:line="240" w:lineRule="auto"/>
        <w:ind w:firstLine="0" w:firstLineChars="0"/>
        <w:jc w:val="right"/>
        <w:textAlignment w:val="auto"/>
        <w:rPr>
          <w:rFonts w:hint="default" w:ascii="Times New Roman" w:hAnsi="Times New Roman" w:eastAsia="宋体" w:cs="Times New Roman"/>
          <w:b w:val="0"/>
          <w:bCs w:val="0"/>
          <w:sz w:val="24"/>
          <w:szCs w:val="24"/>
          <w:lang w:val="en-US" w:eastAsia="zh-CN"/>
        </w:rPr>
      </w:pP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r>
          <m:rPr/>
          <w:rPr>
            <w:rFonts w:hint="default" w:ascii="DejaVu Math TeX Gyre" w:hAnsi="DejaVu Math TeX Gyre" w:eastAsia="宋体"/>
            <w:sz w:val="24"/>
          </w:rPr>
          <m:t>=−</m:t>
        </m:r>
        <m:nary>
          <m:naryPr>
            <m:chr m:val="∑"/>
            <m:limLoc m:val="undOvr"/>
            <m:supHide m:val="1"/>
            <m:ctrlPr>
              <w:rPr>
                <w:rFonts w:hint="default" w:ascii="DejaVu Math TeX Gyre" w:hAnsi="DejaVu Math TeX Gyre" w:eastAsia="宋体"/>
                <w:i/>
                <w:sz w:val="24"/>
              </w:rPr>
            </m:ctrlPr>
          </m:naryPr>
          <m:sub>
            <m:r>
              <m:rPr/>
              <w:rPr>
                <w:rFonts w:hint="default" w:ascii="DejaVu Math TeX Gyre" w:hAnsi="DejaVu Math TeX Gyre" w:eastAsia="宋体"/>
                <w:sz w:val="24"/>
              </w:rPr>
              <m:t>j∈</m:t>
            </m:r>
            <m:sSub>
              <m:sSubPr>
                <m:ctrlPr>
                  <w:rPr>
                    <w:rFonts w:hint="default" w:ascii="DejaVu Math TeX Gyre" w:hAnsi="DejaVu Math TeX Gyre" w:eastAsia="宋体"/>
                    <w:sz w:val="24"/>
                  </w:rPr>
                </m:ctrlPr>
              </m:sSubPr>
              <m:e>
                <m:r>
                  <m:rPr>
                    <m:scr m:val="script"/>
                  </m:rPr>
                  <w:rPr>
                    <w:rFonts w:hint="default" w:ascii="DejaVu Math TeX Gyre" w:hAnsi="DejaVu Math TeX Gyre" w:eastAsia="MS Mincho"/>
                    <w:sz w:val="24"/>
                  </w:rPr>
                  <m:t>N</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ctrlPr>
              <w:rPr>
                <w:rFonts w:hint="default" w:ascii="DejaVu Math TeX Gyre" w:hAnsi="DejaVu Math TeX Gyre" w:eastAsia="宋体"/>
                <w:sz w:val="24"/>
              </w:rPr>
            </m:ctrlPr>
          </m:sub>
          <m:sup>
            <m:ctrlPr>
              <w:rPr>
                <w:rFonts w:hint="default" w:ascii="DejaVu Math TeX Gyre" w:hAnsi="DejaVu Math TeX Gyre" w:eastAsia="宋体"/>
                <w:sz w:val="24"/>
              </w:rPr>
            </m:ctrlPr>
          </m:sup>
          <m:e>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g</m:t>
                    </m:r>
                    <m:ctrlPr>
                      <w:rPr>
                        <w:rFonts w:ascii="DejaVu Math TeX Gyre" w:hAnsi="DejaVu Math TeX Gyre" w:eastAsia="宋体"/>
                        <w:sz w:val="24"/>
                      </w:rPr>
                    </m:ctrlPr>
                  </m:e>
                  <m:sub>
                    <m:r>
                      <m:rPr/>
                      <w:rPr>
                        <w:rFonts w:hint="default" w:ascii="DejaVu Math TeX Gyre" w:hAnsi="DejaVu Math TeX Gyre" w:eastAsia="宋体"/>
                        <w:sz w:val="24"/>
                      </w:rPr>
                      <m:t>ij</m:t>
                    </m:r>
                    <m:ctrlPr>
                      <w:rPr>
                        <w:rFonts w:ascii="DejaVu Math TeX Gyre" w:hAnsi="DejaVu Math TeX Gyre" w:eastAsia="宋体"/>
                        <w:sz w:val="24"/>
                      </w:rPr>
                    </m:ctrlPr>
                  </m:sub>
                  <m:sup>
                    <m:r>
                      <m:rPr/>
                      <w:rPr>
                        <w:rFonts w:hint="default" w:ascii="DejaVu Math TeX Gyre" w:hAnsi="DejaVu Math TeX Gyre" w:eastAsia="宋体"/>
                        <w:sz w:val="24"/>
                      </w:rPr>
                      <m:t>∗</m:t>
                    </m:r>
                    <m:ctrlPr>
                      <w:rPr>
                        <w:rFonts w:ascii="DejaVu Math TeX Gyre" w:hAnsi="DejaVu Math TeX Gyre" w:eastAsia="宋体"/>
                        <w:sz w:val="24"/>
                      </w:rPr>
                    </m:ctrlPr>
                  </m:sup>
                </m:sSubSup>
                <m:ctrlPr>
                  <w:rPr>
                    <w:rFonts w:hint="default" w:ascii="DejaVu Math TeX Gyre" w:hAnsi="DejaVu Math TeX Gyre" w:eastAsia="宋体"/>
                    <w:sz w:val="24"/>
                  </w:rPr>
                </m:ctrlPr>
              </m:sub>
            </m:sSub>
            <m:ctrlPr>
              <w:rPr>
                <w:rFonts w:hint="default" w:ascii="DejaVu Math TeX Gyre" w:hAnsi="DejaVu Math TeX Gyre" w:eastAsia="宋体"/>
                <w:sz w:val="24"/>
              </w:rPr>
            </m:ctrlPr>
          </m:e>
        </m:nary>
        <m:d>
          <m:dPr>
            <m:begChr m:val="["/>
            <m:endChr m:val="]"/>
            <m:ctrlPr>
              <w:rPr>
                <w:rFonts w:hint="default" w:ascii="DejaVu Math TeX Gyre" w:hAnsi="DejaVu Math TeX Gyre" w:eastAsia="宋体"/>
                <w:i/>
                <w:sz w:val="24"/>
              </w:rPr>
            </m:ctrlPr>
          </m:dPr>
          <m:e>
            <m:sSub>
              <m:sSubPr>
                <m:ctrlPr>
                  <w:rPr>
                    <w:rFonts w:hint="default" w:ascii="DejaVu Math TeX Gyre" w:hAnsi="DejaVu Math TeX Gyre" w:eastAsia="宋体"/>
                    <w:sz w:val="24"/>
                  </w:rPr>
                </m:ctrlPr>
              </m:sSubPr>
              <m:e>
                <m:r>
                  <m:rPr/>
                  <w:rPr>
                    <w:rFonts w:hint="default" w:ascii="DejaVu Math TeX Gyre" w:hAnsi="DejaVu Math TeX Gyre" w:eastAsia="宋体"/>
                    <w:sz w:val="24"/>
                  </w:rPr>
                  <m:t>k</m:t>
                </m:r>
                <m:ctrlPr>
                  <w:rPr>
                    <w:rFonts w:hint="default" w:ascii="DejaVu Math TeX Gyre" w:hAnsi="DejaVu Math TeX Gyre" w:eastAsia="宋体"/>
                    <w:sz w:val="24"/>
                  </w:rPr>
                </m:ctrlPr>
              </m:e>
              <m:sub>
                <m:r>
                  <m:rPr/>
                  <w:rPr>
                    <w:rFonts w:hint="default" w:ascii="DejaVu Math TeX Gyre" w:hAnsi="DejaVu Math TeX Gyre" w:eastAsia="宋体"/>
                    <w:sz w:val="24"/>
                  </w:rPr>
                  <m:t>p</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k</m:t>
                </m:r>
                <m:ctrlPr>
                  <w:rPr>
                    <w:rFonts w:hint="default" w:ascii="DejaVu Math TeX Gyre" w:hAnsi="DejaVu Math TeX Gyre" w:eastAsia="宋体"/>
                    <w:sz w:val="24"/>
                  </w:rPr>
                </m:ctrlPr>
              </m:e>
              <m:sub>
                <m:r>
                  <m:rPr/>
                  <w:rPr>
                    <w:rFonts w:hint="default" w:ascii="DejaVu Math TeX Gyre" w:hAnsi="DejaVu Math TeX Gyre" w:eastAsia="宋体"/>
                    <w:sz w:val="24"/>
                  </w:rPr>
                  <m:t>v</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Sub>
            <m:r>
              <m:rPr/>
              <w:rPr>
                <w:rFonts w:hint="default" w:ascii="DejaVu Math TeX Gyre" w:hAnsi="DejaVu Math TeX Gyre" w:eastAsia="宋体"/>
                <w:sz w:val="24"/>
              </w:rPr>
              <m:t>)</m:t>
            </m:r>
            <m:ctrlPr>
              <w:rPr>
                <w:rFonts w:hint="default" w:ascii="DejaVu Math TeX Gyre" w:hAnsi="DejaVu Math TeX Gyre" w:eastAsia="宋体"/>
                <w:sz w:val="24"/>
              </w:rPr>
            </m:ctrlPr>
          </m:e>
        </m:d>
        <m:r>
          <m:rPr/>
          <w:rPr>
            <w:rFonts w:hint="default" w:ascii="DejaVu Math TeX Gyre" w:hAnsi="DejaVu Math TeX Gyre" w:eastAsia="宋体"/>
            <w:sz w:val="24"/>
          </w:rPr>
          <m:t>, </m:t>
        </m:r>
      </m:oMath>
      <w:r>
        <w:rPr>
          <w:rFonts w:hint="eastAsia" w:hAnsi="DejaVu Math TeX Gyre"/>
          <w:i w:val="0"/>
          <w:sz w:val="24"/>
          <w:lang w:val="en-US" w:eastAsia="zh-CN"/>
        </w:rPr>
        <w:t xml:space="preserve">           (8)</w:t>
      </w:r>
    </w:p>
    <w:p w14:paraId="621084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其中：</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g</m:t>
                </m:r>
                <m:ctrlPr>
                  <w:rPr>
                    <w:rFonts w:ascii="DejaVu Math TeX Gyre" w:hAnsi="DejaVu Math TeX Gyre" w:eastAsia="宋体"/>
                    <w:sz w:val="24"/>
                  </w:rPr>
                </m:ctrlPr>
              </m:e>
              <m:sub>
                <m:r>
                  <m:rPr/>
                  <w:rPr>
                    <w:rFonts w:hint="default" w:ascii="DejaVu Math TeX Gyre" w:hAnsi="DejaVu Math TeX Gyre" w:eastAsia="宋体"/>
                    <w:sz w:val="24"/>
                  </w:rPr>
                  <m:t>ij</m:t>
                </m:r>
                <m:ctrlPr>
                  <w:rPr>
                    <w:rFonts w:ascii="DejaVu Math TeX Gyre" w:hAnsi="DejaVu Math TeX Gyre" w:eastAsia="宋体"/>
                    <w:sz w:val="24"/>
                  </w:rPr>
                </m:ctrlPr>
              </m:sub>
              <m:sup>
                <m:r>
                  <m:rPr/>
                  <w:rPr>
                    <w:rFonts w:hint="default" w:ascii="DejaVu Math TeX Gyre" w:hAnsi="DejaVu Math TeX Gyre" w:eastAsia="宋体"/>
                    <w:sz w:val="24"/>
                  </w:rPr>
                  <m:t>∗</m:t>
                </m:r>
                <m:ctrlPr>
                  <w:rPr>
                    <w:rFonts w:ascii="DejaVu Math TeX Gyre" w:hAnsi="DejaVu Math TeX Gyre" w:eastAsia="宋体"/>
                    <w:sz w:val="24"/>
                  </w:rPr>
                </m:ctrlPr>
              </m:sup>
            </m:sSubSup>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I</m:t>
            </m:r>
            <m:ctrlPr>
              <w:rPr>
                <w:rFonts w:hint="default" w:ascii="DejaVu Math TeX Gyre" w:hAnsi="DejaVu Math TeX Gyre" w:eastAsia="宋体"/>
                <w:sz w:val="24"/>
              </w:rPr>
            </m:ctrlPr>
          </m:e>
          <m:sub>
            <m:r>
              <m:rPr/>
              <w:rPr>
                <w:rFonts w:hint="default" w:ascii="DejaVu Math TeX Gyre" w:hAnsi="DejaVu Math TeX Gyre" w:eastAsia="宋体"/>
                <w:sz w:val="24"/>
              </w:rPr>
              <m:t>d</m:t>
            </m:r>
            <m:ctrlPr>
              <w:rPr>
                <w:rFonts w:hint="default" w:ascii="DejaVu Math TeX Gyre" w:hAnsi="DejaVu Math TeX Gyre" w:eastAsia="宋体"/>
                <w:sz w:val="24"/>
              </w:rPr>
            </m:ctrlPr>
          </m:sub>
        </m:sSub>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g</m:t>
            </m:r>
            <m:ctrlPr>
              <w:rPr>
                <w:rFonts w:hint="default" w:ascii="DejaVu Math TeX Gyre" w:hAnsi="DejaVu Math TeX Gyre" w:eastAsia="宋体"/>
                <w:sz w:val="24"/>
              </w:rPr>
            </m:ctrlPr>
          </m:e>
          <m:sub>
            <m:r>
              <m:rPr/>
              <w:rPr>
                <w:rFonts w:hint="default" w:ascii="DejaVu Math TeX Gyre" w:hAnsi="DejaVu Math TeX Gyre" w:eastAsia="宋体"/>
                <w:sz w:val="24"/>
              </w:rPr>
              <m:t>ij</m:t>
            </m:r>
            <m:ctrlPr>
              <w:rPr>
                <w:rFonts w:hint="default" w:ascii="DejaVu Math TeX Gyre" w:hAnsi="DejaVu Math TeX Gyre" w:eastAsia="宋体"/>
                <w:sz w:val="24"/>
              </w:rPr>
            </m:ctrlPr>
          </m:sub>
          <m:sup>
            <m:r>
              <m:rPr/>
              <w:rPr>
                <w:rFonts w:hint="default" w:ascii="DejaVu Math TeX Gyre" w:hAnsi="DejaVu Math TeX Gyre" w:eastAsia="宋体"/>
                <w:sz w:val="24"/>
              </w:rPr>
              <m:t>∗</m:t>
            </m:r>
            <m:ctrlPr>
              <w:rPr>
                <w:rFonts w:hint="default" w:ascii="DejaVu Math TeX Gyre" w:hAnsi="DejaVu Math TeX Gyre" w:eastAsia="宋体"/>
                <w:sz w:val="24"/>
              </w:rPr>
            </m:ctrlPr>
          </m:sup>
        </m:sSubSup>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g</m:t>
            </m:r>
            <m:ctrlPr>
              <w:rPr>
                <w:rFonts w:hint="default" w:ascii="DejaVu Math TeX Gyre" w:hAnsi="DejaVu Math TeX Gyre" w:eastAsia="宋体"/>
                <w:sz w:val="24"/>
              </w:rPr>
            </m:ctrlPr>
          </m:e>
          <m:sub>
            <m:r>
              <m:rPr/>
              <w:rPr>
                <w:rFonts w:hint="default" w:ascii="DejaVu Math TeX Gyre" w:hAnsi="DejaVu Math TeX Gyre" w:eastAsia="宋体"/>
                <w:sz w:val="24"/>
              </w:rPr>
              <m:t>ij</m:t>
            </m:r>
            <m:ctrlPr>
              <w:rPr>
                <w:rFonts w:hint="default" w:ascii="DejaVu Math TeX Gyre" w:hAnsi="DejaVu Math TeX Gyre" w:eastAsia="宋体"/>
                <w:sz w:val="24"/>
              </w:rPr>
            </m:ctrlPr>
          </m:sub>
          <m:sup>
            <m:r>
              <m:rPr/>
              <w:rPr>
                <w:rFonts w:hint="default" w:ascii="DejaVu Math TeX Gyre" w:hAnsi="DejaVu Math TeX Gyre" w:eastAsia="宋体"/>
                <w:sz w:val="24"/>
              </w:rPr>
              <m:t>∗</m:t>
            </m:r>
            <m:ctrlPr>
              <w:rPr>
                <w:rFonts w:hint="default" w:ascii="DejaVu Math TeX Gyre" w:hAnsi="DejaVu Math TeX Gyre" w:eastAsia="宋体"/>
                <w:sz w:val="24"/>
              </w:rPr>
            </m:ctrlPr>
          </m:sup>
        </m:sSubSup>
        <m:sSup>
          <m:sSupPr>
            <m:ctrlPr>
              <w:rPr>
                <w:rFonts w:hint="default" w:ascii="DejaVu Math TeX Gyre" w:hAnsi="DejaVu Math TeX Gyre" w:eastAsia="宋体"/>
                <w:sz w:val="24"/>
              </w:rPr>
            </m:ctrlPr>
          </m:sSupPr>
          <m:e>
            <m:r>
              <m:rPr/>
              <w:rPr>
                <w:rFonts w:hint="default" w:ascii="DejaVu Math TeX Gyre" w:hAnsi="DejaVu Math TeX Gyre" w:eastAsia="宋体"/>
                <w:sz w:val="24"/>
              </w:rPr>
              <m:t>)</m:t>
            </m:r>
            <m:ctrlPr>
              <w:rPr>
                <w:rFonts w:hint="default" w:ascii="DejaVu Math TeX Gyre" w:hAnsi="DejaVu Math TeX Gyre" w:eastAsia="宋体"/>
                <w:sz w:val="24"/>
              </w:rPr>
            </m:ctrlPr>
          </m:e>
          <m:sup>
            <m:r>
              <m:rPr/>
              <w:rPr>
                <w:rFonts w:hint="default" w:ascii="DejaVu Math TeX Gyre" w:hAnsi="DejaVu Math TeX Gyre" w:eastAsia="宋体"/>
                <w:sz w:val="24"/>
              </w:rPr>
              <m:t>T</m:t>
            </m:r>
            <m:ctrlPr>
              <w:rPr>
                <w:rFonts w:hint="default" w:ascii="DejaVu Math TeX Gyre" w:hAnsi="DejaVu Math TeX Gyre" w:eastAsia="宋体"/>
                <w:sz w:val="24"/>
              </w:rPr>
            </m:ctrlPr>
          </m:sup>
        </m:sSup>
      </m:oMath>
      <w:r>
        <w:rPr>
          <w:rFonts w:hint="eastAsia" w:cs="Times New Roman"/>
          <w:b w:val="0"/>
          <w:bCs w:val="0"/>
          <w:sz w:val="24"/>
          <w:szCs w:val="24"/>
          <w:lang w:eastAsia="zh-CN"/>
        </w:rPr>
        <w:t>是常正交投影矩阵，</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k</m:t>
            </m:r>
            <m:ctrlPr>
              <w:rPr>
                <w:rFonts w:ascii="DejaVu Math TeX Gyre" w:hAnsi="DejaVu Math TeX Gyre" w:eastAsia="宋体"/>
                <w:sz w:val="24"/>
              </w:rPr>
            </m:ctrlPr>
          </m:e>
          <m:sub>
            <m:r>
              <m:rPr/>
              <w:rPr>
                <w:rFonts w:hint="default" w:ascii="DejaVu Math TeX Gyre" w:hAnsi="DejaVu Math TeX Gyre" w:eastAsia="宋体"/>
                <w:sz w:val="24"/>
              </w:rPr>
              <m:t>p</m:t>
            </m:r>
            <m:ctrlPr>
              <w:rPr>
                <w:rFonts w:ascii="DejaVu Math TeX Gyre" w:hAnsi="DejaVu Math TeX Gyre" w:eastAsia="宋体"/>
                <w:sz w:val="24"/>
              </w:rPr>
            </m:ctrlPr>
          </m:sub>
        </m:sSub>
        <m:r>
          <m:rPr/>
          <w:rPr>
            <w:rFonts w:hint="default" w:ascii="DejaVu Math TeX Gyre" w:hAnsi="DejaVu Math TeX Gyre" w:eastAsia="宋体"/>
            <w:sz w:val="24"/>
          </w:rPr>
          <m:t>&gt;0,</m:t>
        </m:r>
        <m:r>
          <m:rPr>
            <m:sty m:val="p"/>
          </m:rPr>
          <w:rPr>
            <w:rFonts w:hint="default" w:ascii="DejaVu Math TeX Gyre" w:hAnsi="DejaVu Math TeX Gyre" w:eastAsia="宋体"/>
            <w:sz w:val="24"/>
          </w:rPr>
          <m:t xml:space="preserve">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k</m:t>
            </m:r>
            <m:ctrlPr>
              <w:rPr>
                <w:rFonts w:ascii="DejaVu Math TeX Gyre" w:hAnsi="DejaVu Math TeX Gyre" w:eastAsia="宋体"/>
                <w:sz w:val="24"/>
              </w:rPr>
            </m:ctrlPr>
          </m:e>
          <m:sub>
            <m:r>
              <m:rPr/>
              <w:rPr>
                <w:rFonts w:hint="default" w:ascii="DejaVu Math TeX Gyre" w:hAnsi="DejaVu Math TeX Gyre" w:eastAsia="宋体"/>
                <w:sz w:val="24"/>
              </w:rPr>
              <m:t>v</m:t>
            </m:r>
            <m:ctrlPr>
              <w:rPr>
                <w:rFonts w:ascii="DejaVu Math TeX Gyre" w:hAnsi="DejaVu Math TeX Gyre" w:eastAsia="宋体"/>
                <w:sz w:val="24"/>
              </w:rPr>
            </m:ctrlPr>
          </m:sub>
        </m:sSub>
        <m:r>
          <m:rPr/>
          <w:rPr>
            <w:rFonts w:hint="default" w:ascii="DejaVu Math TeX Gyre" w:hAnsi="DejaVu Math TeX Gyre" w:eastAsia="宋体"/>
            <w:sz w:val="24"/>
          </w:rPr>
          <m:t>&gt;0</m:t>
        </m:r>
      </m:oMath>
      <w:r>
        <w:rPr>
          <w:rFonts w:hint="eastAsia" w:hAnsi="DejaVu Math TeX Gyre"/>
          <w:i w:val="0"/>
          <w:sz w:val="24"/>
          <w:lang w:eastAsia="zh-CN"/>
        </w:rPr>
        <w:t>，分别为位置和速度的控制增益。</w:t>
      </w:r>
      <w:r>
        <w:rPr>
          <w:rFonts w:hint="default" w:ascii="Times New Roman" w:hAnsi="Times New Roman" w:eastAsia="宋体" w:cs="Times New Roman"/>
          <w:b w:val="0"/>
          <w:bCs w:val="0"/>
          <w:sz w:val="24"/>
          <w:szCs w:val="24"/>
          <w:lang w:eastAsia="zh-CN"/>
        </w:rPr>
        <w:t>该控制律只使用邻居的相对位置和相对速度。</w:t>
      </w:r>
    </w:p>
    <w:p w14:paraId="79CA45C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Times New Roman"/>
          <w:b w:val="0"/>
          <w:bCs w:val="0"/>
          <w:sz w:val="24"/>
          <w:szCs w:val="24"/>
          <w:lang w:eastAsia="zh-CN"/>
        </w:rPr>
      </w:pPr>
      <w:r>
        <w:rPr>
          <w:rFonts w:hint="eastAsia" w:cs="Times New Roman"/>
          <w:b/>
          <w:bCs/>
          <w:sz w:val="24"/>
          <w:szCs w:val="24"/>
          <w:lang w:val="en-US" w:eastAsia="zh-CN"/>
        </w:rPr>
        <w:t>（2）</w:t>
      </w:r>
      <w:r>
        <w:rPr>
          <w:rFonts w:hint="default" w:ascii="Times New Roman" w:hAnsi="Times New Roman" w:eastAsia="宋体" w:cs="Times New Roman"/>
          <w:b/>
          <w:bCs/>
          <w:sz w:val="24"/>
          <w:szCs w:val="24"/>
          <w:lang w:eastAsia="zh-CN"/>
        </w:rPr>
        <w:t>领导者速度</w:t>
      </w:r>
      <w:r>
        <w:rPr>
          <w:rFonts w:hint="eastAsia" w:cs="Times New Roman"/>
          <w:b/>
          <w:bCs/>
          <w:sz w:val="24"/>
          <w:szCs w:val="24"/>
          <w:lang w:eastAsia="zh-CN"/>
        </w:rPr>
        <w:t>时变</w:t>
      </w:r>
    </w:p>
    <w:p w14:paraId="7E3CEACC">
      <w:pPr>
        <w:keepNext w:val="0"/>
        <w:keepLines w:val="0"/>
        <w:pageBreakBefore w:val="0"/>
        <w:widowControl w:val="0"/>
        <w:kinsoku/>
        <w:wordWrap/>
        <w:overflowPunct/>
        <w:topLinePunct w:val="0"/>
        <w:autoSpaceDE/>
        <w:autoSpaceDN/>
        <w:bidi w:val="0"/>
        <w:adjustRightInd/>
        <w:snapToGrid/>
        <w:spacing w:line="400" w:lineRule="exact"/>
        <w:ind w:left="0" w:leftChars="0" w:firstLine="420" w:firstLineChars="0"/>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Theorem 4：</w:t>
      </w:r>
      <w:r>
        <w:rPr>
          <w:rFonts w:hint="default" w:ascii="Times New Roman" w:hAnsi="Times New Roman" w:cs="Times New Roman"/>
          <w:b w:val="0"/>
          <w:bCs w:val="0"/>
          <w:sz w:val="24"/>
          <w:szCs w:val="24"/>
          <w:lang w:val="en-US" w:eastAsia="zh-CN"/>
        </w:rPr>
        <w:t xml:space="preserve">在控制律 </w:t>
      </w:r>
      <w:r>
        <w:rPr>
          <w:rFonts w:hint="eastAsia" w:cs="Times New Roman"/>
          <w:b w:val="0"/>
          <w:bCs w:val="0"/>
          <w:sz w:val="24"/>
          <w:szCs w:val="24"/>
          <w:lang w:val="en-US" w:eastAsia="zh-CN"/>
        </w:rPr>
        <w:t>(9)</w:t>
      </w:r>
      <w:r>
        <w:rPr>
          <w:rFonts w:hint="default" w:ascii="Times New Roman" w:hAnsi="Times New Roman" w:cs="Times New Roman"/>
          <w:b w:val="0"/>
          <w:bCs w:val="0"/>
          <w:sz w:val="24"/>
          <w:szCs w:val="24"/>
          <w:lang w:val="en-US" w:eastAsia="zh-CN"/>
        </w:rPr>
        <w:t xml:space="preserve"> 的作用下，对于任意时变的领导者速度 </w:t>
      </w:r>
      <m:oMath>
        <m:r>
          <m:rPr/>
          <w:rPr>
            <w:rFonts w:hint="default" w:ascii="DejaVu Math TeX Gyre" w:hAnsi="DejaVu Math TeX Gyre"/>
            <w:sz w:val="24"/>
          </w:rPr>
          <m:t>vℓ(t)</m:t>
        </m:r>
      </m:oMath>
      <w:r>
        <w:rPr>
          <w:rFonts w:hint="default" w:ascii="Times New Roman" w:hAnsi="Times New Roman" w:cs="Times New Roman"/>
          <w:b w:val="0"/>
          <w:bCs w:val="0"/>
          <w:sz w:val="24"/>
          <w:szCs w:val="24"/>
          <w:lang w:val="en-US" w:eastAsia="zh-CN"/>
        </w:rPr>
        <w:t xml:space="preserve"> ，式 </w:t>
      </w:r>
      <w:r>
        <w:rPr>
          <w:rFonts w:hint="eastAsia" w:cs="Times New Roman"/>
          <w:b w:val="0"/>
          <w:bCs w:val="0"/>
          <w:sz w:val="24"/>
          <w:szCs w:val="24"/>
          <w:lang w:val="en-US" w:eastAsia="zh-CN"/>
        </w:rPr>
        <w:t>(9)</w:t>
      </w:r>
      <w:r>
        <w:rPr>
          <w:rFonts w:hint="default" w:ascii="Times New Roman" w:hAnsi="Times New Roman" w:cs="Times New Roman"/>
          <w:b w:val="0"/>
          <w:bCs w:val="0"/>
          <w:sz w:val="24"/>
          <w:szCs w:val="24"/>
          <w:lang w:val="en-US" w:eastAsia="zh-CN"/>
        </w:rPr>
        <w:t xml:space="preserve"> 中定义的跟踪误差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δ</m:t>
            </m:r>
            <m:ctrlPr>
              <w:rPr>
                <w:rFonts w:ascii="DejaVu Math TeX Gyre" w:hAnsi="DejaVu Math TeX Gyre" w:eastAsia="宋体"/>
                <w:sz w:val="24"/>
              </w:rPr>
            </m:ctrlPr>
          </m:e>
          <m:sub>
            <m:r>
              <m:rPr/>
              <w:rPr>
                <w:rFonts w:hint="default" w:ascii="DejaVu Math TeX Gyre" w:hAnsi="DejaVu Math TeX Gyre" w:eastAsia="宋体"/>
                <w:sz w:val="24"/>
              </w:rPr>
              <m:t>p</m:t>
            </m:r>
            <m:ctrlPr>
              <w:rPr>
                <w:rFonts w:ascii="DejaVu Math TeX Gyre" w:hAnsi="DejaVu Math TeX Gyre" w:eastAsia="宋体"/>
                <w:sz w:val="24"/>
              </w:rPr>
            </m:ctrlPr>
          </m:sub>
        </m:sSub>
        <m:r>
          <m:rPr/>
          <w:rPr>
            <w:rFonts w:hint="default" w:ascii="DejaVu Math TeX Gyre" w:hAnsi="DejaVu Math TeX Gyre" w:eastAsia="宋体"/>
            <w:sz w:val="24"/>
          </w:rPr>
          <m:t>(t)</m:t>
        </m:r>
      </m:oMath>
      <w:r>
        <w:rPr>
          <w:rFonts w:hint="default" w:ascii="Times New Roman" w:hAnsi="Times New Roman" w:cs="Times New Roman"/>
          <w:b w:val="0"/>
          <w:bCs w:val="0"/>
          <w:sz w:val="24"/>
          <w:szCs w:val="24"/>
          <w:lang w:val="en-US" w:eastAsia="zh-CN"/>
        </w:rPr>
        <w:t xml:space="preserve"> 和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δ</m:t>
            </m:r>
            <m:ctrlPr>
              <w:rPr>
                <w:rFonts w:ascii="DejaVu Math TeX Gyre" w:hAnsi="DejaVu Math TeX Gyre" w:eastAsia="宋体"/>
                <w:sz w:val="24"/>
              </w:rPr>
            </m:ctrlPr>
          </m:e>
          <m:sub>
            <m:r>
              <m:rPr/>
              <w:rPr>
                <w:rFonts w:hint="default" w:ascii="DejaVu Math TeX Gyre" w:hAnsi="DejaVu Math TeX Gyre" w:eastAsia="宋体"/>
                <w:sz w:val="24"/>
              </w:rPr>
              <m:t>v</m:t>
            </m:r>
            <m:ctrlPr>
              <w:rPr>
                <w:rFonts w:ascii="DejaVu Math TeX Gyre" w:hAnsi="DejaVu Math TeX Gyre" w:eastAsia="宋体"/>
                <w:sz w:val="24"/>
              </w:rPr>
            </m:ctrlPr>
          </m:sub>
        </m:sSub>
        <m:r>
          <m:rPr/>
          <w:rPr>
            <w:rFonts w:hint="default" w:ascii="DejaVu Math TeX Gyre" w:hAnsi="DejaVu Math TeX Gyre" w:eastAsia="宋体"/>
            <w:sz w:val="24"/>
          </w:rPr>
          <m:t>(t)</m:t>
        </m:r>
      </m:oMath>
      <w:r>
        <w:rPr>
          <w:rFonts w:hint="eastAsia" w:hAnsi="DejaVu Math TeX Gyre"/>
          <w:i w:val="0"/>
          <w:sz w:val="24"/>
          <w:lang w:val="en-US" w:eastAsia="zh-CN"/>
        </w:rPr>
        <w:t xml:space="preserve"> </w:t>
      </w:r>
      <w:r>
        <w:rPr>
          <w:rFonts w:hint="default" w:ascii="Times New Roman" w:hAnsi="Times New Roman" w:cs="Times New Roman"/>
          <w:b w:val="0"/>
          <w:bCs w:val="0"/>
          <w:sz w:val="24"/>
          <w:szCs w:val="24"/>
          <w:lang w:val="en-US" w:eastAsia="zh-CN"/>
        </w:rPr>
        <w:t>都会全局指数收敛到零。</w:t>
      </w:r>
    </w:p>
    <w:p w14:paraId="0A73B642">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200"/>
        <w:jc w:val="right"/>
        <w:textAlignment w:val="auto"/>
        <w:rPr>
          <w:rFonts w:hint="default" w:ascii="Times New Roman" w:hAnsi="Times New Roman" w:eastAsia="宋体" w:cs="Times New Roman"/>
          <w:b w:val="0"/>
          <w:bCs w:val="0"/>
          <w:sz w:val="24"/>
          <w:szCs w:val="24"/>
          <w:lang w:val="en-US" w:eastAsia="zh-CN"/>
        </w:rPr>
      </w:pP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K</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up>
            <m:r>
              <m:rPr/>
              <w:rPr>
                <w:rFonts w:hint="default" w:ascii="DejaVu Math TeX Gyre" w:hAnsi="DejaVu Math TeX Gyre" w:eastAsia="宋体"/>
                <w:sz w:val="24"/>
              </w:rPr>
              <m:t>−1</m:t>
            </m:r>
            <m:ctrlPr>
              <w:rPr>
                <w:rFonts w:ascii="DejaVu Math TeX Gyre" w:hAnsi="DejaVu Math TeX Gyre" w:eastAsia="宋体"/>
                <w:sz w:val="24"/>
              </w:rPr>
            </m:ctrlPr>
          </m:sup>
        </m:sSubSup>
        <m:nary>
          <m:naryPr>
            <m:chr m:val="∑"/>
            <m:limLoc m:val="undOvr"/>
            <m:supHide m:val="1"/>
            <m:ctrlPr>
              <w:rPr>
                <w:rFonts w:hint="default" w:ascii="DejaVu Math TeX Gyre" w:hAnsi="DejaVu Math TeX Gyre" w:eastAsia="宋体"/>
                <w:i/>
                <w:sz w:val="24"/>
              </w:rPr>
            </m:ctrlPr>
          </m:naryPr>
          <m:sub>
            <m:r>
              <m:rPr/>
              <w:rPr>
                <w:rFonts w:hint="default" w:ascii="DejaVu Math TeX Gyre" w:hAnsi="DejaVu Math TeX Gyre" w:eastAsia="宋体"/>
                <w:sz w:val="24"/>
              </w:rPr>
              <m:t>j∈</m:t>
            </m:r>
            <m:sSub>
              <m:sSubPr>
                <m:ctrlPr>
                  <w:rPr>
                    <w:rFonts w:hint="default" w:ascii="DejaVu Math TeX Gyre" w:hAnsi="DejaVu Math TeX Gyre" w:eastAsia="宋体"/>
                    <w:sz w:val="24"/>
                  </w:rPr>
                </m:ctrlPr>
              </m:sSubPr>
              <m:e>
                <m:r>
                  <m:rPr>
                    <m:scr m:val="script"/>
                  </m:rPr>
                  <w:rPr>
                    <w:rFonts w:hint="default" w:ascii="DejaVu Math TeX Gyre" w:hAnsi="DejaVu Math TeX Gyre" w:eastAsia="MS Mincho"/>
                    <w:sz w:val="24"/>
                  </w:rPr>
                  <m:t>N</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ctrlPr>
              <w:rPr>
                <w:rFonts w:hint="default" w:ascii="DejaVu Math TeX Gyre" w:hAnsi="DejaVu Math TeX Gyre" w:eastAsia="宋体"/>
                <w:sz w:val="24"/>
              </w:rPr>
            </m:ctrlPr>
          </m:sub>
          <m:sup>
            <m:ctrlPr>
              <w:rPr>
                <w:rFonts w:hint="default" w:ascii="DejaVu Math TeX Gyre" w:hAnsi="DejaVu Math TeX Gyre" w:eastAsia="宋体"/>
                <w:sz w:val="24"/>
              </w:rPr>
            </m:ctrlPr>
          </m:sup>
          <m:e>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g</m:t>
                    </m:r>
                    <m:ctrlPr>
                      <w:rPr>
                        <w:rFonts w:ascii="DejaVu Math TeX Gyre" w:hAnsi="DejaVu Math TeX Gyre" w:eastAsia="宋体"/>
                        <w:sz w:val="24"/>
                      </w:rPr>
                    </m:ctrlPr>
                  </m:e>
                  <m:sub>
                    <m:r>
                      <m:rPr/>
                      <w:rPr>
                        <w:rFonts w:hint="default" w:ascii="DejaVu Math TeX Gyre" w:hAnsi="DejaVu Math TeX Gyre" w:eastAsia="宋体"/>
                        <w:sz w:val="24"/>
                      </w:rPr>
                      <m:t>ij</m:t>
                    </m:r>
                    <m:ctrlPr>
                      <w:rPr>
                        <w:rFonts w:ascii="DejaVu Math TeX Gyre" w:hAnsi="DejaVu Math TeX Gyre" w:eastAsia="宋体"/>
                        <w:sz w:val="24"/>
                      </w:rPr>
                    </m:ctrlPr>
                  </m:sub>
                  <m:sup>
                    <m:r>
                      <m:rPr/>
                      <w:rPr>
                        <w:rFonts w:hint="default" w:ascii="DejaVu Math TeX Gyre" w:hAnsi="DejaVu Math TeX Gyre" w:eastAsia="宋体"/>
                        <w:sz w:val="24"/>
                      </w:rPr>
                      <m:t>∗</m:t>
                    </m:r>
                    <m:ctrlPr>
                      <w:rPr>
                        <w:rFonts w:ascii="DejaVu Math TeX Gyre" w:hAnsi="DejaVu Math TeX Gyre" w:eastAsia="宋体"/>
                        <w:sz w:val="24"/>
                      </w:rPr>
                    </m:ctrlPr>
                  </m:sup>
                </m:sSubSup>
                <m:ctrlPr>
                  <w:rPr>
                    <w:rFonts w:hint="default" w:ascii="DejaVu Math TeX Gyre" w:hAnsi="DejaVu Math TeX Gyre" w:eastAsia="宋体"/>
                    <w:sz w:val="24"/>
                  </w:rPr>
                </m:ctrlPr>
              </m:sub>
            </m:sSub>
            <m:ctrlPr>
              <w:rPr>
                <w:rFonts w:hint="default" w:ascii="DejaVu Math TeX Gyre" w:hAnsi="DejaVu Math TeX Gyre" w:eastAsia="宋体"/>
                <w:sz w:val="24"/>
              </w:rPr>
            </m:ctrlPr>
          </m:e>
        </m:nary>
        <m:d>
          <m:dPr>
            <m:begChr m:val="["/>
            <m:endChr m:val="]"/>
            <m:ctrlPr>
              <w:rPr>
                <w:rFonts w:hint="default" w:ascii="DejaVu Math TeX Gyre" w:hAnsi="DejaVu Math TeX Gyre" w:eastAsia="宋体"/>
                <w:i/>
                <w:sz w:val="24"/>
              </w:rPr>
            </m:ctrlPr>
          </m:dPr>
          <m:e>
            <m:sSub>
              <m:sSubPr>
                <m:ctrlPr>
                  <w:rPr>
                    <w:rFonts w:hint="default" w:ascii="DejaVu Math TeX Gyre" w:hAnsi="DejaVu Math TeX Gyre" w:eastAsia="宋体"/>
                    <w:sz w:val="24"/>
                  </w:rPr>
                </m:ctrlPr>
              </m:sSubPr>
              <m:e>
                <m:r>
                  <m:rPr/>
                  <w:rPr>
                    <w:rFonts w:hint="default" w:ascii="DejaVu Math TeX Gyre" w:hAnsi="DejaVu Math TeX Gyre" w:eastAsia="宋体"/>
                    <w:sz w:val="24"/>
                  </w:rPr>
                  <m:t>k</m:t>
                </m:r>
                <m:ctrlPr>
                  <w:rPr>
                    <w:rFonts w:hint="default" w:ascii="DejaVu Math TeX Gyre" w:hAnsi="DejaVu Math TeX Gyre" w:eastAsia="宋体"/>
                    <w:sz w:val="24"/>
                  </w:rPr>
                </m:ctrlPr>
              </m:e>
              <m:sub>
                <m:r>
                  <m:rPr/>
                  <w:rPr>
                    <w:rFonts w:hint="default" w:ascii="DejaVu Math TeX Gyre" w:hAnsi="DejaVu Math TeX Gyre" w:eastAsia="宋体"/>
                    <w:sz w:val="24"/>
                  </w:rPr>
                  <m:t>p</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k</m:t>
                </m:r>
                <m:ctrlPr>
                  <w:rPr>
                    <w:rFonts w:hint="default" w:ascii="DejaVu Math TeX Gyre" w:hAnsi="DejaVu Math TeX Gyre" w:eastAsia="宋体"/>
                    <w:sz w:val="24"/>
                  </w:rPr>
                </m:ctrlPr>
              </m:e>
              <m:sub>
                <m:r>
                  <m:rPr/>
                  <w:rPr>
                    <w:rFonts w:hint="default" w:ascii="DejaVu Math TeX Gyre" w:hAnsi="DejaVu Math TeX Gyre" w:eastAsia="宋体"/>
                    <w:sz w:val="24"/>
                  </w:rPr>
                  <m:t>v</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acc>
                  <m:accPr>
                    <m:chr m:val="̇"/>
                    <m:ctrlPr>
                      <w:rPr>
                        <w:rFonts w:hint="default" w:ascii="DejaVu Math TeX Gyre" w:hAnsi="DejaVu Math TeX Gyre" w:eastAsia="宋体"/>
                        <w:sz w:val="24"/>
                      </w:rPr>
                    </m:ctrlPr>
                  </m:accPr>
                  <m:e>
                    <m:r>
                      <m:rPr/>
                      <w:rPr>
                        <w:rFonts w:hint="default" w:ascii="DejaVu Math TeX Gyre" w:hAnsi="DejaVu Math TeX Gyre" w:eastAsia="宋体"/>
                        <w:sz w:val="24"/>
                      </w:rPr>
                      <m:t>v</m:t>
                    </m:r>
                    <m:ctrlPr>
                      <w:rPr>
                        <w:rFonts w:ascii="DejaVu Math TeX Gyre" w:hAnsi="DejaVu Math TeX Gyre" w:eastAsia="宋体"/>
                        <w:sz w:val="24"/>
                      </w:rPr>
                    </m:ctrlPr>
                  </m:e>
                </m:acc>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Sub>
            <m:ctrlPr>
              <w:rPr>
                <w:rFonts w:hint="default" w:ascii="DejaVu Math TeX Gyre" w:hAnsi="DejaVu Math TeX Gyre" w:eastAsia="宋体"/>
                <w:sz w:val="24"/>
              </w:rPr>
            </m:ctrlPr>
          </m:e>
        </m:d>
        <m:r>
          <m:rPr/>
          <w:rPr>
            <w:rFonts w:hint="default" w:ascii="DejaVu Math TeX Gyre" w:hAnsi="DejaVu Math TeX Gyre" w:eastAsia="宋体"/>
            <w:sz w:val="24"/>
          </w:rPr>
          <m:t>, </m:t>
        </m:r>
      </m:oMath>
      <w:r>
        <w:rPr>
          <w:rFonts w:hint="eastAsia" w:hAnsi="DejaVu Math TeX Gyre"/>
          <w:i w:val="0"/>
          <w:sz w:val="24"/>
          <w:lang w:val="en-US" w:eastAsia="zh-CN"/>
        </w:rPr>
        <w:t xml:space="preserve">    (9)</w:t>
      </w:r>
    </w:p>
    <w:p w14:paraId="12E6A0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其中：</w:t>
      </w:r>
      <m:oMath>
        <m:sSub>
          <m:sSubPr>
            <m:ctrlPr>
              <w:rPr>
                <w:rFonts w:hint="default" w:ascii="DejaVu Math TeX Gyre" w:hAnsi="DejaVu Math TeX Gyre" w:eastAsia="宋体" w:cs="Times New Roman"/>
                <w:sz w:val="24"/>
              </w:rPr>
            </m:ctrlPr>
          </m:sSubPr>
          <m:e>
            <m:r>
              <m:rPr>
                <m:nor/>
              </m:rPr>
              <w:rPr>
                <w:rFonts w:hint="default" w:ascii="DejaVu Math TeX Gyre" w:hAnsi="DejaVu Math TeX Gyre" w:eastAsia="宋体" w:cs="Times New Roman"/>
                <w:i/>
                <w:sz w:val="24"/>
              </w:rPr>
              <m:t>K</m:t>
            </m:r>
            <m:ctrlPr>
              <w:rPr>
                <w:rFonts w:hint="default" w:ascii="DejaVu Math TeX Gyre" w:hAnsi="DejaVu Math TeX Gyre" w:eastAsia="宋体" w:cs="Times New Roman"/>
                <w:sz w:val="24"/>
              </w:rPr>
            </m:ctrlPr>
          </m:e>
          <m:sub>
            <m:r>
              <m:rPr>
                <m:nor/>
              </m:rPr>
              <w:rPr>
                <w:rFonts w:hint="default" w:ascii="DejaVu Math TeX Gyre" w:hAnsi="DejaVu Math TeX Gyre" w:eastAsia="宋体" w:cs="Times New Roman"/>
                <w:i/>
                <w:sz w:val="24"/>
              </w:rPr>
              <m:t>i</m:t>
            </m:r>
            <m:ctrlPr>
              <w:rPr>
                <w:rFonts w:hint="default" w:ascii="DejaVu Math TeX Gyre" w:hAnsi="DejaVu Math TeX Gyre" w:eastAsia="宋体" w:cs="Times New Roman"/>
                <w:sz w:val="24"/>
              </w:rPr>
            </m:ctrlPr>
          </m:sub>
        </m:sSub>
        <m:r>
          <m:rPr>
            <m:nor/>
            <m:sty m:val="p"/>
          </m:rPr>
          <w:rPr>
            <w:rFonts w:hint="default" w:ascii="DejaVu Math TeX Gyre" w:hAnsi="DejaVu Math TeX Gyre" w:eastAsia="宋体" w:cs="Times New Roman"/>
            <w:b w:val="0"/>
            <w:i w:val="0"/>
            <w:sz w:val="24"/>
          </w:rPr>
          <m:t>=</m:t>
        </m:r>
        <m:nary>
          <m:naryPr>
            <m:chr m:val="∑"/>
            <m:limLoc m:val="undOvr"/>
            <m:supHide m:val="1"/>
            <m:ctrlPr>
              <w:rPr>
                <w:rFonts w:hint="default" w:ascii="DejaVu Math TeX Gyre" w:hAnsi="DejaVu Math TeX Gyre" w:eastAsia="宋体" w:cs="Times New Roman"/>
                <w:i/>
                <w:sz w:val="24"/>
              </w:rPr>
            </m:ctrlPr>
          </m:naryPr>
          <m:sub>
            <m:r>
              <m:rPr>
                <m:nor/>
              </m:rPr>
              <w:rPr>
                <w:rFonts w:hint="default" w:ascii="DejaVu Math TeX Gyre" w:hAnsi="DejaVu Math TeX Gyre" w:eastAsia="宋体" w:cs="Times New Roman"/>
                <w:i/>
                <w:sz w:val="24"/>
              </w:rPr>
              <m:t>j</m:t>
            </m:r>
            <m:r>
              <m:rPr>
                <m:nor/>
                <m:sty m:val="p"/>
              </m:rPr>
              <w:rPr>
                <w:rFonts w:hint="default" w:ascii="DejaVu Math TeX Gyre" w:hAnsi="DejaVu Math TeX Gyre" w:eastAsia="宋体" w:cs="Times New Roman"/>
                <w:b w:val="0"/>
                <w:i w:val="0"/>
                <w:sz w:val="24"/>
              </w:rPr>
              <m:t>∈</m:t>
            </m:r>
            <m:sSub>
              <m:sSubPr>
                <m:ctrlPr>
                  <w:rPr>
                    <w:rFonts w:hint="default" w:ascii="DejaVu Math TeX Gyre" w:hAnsi="DejaVu Math TeX Gyre" w:eastAsia="宋体" w:cs="Times New Roman"/>
                    <w:sz w:val="24"/>
                  </w:rPr>
                </m:ctrlPr>
              </m:sSubPr>
              <m:e>
                <m:r>
                  <m:rPr>
                    <m:nor/>
                    <m:scr m:val="script"/>
                  </m:rPr>
                  <w:rPr>
                    <w:rFonts w:hint="default" w:ascii="DejaVu Math TeX Gyre" w:hAnsi="DejaVu Math TeX Gyre" w:eastAsia="MS Mincho" w:cs="MS Mincho"/>
                    <w:i/>
                    <w:sz w:val="24"/>
                  </w:rPr>
                  <m:t>N</m:t>
                </m:r>
                <m:ctrlPr>
                  <w:rPr>
                    <w:rFonts w:hint="default" w:ascii="DejaVu Math TeX Gyre" w:hAnsi="DejaVu Math TeX Gyre" w:eastAsia="宋体" w:cs="Times New Roman"/>
                    <w:sz w:val="24"/>
                  </w:rPr>
                </m:ctrlPr>
              </m:e>
              <m:sub>
                <m:r>
                  <m:rPr>
                    <m:nor/>
                  </m:rPr>
                  <w:rPr>
                    <w:rFonts w:hint="default" w:ascii="DejaVu Math TeX Gyre" w:hAnsi="DejaVu Math TeX Gyre" w:eastAsia="宋体" w:cs="Times New Roman"/>
                    <w:i/>
                    <w:sz w:val="24"/>
                  </w:rPr>
                  <m:t>i</m:t>
                </m:r>
                <m:ctrlPr>
                  <w:rPr>
                    <w:rFonts w:hint="default" w:ascii="DejaVu Math TeX Gyre" w:hAnsi="DejaVu Math TeX Gyre" w:eastAsia="宋体" w:cs="Times New Roman"/>
                    <w:sz w:val="24"/>
                  </w:rPr>
                </m:ctrlPr>
              </m:sub>
            </m:sSub>
            <m:ctrlPr>
              <w:rPr>
                <w:rFonts w:hint="default" w:ascii="DejaVu Math TeX Gyre" w:hAnsi="DejaVu Math TeX Gyre" w:eastAsia="宋体" w:cs="Times New Roman"/>
                <w:sz w:val="24"/>
              </w:rPr>
            </m:ctrlPr>
          </m:sub>
          <m:sup>
            <m:ctrlPr>
              <w:rPr>
                <w:rFonts w:hint="default" w:ascii="DejaVu Math TeX Gyre" w:hAnsi="DejaVu Math TeX Gyre" w:eastAsia="宋体" w:cs="Times New Roman"/>
                <w:sz w:val="24"/>
              </w:rPr>
            </m:ctrlPr>
          </m:sup>
          <m:e>
            <m:sSub>
              <m:sSubPr>
                <m:ctrlPr>
                  <w:rPr>
                    <w:rFonts w:hint="default" w:ascii="DejaVu Math TeX Gyre" w:hAnsi="DejaVu Math TeX Gyre" w:eastAsia="宋体" w:cs="Times New Roman"/>
                    <w:sz w:val="24"/>
                  </w:rPr>
                </m:ctrlPr>
              </m:sSubPr>
              <m:e>
                <m:r>
                  <m:rPr>
                    <m:nor/>
                  </m:rPr>
                  <w:rPr>
                    <w:rFonts w:hint="default" w:ascii="DejaVu Math TeX Gyre" w:hAnsi="DejaVu Math TeX Gyre" w:eastAsia="宋体" w:cs="Times New Roman"/>
                    <w:i/>
                    <w:sz w:val="24"/>
                  </w:rPr>
                  <m:t>P</m:t>
                </m:r>
                <m:ctrlPr>
                  <w:rPr>
                    <w:rFonts w:hint="default" w:ascii="DejaVu Math TeX Gyre" w:hAnsi="DejaVu Math TeX Gyre" w:eastAsia="宋体" w:cs="Times New Roman"/>
                    <w:sz w:val="24"/>
                  </w:rPr>
                </m:ctrlPr>
              </m:e>
              <m:sub>
                <m:sSubSup>
                  <m:sSubSupPr>
                    <m:ctrlPr>
                      <w:rPr>
                        <w:rFonts w:hint="default" w:ascii="DejaVu Math TeX Gyre" w:hAnsi="DejaVu Math TeX Gyre" w:eastAsia="宋体" w:cs="Times New Roman"/>
                        <w:sz w:val="24"/>
                      </w:rPr>
                    </m:ctrlPr>
                  </m:sSubSupPr>
                  <m:e>
                    <m:r>
                      <m:rPr>
                        <m:nor/>
                      </m:rPr>
                      <w:rPr>
                        <w:rFonts w:hint="default" w:ascii="DejaVu Math TeX Gyre" w:hAnsi="DejaVu Math TeX Gyre" w:eastAsia="宋体" w:cs="Times New Roman"/>
                        <w:i/>
                        <w:sz w:val="24"/>
                      </w:rPr>
                      <m:t>g</m:t>
                    </m:r>
                    <m:ctrlPr>
                      <w:rPr>
                        <w:rFonts w:hint="default" w:ascii="DejaVu Math TeX Gyre" w:hAnsi="DejaVu Math TeX Gyre" w:eastAsia="宋体" w:cs="Times New Roman"/>
                        <w:sz w:val="24"/>
                      </w:rPr>
                    </m:ctrlPr>
                  </m:e>
                  <m:sub>
                    <m:r>
                      <m:rPr>
                        <m:nor/>
                      </m:rPr>
                      <w:rPr>
                        <w:rFonts w:hint="default" w:ascii="DejaVu Math TeX Gyre" w:hAnsi="DejaVu Math TeX Gyre" w:eastAsia="宋体" w:cs="Times New Roman"/>
                        <w:i/>
                        <w:sz w:val="24"/>
                      </w:rPr>
                      <m:t>ij</m:t>
                    </m:r>
                    <m:ctrlPr>
                      <w:rPr>
                        <w:rFonts w:hint="default" w:ascii="DejaVu Math TeX Gyre" w:hAnsi="DejaVu Math TeX Gyre" w:eastAsia="宋体" w:cs="Times New Roman"/>
                        <w:sz w:val="24"/>
                      </w:rPr>
                    </m:ctrlPr>
                  </m:sub>
                  <m:sup>
                    <m:r>
                      <m:rPr>
                        <m:nor/>
                        <m:sty m:val="p"/>
                      </m:rPr>
                      <w:rPr>
                        <w:rFonts w:hint="default" w:ascii="DejaVu Math TeX Gyre" w:hAnsi="DejaVu Math TeX Gyre" w:eastAsia="宋体" w:cs="Times New Roman"/>
                        <w:b w:val="0"/>
                        <w:i w:val="0"/>
                        <w:sz w:val="24"/>
                      </w:rPr>
                      <m:t>∗</m:t>
                    </m:r>
                    <m:ctrlPr>
                      <w:rPr>
                        <w:rFonts w:hint="default" w:ascii="DejaVu Math TeX Gyre" w:hAnsi="DejaVu Math TeX Gyre" w:eastAsia="宋体" w:cs="Times New Roman"/>
                        <w:sz w:val="24"/>
                      </w:rPr>
                    </m:ctrlPr>
                  </m:sup>
                </m:sSubSup>
                <m:ctrlPr>
                  <w:rPr>
                    <w:rFonts w:hint="default" w:ascii="DejaVu Math TeX Gyre" w:hAnsi="DejaVu Math TeX Gyre" w:eastAsia="宋体" w:cs="Times New Roman"/>
                    <w:sz w:val="24"/>
                  </w:rPr>
                </m:ctrlPr>
              </m:sub>
            </m:sSub>
            <m:ctrlPr>
              <w:rPr>
                <w:rFonts w:hint="default" w:ascii="DejaVu Math TeX Gyre" w:hAnsi="DejaVu Math TeX Gyre" w:eastAsia="宋体" w:cs="Times New Roman"/>
                <w:sz w:val="24"/>
              </w:rPr>
            </m:ctrlPr>
          </m:e>
        </m:nary>
      </m:oMath>
      <w:r>
        <w:rPr>
          <w:rFonts w:hint="default" w:ascii="Times New Roman" w:hAnsi="Times New Roman" w:cs="Times New Roman"/>
          <w:i w:val="0"/>
          <w:sz w:val="24"/>
          <w:lang w:eastAsia="zh-CN"/>
        </w:rPr>
        <w:t>；</w:t>
      </w:r>
      <m:oMath>
        <m:sSub>
          <m:sSubPr>
            <m:ctrlPr>
              <w:rPr>
                <w:rFonts w:hint="default" w:ascii="DejaVu Math TeX Gyre" w:hAnsi="DejaVu Math TeX Gyre" w:eastAsia="宋体" w:cs="Times New Roman"/>
                <w:sz w:val="24"/>
              </w:rPr>
            </m:ctrlPr>
          </m:sSubPr>
          <m:e>
            <m:r>
              <m:rPr>
                <m:nor/>
              </m:rPr>
              <w:rPr>
                <w:rFonts w:hint="default" w:ascii="DejaVu Math TeX Gyre" w:hAnsi="DejaVu Math TeX Gyre" w:eastAsia="宋体" w:cs="Times New Roman"/>
                <w:i/>
                <w:sz w:val="24"/>
              </w:rPr>
              <m:t>k</m:t>
            </m:r>
            <m:ctrlPr>
              <w:rPr>
                <w:rFonts w:hint="default" w:ascii="DejaVu Math TeX Gyre" w:hAnsi="DejaVu Math TeX Gyre" w:eastAsia="宋体" w:cs="Times New Roman"/>
                <w:sz w:val="24"/>
              </w:rPr>
            </m:ctrlPr>
          </m:e>
          <m:sub>
            <m:r>
              <m:rPr>
                <m:nor/>
              </m:rPr>
              <w:rPr>
                <w:rFonts w:hint="default" w:ascii="DejaVu Math TeX Gyre" w:hAnsi="DejaVu Math TeX Gyre" w:eastAsia="宋体" w:cs="Times New Roman"/>
                <w:i/>
                <w:sz w:val="24"/>
              </w:rPr>
              <m:t>p</m:t>
            </m:r>
            <m:ctrlPr>
              <w:rPr>
                <w:rFonts w:hint="default" w:ascii="DejaVu Math TeX Gyre" w:hAnsi="DejaVu Math TeX Gyre" w:eastAsia="宋体" w:cs="Times New Roman"/>
                <w:sz w:val="24"/>
              </w:rPr>
            </m:ctrlPr>
          </m:sub>
        </m:sSub>
        <m:r>
          <m:rPr>
            <m:nor/>
            <m:sty m:val="p"/>
          </m:rPr>
          <w:rPr>
            <w:rFonts w:hint="default" w:ascii="DejaVu Math TeX Gyre" w:hAnsi="DejaVu Math TeX Gyre" w:eastAsia="宋体" w:cs="Times New Roman"/>
            <w:b w:val="0"/>
            <w:i w:val="0"/>
            <w:sz w:val="24"/>
          </w:rPr>
          <m:t xml:space="preserve">&gt;0,    </m:t>
        </m:r>
        <m:sSub>
          <m:sSubPr>
            <m:ctrlPr>
              <w:rPr>
                <w:rFonts w:hint="default" w:ascii="DejaVu Math TeX Gyre" w:hAnsi="DejaVu Math TeX Gyre" w:eastAsia="宋体" w:cs="Times New Roman"/>
                <w:sz w:val="24"/>
              </w:rPr>
            </m:ctrlPr>
          </m:sSubPr>
          <m:e>
            <m:r>
              <m:rPr>
                <m:nor/>
              </m:rPr>
              <w:rPr>
                <w:rFonts w:hint="default" w:ascii="DejaVu Math TeX Gyre" w:hAnsi="DejaVu Math TeX Gyre" w:eastAsia="宋体" w:cs="Times New Roman"/>
                <w:i/>
                <w:sz w:val="24"/>
              </w:rPr>
              <m:t>k</m:t>
            </m:r>
            <m:ctrlPr>
              <w:rPr>
                <w:rFonts w:hint="default" w:ascii="DejaVu Math TeX Gyre" w:hAnsi="DejaVu Math TeX Gyre" w:eastAsia="宋体" w:cs="Times New Roman"/>
                <w:sz w:val="24"/>
              </w:rPr>
            </m:ctrlPr>
          </m:e>
          <m:sub>
            <m:r>
              <m:rPr>
                <m:nor/>
              </m:rPr>
              <w:rPr>
                <w:rFonts w:hint="default" w:ascii="DejaVu Math TeX Gyre" w:hAnsi="DejaVu Math TeX Gyre" w:eastAsia="宋体" w:cs="Times New Roman"/>
                <w:i/>
                <w:sz w:val="24"/>
              </w:rPr>
              <m:t>v</m:t>
            </m:r>
            <m:ctrlPr>
              <w:rPr>
                <w:rFonts w:hint="default" w:ascii="DejaVu Math TeX Gyre" w:hAnsi="DejaVu Math TeX Gyre" w:eastAsia="宋体" w:cs="Times New Roman"/>
                <w:sz w:val="24"/>
              </w:rPr>
            </m:ctrlPr>
          </m:sub>
        </m:sSub>
        <m:r>
          <m:rPr>
            <m:nor/>
            <m:sty m:val="p"/>
          </m:rPr>
          <w:rPr>
            <w:rFonts w:hint="default" w:ascii="DejaVu Math TeX Gyre" w:hAnsi="DejaVu Math TeX Gyre" w:eastAsia="宋体" w:cs="Times New Roman"/>
            <w:b w:val="0"/>
            <w:i w:val="0"/>
            <w:sz w:val="24"/>
          </w:rPr>
          <m:t>&gt;0</m:t>
        </m:r>
      </m:oMath>
      <w:r>
        <w:rPr>
          <w:rFonts w:hint="default" w:ascii="Times New Roman" w:hAnsi="Times New Roman" w:cs="Times New Roman"/>
          <w:i w:val="0"/>
          <w:sz w:val="24"/>
          <w:lang w:eastAsia="zh-CN"/>
        </w:rPr>
        <w:t>分别为位置和速度控制增益。</w:t>
      </w:r>
      <w:r>
        <w:rPr>
          <w:rFonts w:hint="default" w:ascii="Times New Roman" w:hAnsi="Times New Roman" w:eastAsia="宋体" w:cs="Times New Roman"/>
          <w:b w:val="0"/>
          <w:bCs w:val="0"/>
          <w:sz w:val="24"/>
          <w:szCs w:val="24"/>
          <w:lang w:val="en-US" w:eastAsia="zh-CN"/>
        </w:rPr>
        <w:t xml:space="preserve">该控制律相比 </w:t>
      </w:r>
      <w:r>
        <w:rPr>
          <w:rFonts w:hint="eastAsia" w:cs="Times New Roman"/>
          <w:b w:val="0"/>
          <w:bCs w:val="0"/>
          <w:sz w:val="24"/>
          <w:szCs w:val="24"/>
          <w:lang w:val="en-US" w:eastAsia="zh-CN"/>
        </w:rPr>
        <w:t>(8)</w:t>
      </w:r>
      <w:r>
        <w:rPr>
          <w:rFonts w:hint="default" w:ascii="Times New Roman" w:hAnsi="Times New Roman" w:eastAsia="宋体" w:cs="Times New Roman"/>
          <w:b w:val="0"/>
          <w:bCs w:val="0"/>
          <w:sz w:val="24"/>
          <w:szCs w:val="24"/>
          <w:lang w:val="en-US" w:eastAsia="zh-CN"/>
        </w:rPr>
        <w:t xml:space="preserve"> 多使用了邻居的加速度信息 </w:t>
      </w:r>
      <m:oMath>
        <m:acc>
          <m:accPr>
            <m:chr m:val="̇"/>
            <m:ctrlPr>
              <w:rPr>
                <w:rFonts w:hint="default" w:ascii="DejaVu Math TeX Gyre" w:hAnsi="DejaVu Math TeX Gyre" w:eastAsia="宋体"/>
                <w:sz w:val="24"/>
              </w:rPr>
            </m:ctrlPr>
          </m:accPr>
          <m:e>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ascii="DejaVu Math TeX Gyre" w:hAnsi="DejaVu Math TeX Gyre" w:eastAsia="宋体"/>
                    <w:sz w:val="24"/>
                  </w:rPr>
                </m:ctrlPr>
              </m:e>
              <m:sub>
                <m:r>
                  <m:rPr/>
                  <w:rPr>
                    <w:rFonts w:hint="default" w:ascii="DejaVu Math TeX Gyre" w:hAnsi="DejaVu Math TeX Gyre" w:eastAsia="宋体"/>
                    <w:sz w:val="24"/>
                  </w:rPr>
                  <m:t>j</m:t>
                </m:r>
                <m:ctrlPr>
                  <w:rPr>
                    <w:rFonts w:ascii="DejaVu Math TeX Gyre" w:hAnsi="DejaVu Math TeX Gyre" w:eastAsia="宋体"/>
                    <w:sz w:val="24"/>
                  </w:rPr>
                </m:ctrlPr>
              </m:sub>
            </m:sSub>
            <m:ctrlPr>
              <w:rPr>
                <w:rFonts w:hint="default" w:ascii="DejaVu Math TeX Gyre" w:hAnsi="DejaVu Math TeX Gyre" w:eastAsia="宋体"/>
                <w:sz w:val="24"/>
              </w:rPr>
            </m:ctrlPr>
          </m:e>
        </m:acc>
      </m:oMath>
      <w:r>
        <w:rPr>
          <w:rFonts w:hint="eastAsia" w:hAnsi="DejaVu Math TeX Gyre"/>
          <w:i w:val="0"/>
          <w:sz w:val="24"/>
          <w:lang w:eastAsia="zh-CN"/>
        </w:rPr>
        <w:t>。</w:t>
      </w:r>
    </w:p>
    <w:p w14:paraId="1C45D94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Times New Roman"/>
          <w:b w:val="0"/>
          <w:bCs w:val="0"/>
          <w:sz w:val="24"/>
          <w:szCs w:val="24"/>
          <w:lang w:eastAsia="zh-CN"/>
        </w:rPr>
      </w:pPr>
      <w:r>
        <w:rPr>
          <w:rFonts w:hint="default" w:cs="Times New Roman"/>
          <w:b/>
          <w:bCs/>
          <w:sz w:val="24"/>
          <w:szCs w:val="24"/>
          <w:lang w:val="en-US" w:eastAsia="zh-CN"/>
        </w:rPr>
        <w:t>（3）存在常值输入扰动，领导者加速度为常值</w:t>
      </w:r>
    </w:p>
    <w:p w14:paraId="58A92D15">
      <w:pPr>
        <w:keepNext w:val="0"/>
        <w:keepLines w:val="0"/>
        <w:pageBreakBefore w:val="0"/>
        <w:widowControl w:val="0"/>
        <w:kinsoku/>
        <w:wordWrap/>
        <w:overflowPunct/>
        <w:topLinePunct w:val="0"/>
        <w:autoSpaceDE/>
        <w:autoSpaceDN/>
        <w:bidi w:val="0"/>
        <w:adjustRightInd/>
        <w:snapToGrid/>
        <w:spacing w:line="400" w:lineRule="exact"/>
        <w:ind w:left="0" w:leftChars="0" w:firstLine="420" w:firstLineChars="0"/>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cs="Times New Roman"/>
          <w:b w:val="0"/>
          <w:bCs w:val="0"/>
          <w:sz w:val="24"/>
          <w:szCs w:val="24"/>
          <w:lang w:val="en-US" w:eastAsia="zh-CN"/>
        </w:rPr>
        <w:t>假设每个跟随者都存在一个未知的常值输入扰动。对于跟随者</w:t>
      </w:r>
      <m:oMath>
        <m:r>
          <m:rPr/>
          <w:rPr>
            <w:rFonts w:hint="default" w:ascii="DejaVu Math TeX Gyre" w:hAnsi="DejaVu Math TeX Gyre"/>
            <w:sz w:val="24"/>
          </w:rPr>
          <m:t>i∈</m:t>
        </m:r>
        <m:sSub>
          <m:sSubPr>
            <m:ctrlPr>
              <w:rPr>
                <w:rFonts w:hint="default" w:ascii="DejaVu Math TeX Gyre" w:hAnsi="DejaVu Math TeX Gyre"/>
                <w:sz w:val="24"/>
              </w:rPr>
            </m:ctrlPr>
          </m:sSubPr>
          <m:e>
            <m:r>
              <m:rPr/>
              <w:rPr>
                <w:rFonts w:hint="default" w:ascii="DejaVu Math TeX Gyre" w:hAnsi="DejaVu Math TeX Gyre"/>
                <w:sz w:val="24"/>
              </w:rPr>
              <m:t>V</m:t>
            </m:r>
            <m:ctrlPr>
              <w:rPr>
                <w:rFonts w:ascii="DejaVu Math TeX Gyre" w:hAnsi="DejaVu Math TeX Gyre"/>
                <w:sz w:val="24"/>
              </w:rPr>
            </m:ctrlPr>
          </m:e>
          <m:sub>
            <m:r>
              <m:rPr/>
              <w:rPr>
                <w:rFonts w:hint="default" w:ascii="DejaVu Math TeX Gyre" w:hAnsi="DejaVu Math TeX Gyre"/>
                <w:sz w:val="24"/>
              </w:rPr>
              <m:t>f</m:t>
            </m:r>
            <m:ctrlPr>
              <w:rPr>
                <w:rFonts w:ascii="DejaVu Math TeX Gyre" w:hAnsi="DejaVu Math TeX Gyre"/>
                <w:sz w:val="24"/>
              </w:rPr>
            </m:ctrlPr>
          </m:sub>
        </m:sSub>
      </m:oMath>
      <w:r>
        <w:rPr>
          <w:rFonts w:hint="default" w:ascii="Times New Roman" w:hAnsi="Times New Roman" w:cs="Times New Roman"/>
          <w:b w:val="0"/>
          <w:bCs w:val="0"/>
          <w:sz w:val="24"/>
          <w:szCs w:val="24"/>
          <w:lang w:val="en-US" w:eastAsia="zh-CN"/>
        </w:rPr>
        <w:t xml:space="preserve">，其动力学为： </w:t>
      </w:r>
      <m:oMath>
        <m:acc>
          <m:accPr>
            <m:chr m:val="̇"/>
            <m:ctrlPr>
              <w:rPr>
                <w:rFonts w:hint="default" w:ascii="DejaVu Math TeX Gyre" w:hAnsi="DejaVu Math TeX Gyre"/>
                <w:sz w:val="24"/>
              </w:rPr>
            </m:ctrlPr>
          </m:accPr>
          <m:e>
            <m:sSub>
              <m:sSubPr>
                <m:ctrlPr>
                  <w:rPr>
                    <w:rFonts w:hint="default" w:ascii="DejaVu Math TeX Gyre" w:hAnsi="DejaVu Math TeX Gyre"/>
                    <w:sz w:val="24"/>
                  </w:rPr>
                </m:ctrlPr>
              </m:sSubPr>
              <m:e>
                <m:r>
                  <m:rPr/>
                  <w:rPr>
                    <w:rFonts w:hint="default" w:ascii="DejaVu Math TeX Gyre" w:hAnsi="DejaVu Math TeX Gyre"/>
                    <w:sz w:val="24"/>
                  </w:rPr>
                  <m:t>p</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ctrlPr>
              <w:rPr>
                <w:rFonts w:hint="default" w:ascii="DejaVu Math TeX Gyre" w:hAnsi="DejaVu Math TeX Gyre"/>
                <w:sz w:val="24"/>
              </w:rPr>
            </m:ctrlPr>
          </m:e>
        </m:acc>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v</m:t>
            </m:r>
            <m:ctrlPr>
              <w:rPr>
                <w:rFonts w:hint="default" w:ascii="DejaVu Math TeX Gyre" w:hAnsi="DejaVu Math TeX Gyre"/>
                <w:sz w:val="24"/>
              </w:rPr>
            </m:ctrlPr>
          </m:e>
          <m:sub>
            <m:r>
              <m:rPr/>
              <w:rPr>
                <w:rFonts w:hint="default" w:ascii="DejaVu Math TeX Gyre" w:hAnsi="DejaVu Math TeX Gyre"/>
                <w:sz w:val="24"/>
              </w:rPr>
              <m:t>i</m:t>
            </m:r>
            <m:ctrlPr>
              <w:rPr>
                <w:rFonts w:hint="default" w:ascii="DejaVu Math TeX Gyre" w:hAnsi="DejaVu Math TeX Gyre"/>
                <w:sz w:val="24"/>
              </w:rPr>
            </m:ctrlPr>
          </m:sub>
        </m:sSub>
      </m:oMath>
      <w:r>
        <w:rPr>
          <w:rFonts w:hint="eastAsia" w:hAnsi="DejaVu Math TeX Gyre"/>
          <w:i w:val="0"/>
          <w:sz w:val="24"/>
          <w:lang w:eastAsia="zh-CN"/>
        </w:rPr>
        <w:t>、</w:t>
      </w:r>
      <m:oMath>
        <m:acc>
          <m:accPr>
            <m:chr m:val="̇"/>
            <m:ctrlPr>
              <w:rPr>
                <w:rFonts w:hint="default" w:ascii="DejaVu Math TeX Gyre" w:hAnsi="DejaVu Math TeX Gyre"/>
                <w:sz w:val="24"/>
              </w:rPr>
            </m:ctrlPr>
          </m:accPr>
          <m:e>
            <m:sSub>
              <m:sSubPr>
                <m:ctrlPr>
                  <w:rPr>
                    <w:rFonts w:hint="default" w:ascii="DejaVu Math TeX Gyre" w:hAnsi="DejaVu Math TeX Gyre"/>
                    <w:sz w:val="24"/>
                  </w:rPr>
                </m:ctrlPr>
              </m:sSubPr>
              <m:e>
                <m:r>
                  <m:rPr/>
                  <w:rPr>
                    <w:rFonts w:hint="default" w:ascii="DejaVu Math TeX Gyre" w:hAnsi="DejaVu Math TeX Gyre"/>
                    <w:sz w:val="24"/>
                  </w:rPr>
                  <m:t>v</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ctrlPr>
              <w:rPr>
                <w:rFonts w:hint="default" w:ascii="DejaVu Math TeX Gyre" w:hAnsi="DejaVu Math TeX Gyre"/>
                <w:sz w:val="24"/>
              </w:rPr>
            </m:ctrlPr>
          </m:e>
        </m:acc>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u</m:t>
            </m:r>
            <m:ctrlPr>
              <w:rPr>
                <w:rFonts w:hint="default" w:ascii="DejaVu Math TeX Gyre" w:hAnsi="DejaVu Math TeX Gyre"/>
                <w:sz w:val="24"/>
              </w:rPr>
            </m:ctrlPr>
          </m:e>
          <m:sub>
            <m:r>
              <m:rPr/>
              <w:rPr>
                <w:rFonts w:hint="default" w:ascii="DejaVu Math TeX Gyre" w:hAnsi="DejaVu Math TeX Gyre"/>
                <w:sz w:val="24"/>
              </w:rPr>
              <m:t>i</m:t>
            </m:r>
            <m:ctrlPr>
              <w:rPr>
                <w:rFonts w:hint="default"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w</m:t>
            </m:r>
            <m:ctrlPr>
              <w:rPr>
                <w:rFonts w:hint="default" w:ascii="DejaVu Math TeX Gyre" w:hAnsi="DejaVu Math TeX Gyre"/>
                <w:sz w:val="24"/>
              </w:rPr>
            </m:ctrlPr>
          </m:e>
          <m:sub>
            <m:r>
              <m:rPr/>
              <w:rPr>
                <w:rFonts w:hint="default" w:ascii="DejaVu Math TeX Gyre" w:hAnsi="DejaVu Math TeX Gyre"/>
                <w:sz w:val="24"/>
              </w:rPr>
              <m:t>i</m:t>
            </m:r>
            <m:ctrlPr>
              <w:rPr>
                <w:rFonts w:hint="default" w:ascii="DejaVu Math TeX Gyre" w:hAnsi="DejaVu Math TeX Gyre"/>
                <w:sz w:val="24"/>
              </w:rPr>
            </m:ctrlPr>
          </m:sub>
        </m:sSub>
      </m:oMath>
      <w:r>
        <w:rPr>
          <w:rFonts w:hint="eastAsia" w:hAnsi="DejaVu Math TeX Gyre"/>
          <w:i w:val="0"/>
          <w:sz w:val="24"/>
          <w:lang w:eastAsia="zh-CN"/>
        </w:rPr>
        <w:t>，</w:t>
      </w:r>
      <w:r>
        <w:rPr>
          <w:rFonts w:hint="default" w:ascii="Times New Roman" w:hAnsi="Times New Roman" w:cs="Times New Roman"/>
          <w:b w:val="0"/>
          <w:bCs w:val="0"/>
          <w:sz w:val="24"/>
          <w:szCs w:val="24"/>
          <w:lang w:val="en-US" w:eastAsia="zh-CN"/>
        </w:rPr>
        <w:t>其中，</w:t>
      </w:r>
      <m:oMath>
        <m:sSub>
          <m:sSubPr>
            <m:ctrlPr>
              <w:rPr>
                <w:rFonts w:hint="default" w:ascii="DejaVu Math TeX Gyre" w:hAnsi="DejaVu Math TeX Gyre"/>
                <w:sz w:val="24"/>
              </w:rPr>
            </m:ctrlPr>
          </m:sSubPr>
          <m:e>
            <m:r>
              <m:rPr/>
              <w:rPr>
                <w:rFonts w:hint="default" w:ascii="DejaVu Math TeX Gyre" w:hAnsi="DejaVu Math TeX Gyre"/>
                <w:sz w:val="24"/>
              </w:rPr>
              <m:t>w</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sz w:val="24"/>
          </w:rPr>
          <m:t>∈</m:t>
        </m:r>
        <m:sSup>
          <m:sSupPr>
            <m:ctrlPr>
              <w:rPr>
                <w:rFonts w:hint="default" w:ascii="DejaVu Math TeX Gyre" w:hAnsi="DejaVu Math TeX Gyre"/>
                <w:sz w:val="24"/>
              </w:rPr>
            </m:ctrlPr>
          </m:sSupPr>
          <m:e>
            <m:r>
              <m:rPr>
                <m:scr m:val="double-struck"/>
              </m:rPr>
              <w:rPr>
                <w:rFonts w:hint="default" w:ascii="DejaVu Math TeX Gyre" w:hAnsi="DejaVu Math TeX Gyre" w:eastAsia="MS Mincho"/>
                <w:sz w:val="24"/>
              </w:rPr>
              <m:t>ℝ</m:t>
            </m:r>
            <m:ctrlPr>
              <w:rPr>
                <w:rFonts w:ascii="DejaVu Math TeX Gyre" w:hAnsi="DejaVu Math TeX Gyre"/>
                <w:sz w:val="24"/>
              </w:rPr>
            </m:ctrlPr>
          </m:e>
          <m:sup>
            <m:r>
              <m:rPr/>
              <w:rPr>
                <w:rFonts w:hint="default" w:ascii="DejaVu Math TeX Gyre" w:hAnsi="DejaVu Math TeX Gyre"/>
                <w:sz w:val="24"/>
              </w:rPr>
              <m:t>d</m:t>
            </m:r>
            <m:ctrlPr>
              <w:rPr>
                <w:rFonts w:ascii="DejaVu Math TeX Gyre" w:hAnsi="DejaVu Math TeX Gyre"/>
                <w:sz w:val="24"/>
              </w:rPr>
            </m:ctrlPr>
          </m:sup>
        </m:sSup>
      </m:oMath>
      <w:r>
        <w:rPr>
          <w:rFonts w:hint="default" w:ascii="Times New Roman" w:hAnsi="Times New Roman" w:cs="Times New Roman"/>
          <w:b w:val="0"/>
          <w:bCs w:val="0"/>
          <w:sz w:val="24"/>
          <w:szCs w:val="24"/>
          <w:lang w:val="en-US" w:eastAsia="zh-CN"/>
        </w:rPr>
        <w:t xml:space="preserve"> 是一个未知的常值信号，并记：</w:t>
      </w:r>
      <m:oMath>
        <m:sSub>
          <m:sSubPr>
            <m:ctrlPr>
              <w:rPr>
                <w:rFonts w:hint="default" w:ascii="DejaVu Math TeX Gyre" w:hAnsi="DejaVu Math TeX Gyre"/>
                <w:sz w:val="24"/>
              </w:rPr>
            </m:ctrlPr>
          </m:sSubPr>
          <m:e>
            <m:r>
              <m:rPr/>
              <w:rPr>
                <w:rFonts w:hint="default" w:ascii="DejaVu Math TeX Gyre" w:hAnsi="DejaVu Math TeX Gyre"/>
                <w:sz w:val="24"/>
              </w:rPr>
              <m:t>w</m:t>
            </m:r>
            <m:ctrlPr>
              <w:rPr>
                <w:rFonts w:ascii="DejaVu Math TeX Gyre" w:hAnsi="DejaVu Math TeX Gyre"/>
                <w:sz w:val="24"/>
              </w:rPr>
            </m:ctrlPr>
          </m:e>
          <m:sub>
            <m:r>
              <m:rPr/>
              <w:rPr>
                <w:rFonts w:hint="default" w:ascii="DejaVu Math TeX Gyre" w:hAnsi="DejaVu Math TeX Gyre"/>
                <w:sz w:val="24"/>
              </w:rPr>
              <m:t>f</m:t>
            </m:r>
            <m:ctrlPr>
              <w:rPr>
                <w:rFonts w:ascii="DejaVu Math TeX Gyre" w:hAnsi="DejaVu Math TeX Gyre"/>
                <w:sz w:val="24"/>
              </w:rPr>
            </m:ctrlPr>
          </m:sub>
        </m:sSub>
        <m:r>
          <m:rPr/>
          <w:rPr>
            <w:rFonts w:hint="default" w:ascii="DejaVu Math TeX Gyre" w:hAnsi="DejaVu Math TeX Gyre"/>
            <w:sz w:val="24"/>
          </w:rPr>
          <m:t>=</m:t>
        </m:r>
        <m:sSup>
          <m:sSupPr>
            <m:ctrlPr>
              <w:rPr>
                <w:rFonts w:hint="default" w:ascii="DejaVu Math TeX Gyre" w:hAnsi="DejaVu Math TeX Gyre"/>
                <w:sz w:val="24"/>
              </w:rPr>
            </m:ctrlPr>
          </m:sSupPr>
          <m:e>
            <m:d>
              <m:dPr>
                <m:begChr m:val="["/>
                <m:endChr m:val="]"/>
                <m:ctrlPr>
                  <w:rPr>
                    <w:rFonts w:hint="default" w:ascii="DejaVu Math TeX Gyre" w:hAnsi="DejaVu Math TeX Gyre"/>
                    <w:i/>
                    <w:sz w:val="24"/>
                  </w:rPr>
                </m:ctrlPr>
              </m:dPr>
              <m:e>
                <m:sSubSup>
                  <m:sSubSupPr>
                    <m:ctrlPr>
                      <w:rPr>
                        <w:rFonts w:hint="default" w:ascii="DejaVu Math TeX Gyre" w:hAnsi="DejaVu Math TeX Gyre"/>
                        <w:sz w:val="24"/>
                      </w:rPr>
                    </m:ctrlPr>
                  </m:sSubSupPr>
                  <m:e>
                    <m:r>
                      <m:rPr/>
                      <w:rPr>
                        <w:rFonts w:hint="default" w:ascii="DejaVu Math TeX Gyre" w:hAnsi="DejaVu Math TeX Gyre"/>
                        <w:sz w:val="24"/>
                      </w:rPr>
                      <m:t>w</m:t>
                    </m:r>
                    <m:ctrlPr>
                      <w:rPr>
                        <w:rFonts w:ascii="DejaVu Math TeX Gyre" w:hAnsi="DejaVu Math TeX Gyre"/>
                        <w:sz w:val="24"/>
                      </w:rPr>
                    </m:ctrlPr>
                  </m:e>
                  <m:sub>
                    <m:r>
                      <m:rPr/>
                      <w:rPr>
                        <w:rFonts w:hint="default" w:ascii="DejaVu Math TeX Gyre" w:hAnsi="DejaVu Math TeX Gyre"/>
                        <w:sz w:val="24"/>
                      </w:rPr>
                      <m:t>1</m:t>
                    </m:r>
                    <m:ctrlPr>
                      <w:rPr>
                        <w:rFonts w:ascii="DejaVu Math TeX Gyre" w:hAnsi="DejaVu Math TeX Gyre"/>
                        <w:sz w:val="24"/>
                      </w:rPr>
                    </m:ctrlPr>
                  </m:sub>
                  <m:sup>
                    <m:r>
                      <m:rPr/>
                      <w:rPr>
                        <w:rFonts w:hint="default" w:ascii="DejaVu Math TeX Gyre" w:hAnsi="DejaVu Math TeX Gyre"/>
                        <w:sz w:val="24"/>
                      </w:rPr>
                      <m:t>T</m:t>
                    </m:r>
                    <m:ctrlPr>
                      <w:rPr>
                        <w:rFonts w:ascii="DejaVu Math TeX Gyre" w:hAnsi="DejaVu Math TeX Gyre"/>
                        <w:sz w:val="24"/>
                      </w:rPr>
                    </m:ctrlPr>
                  </m:sup>
                </m:sSubSup>
                <m:r>
                  <m:rPr/>
                  <w:rPr>
                    <w:rFonts w:hint="default" w:ascii="DejaVu Math TeX Gyre" w:hAnsi="DejaVu Math TeX Gyre"/>
                    <w:sz w:val="24"/>
                  </w:rPr>
                  <m:t>,…,</m:t>
                </m:r>
                <m:sSubSup>
                  <m:sSubSupPr>
                    <m:ctrlPr>
                      <w:rPr>
                        <w:rFonts w:hint="default" w:ascii="DejaVu Math TeX Gyre" w:hAnsi="DejaVu Math TeX Gyre"/>
                        <w:sz w:val="24"/>
                      </w:rPr>
                    </m:ctrlPr>
                  </m:sSubSupPr>
                  <m:e>
                    <m:r>
                      <m:rPr/>
                      <w:rPr>
                        <w:rFonts w:hint="default" w:ascii="DejaVu Math TeX Gyre" w:hAnsi="DejaVu Math TeX Gyre"/>
                        <w:sz w:val="24"/>
                      </w:rPr>
                      <m:t>w</m:t>
                    </m:r>
                    <m:ctrlPr>
                      <w:rPr>
                        <w:rFonts w:ascii="DejaVu Math TeX Gyre" w:hAnsi="DejaVu Math TeX Gyre"/>
                        <w:sz w:val="24"/>
                      </w:rPr>
                    </m:ctrlPr>
                  </m:e>
                  <m:sub>
                    <m:sSub>
                      <m:sSubPr>
                        <m:ctrlPr>
                          <w:rPr>
                            <w:rFonts w:hint="default" w:ascii="DejaVu Math TeX Gyre" w:hAnsi="DejaVu Math TeX Gyre"/>
                            <w:sz w:val="24"/>
                          </w:rPr>
                        </m:ctrlPr>
                      </m:sSubPr>
                      <m:e>
                        <m:r>
                          <m:rPr/>
                          <w:rPr>
                            <w:rFonts w:hint="default" w:ascii="DejaVu Math TeX Gyre" w:hAnsi="DejaVu Math TeX Gyre"/>
                            <w:sz w:val="24"/>
                          </w:rPr>
                          <m:t>n</m:t>
                        </m:r>
                        <m:ctrlPr>
                          <w:rPr>
                            <w:rFonts w:ascii="DejaVu Math TeX Gyre" w:hAnsi="DejaVu Math TeX Gyre"/>
                            <w:sz w:val="24"/>
                          </w:rPr>
                        </m:ctrlPr>
                      </m:e>
                      <m:sub>
                        <m:r>
                          <m:rPr/>
                          <w:rPr>
                            <w:rFonts w:hint="default" w:ascii="DejaVu Math TeX Gyre" w:hAnsi="DejaVu Math TeX Gyre"/>
                            <w:sz w:val="24"/>
                          </w:rPr>
                          <m:t>f</m:t>
                        </m:r>
                        <m:ctrlPr>
                          <w:rPr>
                            <w:rFonts w:ascii="DejaVu Math TeX Gyre" w:hAnsi="DejaVu Math TeX Gyre"/>
                            <w:sz w:val="24"/>
                          </w:rPr>
                        </m:ctrlPr>
                      </m:sub>
                    </m:sSub>
                    <m:ctrlPr>
                      <w:rPr>
                        <w:rFonts w:hint="default" w:ascii="DejaVu Math TeX Gyre" w:hAnsi="DejaVu Math TeX Gyre"/>
                        <w:sz w:val="24"/>
                      </w:rPr>
                    </m:ctrlPr>
                  </m:sub>
                  <m:sup>
                    <m:r>
                      <m:rPr/>
                      <w:rPr>
                        <w:rFonts w:hint="default" w:ascii="DejaVu Math TeX Gyre" w:hAnsi="DejaVu Math TeX Gyre"/>
                        <w:sz w:val="24"/>
                      </w:rPr>
                      <m:t>T</m:t>
                    </m:r>
                    <m:ctrlPr>
                      <w:rPr>
                        <w:rFonts w:hint="default" w:ascii="DejaVu Math TeX Gyre" w:hAnsi="DejaVu Math TeX Gyre"/>
                        <w:sz w:val="24"/>
                      </w:rPr>
                    </m:ctrlPr>
                  </m:sup>
                </m:sSubSup>
                <m:ctrlPr>
                  <w:rPr>
                    <w:rFonts w:hint="default" w:ascii="DejaVu Math TeX Gyre" w:hAnsi="DejaVu Math TeX Gyre"/>
                    <w:sz w:val="24"/>
                  </w:rPr>
                </m:ctrlPr>
              </m:e>
            </m:d>
            <m:ctrlPr>
              <w:rPr>
                <w:rFonts w:hint="default" w:ascii="DejaVu Math TeX Gyre" w:hAnsi="DejaVu Math TeX Gyre"/>
                <w:i/>
                <w:sz w:val="24"/>
              </w:rPr>
            </m:ctrlPr>
          </m:e>
          <m:sup>
            <m:r>
              <m:rPr/>
              <w:rPr>
                <w:rFonts w:hint="default" w:ascii="DejaVu Math TeX Gyre" w:hAnsi="DejaVu Math TeX Gyre"/>
                <w:sz w:val="24"/>
              </w:rPr>
              <m:t>T</m:t>
            </m:r>
            <m:ctrlPr>
              <w:rPr>
                <w:rFonts w:hint="default" w:ascii="DejaVu Math TeX Gyre" w:hAnsi="DejaVu Math TeX Gyre"/>
                <w:i/>
                <w:sz w:val="24"/>
              </w:rPr>
            </m:ctrlPr>
          </m:sup>
        </m:sSup>
      </m:oMath>
      <w:r>
        <w:rPr>
          <w:rFonts w:hint="eastAsia" w:hAnsi="DejaVu Math TeX Gyre"/>
          <w:i w:val="0"/>
          <w:sz w:val="24"/>
          <w:lang w:eastAsia="zh-CN"/>
        </w:rPr>
        <w:t>。</w:t>
      </w:r>
    </w:p>
    <w:p w14:paraId="7021CFAC">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 xml:space="preserve">Theorem 5： 在控制律 </w:t>
      </w:r>
      <w:r>
        <w:rPr>
          <w:rFonts w:hint="eastAsia" w:cs="Times New Roman"/>
          <w:b w:val="0"/>
          <w:bCs w:val="0"/>
          <w:sz w:val="24"/>
          <w:szCs w:val="24"/>
          <w:lang w:val="en-US" w:eastAsia="zh-CN"/>
        </w:rPr>
        <w:t>(10)</w:t>
      </w:r>
      <w:r>
        <w:rPr>
          <w:rFonts w:hint="default" w:ascii="Times New Roman" w:hAnsi="Times New Roman" w:eastAsia="宋体" w:cs="Times New Roman"/>
          <w:b w:val="0"/>
          <w:bCs w:val="0"/>
          <w:sz w:val="24"/>
          <w:szCs w:val="24"/>
          <w:lang w:eastAsia="zh-CN"/>
        </w:rPr>
        <w:t xml:space="preserve"> 的作用下，当系统存在常值输入扰动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w</m:t>
            </m:r>
            <m:ctrlPr>
              <w:rPr>
                <w:rFonts w:ascii="DejaVu Math TeX Gyre" w:hAnsi="DejaVu Math TeX Gyre" w:eastAsia="宋体"/>
                <w:sz w:val="24"/>
              </w:rPr>
            </m:ctrlPr>
          </m:e>
          <m:sub>
            <m:r>
              <m:rPr/>
              <w:rPr>
                <w:rFonts w:hint="default" w:ascii="DejaVu Math TeX Gyre" w:hAnsi="DejaVu Math TeX Gyre" w:eastAsia="宋体"/>
                <w:sz w:val="24"/>
              </w:rPr>
              <m:t>f</m:t>
            </m:r>
            <m:ctrlPr>
              <w:rPr>
                <w:rFonts w:ascii="DejaVu Math TeX Gyre" w:hAnsi="DejaVu Math TeX Gyre" w:eastAsia="宋体"/>
                <w:sz w:val="24"/>
              </w:rPr>
            </m:ctrlPr>
          </m:sub>
        </m:sSub>
      </m:oMath>
      <w:r>
        <w:rPr>
          <w:rFonts w:hint="default" w:ascii="Times New Roman" w:hAnsi="Times New Roman" w:eastAsia="宋体" w:cs="Times New Roman"/>
          <w:b w:val="0"/>
          <w:bCs w:val="0"/>
          <w:sz w:val="24"/>
          <w:szCs w:val="24"/>
          <w:lang w:eastAsia="zh-CN"/>
        </w:rPr>
        <w:t xml:space="preserve">，且领导者加速度 </w:t>
      </w:r>
      <m:oMath>
        <m:acc>
          <m:accPr>
            <m:chr m:val="̇"/>
            <m:ctrlPr>
              <w:rPr>
                <w:rFonts w:hint="default" w:ascii="DejaVu Math TeX Gyre" w:hAnsi="DejaVu Math TeX Gyre" w:eastAsia="宋体"/>
                <w:sz w:val="24"/>
              </w:rPr>
            </m:ctrlPr>
          </m:accPr>
          <m:e>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ascii="DejaVu Math TeX Gyre" w:hAnsi="DejaVu Math TeX Gyre" w:eastAsia="宋体"/>
                    <w:sz w:val="24"/>
                  </w:rPr>
                </m:ctrlPr>
              </m:e>
              <m:sub>
                <m:r>
                  <m:rPr/>
                  <w:rPr>
                    <w:rFonts w:hint="default" w:ascii="DejaVu Math TeX Gyre" w:hAnsi="DejaVu Math TeX Gyre" w:eastAsia="宋体"/>
                    <w:sz w:val="24"/>
                  </w:rPr>
                  <m:t>ℓ</m:t>
                </m:r>
                <m:ctrlPr>
                  <w:rPr>
                    <w:rFonts w:ascii="DejaVu Math TeX Gyre" w:hAnsi="DejaVu Math TeX Gyre" w:eastAsia="宋体"/>
                    <w:sz w:val="24"/>
                  </w:rPr>
                </m:ctrlPr>
              </m:sub>
            </m:sSub>
            <m:ctrlPr>
              <w:rPr>
                <w:rFonts w:hint="default" w:ascii="DejaVu Math TeX Gyre" w:hAnsi="DejaVu Math TeX Gyre" w:eastAsia="宋体"/>
                <w:sz w:val="24"/>
              </w:rPr>
            </m:ctrlPr>
          </m:e>
        </m:acc>
      </m:oMath>
      <w:r>
        <w:rPr>
          <w:rFonts w:hint="default" w:ascii="Times New Roman" w:hAnsi="Times New Roman" w:eastAsia="宋体" w:cs="Times New Roman"/>
          <w:b w:val="0"/>
          <w:bCs w:val="0"/>
          <w:sz w:val="24"/>
          <w:szCs w:val="24"/>
          <w:lang w:eastAsia="zh-CN"/>
        </w:rPr>
        <w:t xml:space="preserve"> 为常值时，如果控制增益满足：</w:t>
      </w:r>
      <m:oMath>
        <m:r>
          <m:rPr/>
          <w:rPr>
            <w:rFonts w:hint="default" w:ascii="DejaVu Math TeX Gyre" w:hAnsi="DejaVu Math TeX Gyre" w:eastAsia="宋体"/>
            <w:sz w:val="24"/>
          </w:rPr>
          <m:t>0&lt;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k</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r>
          <m:rPr/>
          <w:rPr>
            <w:rFonts w:hint="default" w:ascii="DejaVu Math TeX Gyre" w:hAnsi="DejaVu Math TeX Gyre" w:eastAsia="宋体"/>
            <w:sz w:val="24"/>
          </w:rPr>
          <m:t>&lt;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k</m:t>
            </m:r>
            <m:ctrlPr>
              <w:rPr>
                <w:rFonts w:ascii="DejaVu Math TeX Gyre" w:hAnsi="DejaVu Math TeX Gyre" w:eastAsia="宋体"/>
                <w:sz w:val="24"/>
              </w:rPr>
            </m:ctrlPr>
          </m:e>
          <m:sub>
            <m:r>
              <m:rPr/>
              <w:rPr>
                <w:rFonts w:hint="default" w:ascii="DejaVu Math TeX Gyre" w:hAnsi="DejaVu Math TeX Gyre" w:eastAsia="宋体"/>
                <w:sz w:val="24"/>
              </w:rPr>
              <m:t>p</m:t>
            </m:r>
            <m:ctrlPr>
              <w:rPr>
                <w:rFonts w:ascii="DejaVu Math TeX Gyre" w:hAnsi="DejaVu Math TeX Gyre" w:eastAsia="宋体"/>
                <w:sz w:val="24"/>
              </w:rPr>
            </m:ctrlPr>
          </m:sub>
        </m:sSub>
        <m:sSub>
          <m:sSubPr>
            <m:ctrlPr>
              <w:rPr>
                <w:rFonts w:hint="default" w:ascii="DejaVu Math TeX Gyre" w:hAnsi="DejaVu Math TeX Gyre" w:eastAsia="宋体"/>
                <w:sz w:val="24"/>
              </w:rPr>
            </m:ctrlPr>
          </m:sSubPr>
          <m:e>
            <m:r>
              <m:rPr/>
              <w:rPr>
                <w:rFonts w:hint="default" w:ascii="DejaVu Math TeX Gyre" w:hAnsi="DejaVu Math TeX Gyre" w:eastAsia="宋体"/>
                <w:sz w:val="24"/>
              </w:rPr>
              <m:t>k</m:t>
            </m:r>
            <m:ctrlPr>
              <w:rPr>
                <w:rFonts w:ascii="DejaVu Math TeX Gyre" w:hAnsi="DejaVu Math TeX Gyre" w:eastAsia="宋体"/>
                <w:sz w:val="24"/>
              </w:rPr>
            </m:ctrlPr>
          </m:e>
          <m:sub>
            <m:r>
              <m:rPr/>
              <w:rPr>
                <w:rFonts w:hint="default" w:ascii="DejaVu Math TeX Gyre" w:hAnsi="DejaVu Math TeX Gyre" w:eastAsia="宋体"/>
                <w:sz w:val="24"/>
              </w:rPr>
              <m:t>v</m:t>
            </m:r>
            <m:ctrlPr>
              <w:rPr>
                <w:rFonts w:ascii="DejaVu Math TeX Gyre" w:hAnsi="DejaVu Math TeX Gyre" w:eastAsia="宋体"/>
                <w:sz w:val="24"/>
              </w:rPr>
            </m:ctrlPr>
          </m:sub>
        </m:sSub>
        <m:sSub>
          <m:sSubPr>
            <m:ctrlPr>
              <w:rPr>
                <w:rFonts w:hint="default" w:ascii="DejaVu Math TeX Gyre" w:hAnsi="DejaVu Math TeX Gyre" w:eastAsia="宋体"/>
                <w:sz w:val="24"/>
              </w:rPr>
            </m:ctrlPr>
          </m:sSubPr>
          <m:e>
            <m:r>
              <m:rPr/>
              <w:rPr>
                <w:rFonts w:hint="default" w:ascii="DejaVu Math TeX Gyre" w:hAnsi="DejaVu Math TeX Gyre" w:eastAsia="宋体"/>
                <w:sz w:val="24"/>
              </w:rPr>
              <m:t>λ</m:t>
            </m:r>
            <m:ctrlPr>
              <w:rPr>
                <w:rFonts w:ascii="DejaVu Math TeX Gyre" w:hAnsi="DejaVu Math TeX Gyre" w:eastAsia="宋体"/>
                <w:sz w:val="24"/>
              </w:rPr>
            </m:ctrlPr>
          </m:e>
          <m:sub>
            <m:func>
              <m:funcPr>
                <m:ctrlPr>
                  <w:rPr>
                    <w:rFonts w:hint="default" w:ascii="DejaVu Math TeX Gyre" w:hAnsi="DejaVu Math TeX Gyre" w:eastAsia="宋体"/>
                    <w:sz w:val="24"/>
                  </w:rPr>
                </m:ctrlPr>
              </m:funcPr>
              <m:fName>
                <m:r>
                  <m:rPr>
                    <m:sty m:val="p"/>
                  </m:rPr>
                  <w:rPr>
                    <w:rFonts w:hint="default" w:ascii="DejaVu Math TeX Gyre" w:hAnsi="DejaVu Math TeX Gyre" w:eastAsia="宋体"/>
                    <w:sz w:val="24"/>
                  </w:rPr>
                  <m:t>min</m:t>
                </m:r>
                <m:ctrlPr>
                  <w:rPr>
                    <w:rFonts w:ascii="DejaVu Math TeX Gyre" w:hAnsi="DejaVu Math TeX Gyre" w:eastAsia="宋体"/>
                    <w:sz w:val="24"/>
                  </w:rPr>
                </m:ctrlPr>
              </m:fName>
              <m:e>
                <m:r>
                  <m:rPr>
                    <m:sty m:val="p"/>
                  </m:rPr>
                  <w:rPr>
                    <w:rFonts w:hint="default" w:ascii="DejaVu Math TeX Gyre" w:hAnsi="DejaVu Math TeX Gyre"/>
                    <w:sz w:val="24"/>
                    <w:lang w:val="en-US" w:eastAsia="zh-CN"/>
                  </w:rPr>
                  <m:t xml:space="preserve"> </m:t>
                </m:r>
                <m:ctrlPr>
                  <w:rPr>
                    <w:rFonts w:ascii="DejaVu Math TeX Gyre" w:hAnsi="DejaVu Math TeX Gyre" w:eastAsia="宋体"/>
                    <w:sz w:val="24"/>
                  </w:rPr>
                </m:ctrlPr>
              </m:e>
            </m:func>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hint="default" w:ascii="DejaVu Math TeX Gyre" w:hAnsi="DejaVu Math TeX Gyre" w:eastAsia="宋体"/>
                <w:sz w:val="24"/>
              </w:rPr>
            </m:ctrlPr>
          </m:e>
          <m:sub>
            <m:r>
              <m:rPr/>
              <w:rPr>
                <w:rFonts w:hint="default" w:ascii="DejaVu Math TeX Gyre" w:hAnsi="DejaVu Math TeX Gyre" w:eastAsia="宋体"/>
                <w:sz w:val="24"/>
              </w:rPr>
              <m:t>ff</m:t>
            </m:r>
            <m:ctrlPr>
              <w:rPr>
                <w:rFonts w:hint="default" w:ascii="DejaVu Math TeX Gyre" w:hAnsi="DejaVu Math TeX Gyre" w:eastAsia="宋体"/>
                <w:sz w:val="24"/>
              </w:rPr>
            </m:ctrlPr>
          </m:sub>
        </m:sSub>
        <m:r>
          <m:rPr/>
          <w:rPr>
            <w:rFonts w:hint="default" w:ascii="DejaVu Math TeX Gyre" w:hAnsi="DejaVu Math TeX Gyre" w:eastAsia="宋体"/>
            <w:sz w:val="24"/>
          </w:rPr>
          <m:t>)</m:t>
        </m:r>
      </m:oMath>
      <w:r>
        <w:rPr>
          <w:rFonts w:hint="default" w:ascii="Times New Roman" w:hAnsi="Times New Roman" w:eastAsia="宋体" w:cs="Times New Roman"/>
          <w:b w:val="0"/>
          <w:bCs w:val="0"/>
          <w:sz w:val="24"/>
          <w:szCs w:val="24"/>
          <w:lang w:eastAsia="zh-CN"/>
        </w:rPr>
        <w:t xml:space="preserve">则跟踪误差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δ</m:t>
            </m:r>
            <m:ctrlPr>
              <w:rPr>
                <w:rFonts w:ascii="DejaVu Math TeX Gyre" w:hAnsi="DejaVu Math TeX Gyre" w:eastAsia="宋体"/>
                <w:sz w:val="24"/>
              </w:rPr>
            </m:ctrlPr>
          </m:e>
          <m:sub>
            <m:r>
              <m:rPr/>
              <w:rPr>
                <w:rFonts w:hint="default" w:ascii="DejaVu Math TeX Gyre" w:hAnsi="DejaVu Math TeX Gyre" w:eastAsia="宋体"/>
                <w:sz w:val="24"/>
              </w:rPr>
              <m:t>p</m:t>
            </m:r>
            <m:ctrlPr>
              <w:rPr>
                <w:rFonts w:ascii="DejaVu Math TeX Gyre" w:hAnsi="DejaVu Math TeX Gyre" w:eastAsia="宋体"/>
                <w:sz w:val="24"/>
              </w:rPr>
            </m:ctrlPr>
          </m:sub>
        </m:sSub>
        <m:r>
          <m:rPr/>
          <w:rPr>
            <w:rFonts w:hint="default" w:ascii="DejaVu Math TeX Gyre" w:hAnsi="DejaVu Math TeX Gyre" w:eastAsia="宋体"/>
            <w:sz w:val="24"/>
          </w:rPr>
          <m:t>(t)</m:t>
        </m:r>
      </m:oMath>
      <w:r>
        <w:rPr>
          <w:rFonts w:hint="default" w:ascii="Times New Roman" w:hAnsi="Times New Roman" w:eastAsia="宋体" w:cs="Times New Roman"/>
          <w:b w:val="0"/>
          <w:bCs w:val="0"/>
          <w:sz w:val="24"/>
          <w:szCs w:val="24"/>
          <w:lang w:eastAsia="zh-CN"/>
        </w:rPr>
        <w:t xml:space="preserve"> 和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δ</m:t>
            </m:r>
            <m:ctrlPr>
              <w:rPr>
                <w:rFonts w:ascii="DejaVu Math TeX Gyre" w:hAnsi="DejaVu Math TeX Gyre" w:eastAsia="宋体"/>
                <w:sz w:val="24"/>
              </w:rPr>
            </m:ctrlPr>
          </m:e>
          <m:sub>
            <m:r>
              <m:rPr/>
              <w:rPr>
                <w:rFonts w:hint="default" w:ascii="DejaVu Math TeX Gyre" w:hAnsi="DejaVu Math TeX Gyre" w:eastAsia="宋体"/>
                <w:sz w:val="24"/>
              </w:rPr>
              <m:t>v</m:t>
            </m:r>
            <m:ctrlPr>
              <w:rPr>
                <w:rFonts w:ascii="DejaVu Math TeX Gyre" w:hAnsi="DejaVu Math TeX Gyre" w:eastAsia="宋体"/>
                <w:sz w:val="24"/>
              </w:rPr>
            </m:ctrlPr>
          </m:sub>
        </m:sSub>
        <m:r>
          <m:rPr/>
          <w:rPr>
            <w:rFonts w:hint="default" w:ascii="DejaVu Math TeX Gyre" w:hAnsi="DejaVu Math TeX Gyre" w:eastAsia="宋体"/>
            <w:sz w:val="24"/>
          </w:rPr>
          <m:t>(t)</m:t>
        </m:r>
      </m:oMath>
      <w:r>
        <w:rPr>
          <w:rFonts w:hint="default" w:ascii="Times New Roman" w:hAnsi="Times New Roman" w:eastAsia="宋体" w:cs="Times New Roman"/>
          <w:b w:val="0"/>
          <w:bCs w:val="0"/>
          <w:sz w:val="24"/>
          <w:szCs w:val="24"/>
          <w:lang w:eastAsia="zh-CN"/>
        </w:rPr>
        <w:t xml:space="preserve"> 会全局指数收敛到零。</w:t>
      </w:r>
    </w:p>
    <w:p w14:paraId="08FD2C92">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200"/>
        <w:jc w:val="left"/>
        <w:textAlignment w:val="auto"/>
        <w:rPr>
          <w:rFonts w:hint="default" w:ascii="Times New Roman" w:hAnsi="Times New Roman" w:eastAsia="宋体" w:cs="Times New Roman"/>
          <w:b w:val="0"/>
          <w:bCs w:val="0"/>
          <w:sz w:val="24"/>
          <w:szCs w:val="24"/>
          <w:lang w:val="en-US" w:eastAsia="zh-CN"/>
        </w:rPr>
      </w:pP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r>
          <m:rPr/>
          <w:rPr>
            <w:rFonts w:hint="default" w:ascii="DejaVu Math TeX Gyre" w:hAnsi="DejaVu Math TeX Gyre" w:eastAsia="宋体"/>
            <w:sz w:val="24"/>
          </w:rPr>
          <m:t>=−</m:t>
        </m:r>
        <m:nary>
          <m:naryPr>
            <m:chr m:val="∑"/>
            <m:limLoc m:val="undOvr"/>
            <m:supHide m:val="1"/>
            <m:ctrlPr>
              <w:rPr>
                <w:rFonts w:hint="default" w:ascii="DejaVu Math TeX Gyre" w:hAnsi="DejaVu Math TeX Gyre" w:eastAsia="宋体"/>
                <w:i/>
                <w:sz w:val="24"/>
              </w:rPr>
            </m:ctrlPr>
          </m:naryPr>
          <m:sub>
            <m:r>
              <m:rPr/>
              <w:rPr>
                <w:rFonts w:hint="default" w:ascii="DejaVu Math TeX Gyre" w:hAnsi="DejaVu Math TeX Gyre" w:eastAsia="宋体"/>
                <w:sz w:val="24"/>
              </w:rPr>
              <m:t>j∈</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N</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ctrlPr>
              <w:rPr>
                <w:rFonts w:hint="default" w:ascii="DejaVu Math TeX Gyre" w:hAnsi="DejaVu Math TeX Gyre" w:eastAsia="宋体"/>
                <w:sz w:val="24"/>
              </w:rPr>
            </m:ctrlPr>
          </m:sub>
          <m:sup>
            <m:ctrlPr>
              <w:rPr>
                <w:rFonts w:hint="default" w:ascii="DejaVu Math TeX Gyre" w:hAnsi="DejaVu Math TeX Gyre" w:eastAsia="宋体"/>
                <w:sz w:val="24"/>
              </w:rPr>
            </m:ctrlPr>
          </m:sup>
          <m:e>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g</m:t>
                    </m:r>
                    <m:ctrlPr>
                      <w:rPr>
                        <w:rFonts w:ascii="DejaVu Math TeX Gyre" w:hAnsi="DejaVu Math TeX Gyre" w:eastAsia="宋体"/>
                        <w:sz w:val="24"/>
                      </w:rPr>
                    </m:ctrlPr>
                  </m:e>
                  <m:sub>
                    <m:r>
                      <m:rPr/>
                      <w:rPr>
                        <w:rFonts w:hint="default" w:ascii="DejaVu Math TeX Gyre" w:hAnsi="DejaVu Math TeX Gyre" w:eastAsia="宋体"/>
                        <w:sz w:val="24"/>
                      </w:rPr>
                      <m:t>ij</m:t>
                    </m:r>
                    <m:ctrlPr>
                      <w:rPr>
                        <w:rFonts w:ascii="DejaVu Math TeX Gyre" w:hAnsi="DejaVu Math TeX Gyre" w:eastAsia="宋体"/>
                        <w:sz w:val="24"/>
                      </w:rPr>
                    </m:ctrlPr>
                  </m:sub>
                  <m:sup>
                    <m:r>
                      <m:rPr/>
                      <w:rPr>
                        <w:rFonts w:hint="default" w:ascii="DejaVu Math TeX Gyre" w:hAnsi="DejaVu Math TeX Gyre" w:eastAsia="宋体"/>
                        <w:sz w:val="24"/>
                      </w:rPr>
                      <m:t>∗</m:t>
                    </m:r>
                    <m:ctrlPr>
                      <w:rPr>
                        <w:rFonts w:ascii="DejaVu Math TeX Gyre" w:hAnsi="DejaVu Math TeX Gyre" w:eastAsia="宋体"/>
                        <w:sz w:val="24"/>
                      </w:rPr>
                    </m:ctrlPr>
                  </m:sup>
                </m:sSubSup>
                <m:ctrlPr>
                  <w:rPr>
                    <w:rFonts w:hint="default" w:ascii="DejaVu Math TeX Gyre" w:hAnsi="DejaVu Math TeX Gyre" w:eastAsia="宋体"/>
                    <w:sz w:val="24"/>
                  </w:rPr>
                </m:ctrlPr>
              </m:sub>
            </m:sSub>
            <m:ctrlPr>
              <w:rPr>
                <w:rFonts w:hint="default" w:ascii="DejaVu Math TeX Gyre" w:hAnsi="DejaVu Math TeX Gyre" w:eastAsia="宋体"/>
                <w:sz w:val="24"/>
              </w:rPr>
            </m:ctrlPr>
          </m:e>
        </m:nary>
        <m:d>
          <m:dPr>
            <m:begChr m:val="["/>
            <m:endChr m:val="]"/>
            <m:ctrlPr>
              <w:rPr>
                <w:rFonts w:hint="default" w:ascii="DejaVu Math TeX Gyre" w:hAnsi="DejaVu Math TeX Gyre" w:eastAsia="宋体"/>
                <w:i/>
                <w:sz w:val="24"/>
              </w:rPr>
            </m:ctrlPr>
          </m:dPr>
          <m:e>
            <m:sSub>
              <m:sSubPr>
                <m:ctrlPr>
                  <w:rPr>
                    <w:rFonts w:hint="default" w:ascii="DejaVu Math TeX Gyre" w:hAnsi="DejaVu Math TeX Gyre" w:eastAsia="宋体"/>
                    <w:sz w:val="24"/>
                  </w:rPr>
                </m:ctrlPr>
              </m:sSubPr>
              <m:e>
                <m:r>
                  <m:rPr/>
                  <w:rPr>
                    <w:rFonts w:hint="default" w:ascii="DejaVu Math TeX Gyre" w:hAnsi="DejaVu Math TeX Gyre" w:eastAsia="宋体"/>
                    <w:sz w:val="24"/>
                  </w:rPr>
                  <m:t>k</m:t>
                </m:r>
                <m:ctrlPr>
                  <w:rPr>
                    <w:rFonts w:hint="default" w:ascii="DejaVu Math TeX Gyre" w:hAnsi="DejaVu Math TeX Gyre" w:eastAsia="宋体"/>
                    <w:sz w:val="24"/>
                  </w:rPr>
                </m:ctrlPr>
              </m:e>
              <m:sub>
                <m:r>
                  <m:rPr/>
                  <w:rPr>
                    <w:rFonts w:hint="default" w:ascii="DejaVu Math TeX Gyre" w:hAnsi="DejaVu Math TeX Gyre" w:eastAsia="宋体"/>
                    <w:sz w:val="24"/>
                  </w:rPr>
                  <m:t>p</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k</m:t>
                </m:r>
                <m:ctrlPr>
                  <w:rPr>
                    <w:rFonts w:hint="default" w:ascii="DejaVu Math TeX Gyre" w:hAnsi="DejaVu Math TeX Gyre" w:eastAsia="宋体"/>
                    <w:sz w:val="24"/>
                  </w:rPr>
                </m:ctrlPr>
              </m:e>
              <m:sub>
                <m:r>
                  <m:rPr/>
                  <w:rPr>
                    <w:rFonts w:hint="default" w:ascii="DejaVu Math TeX Gyre" w:hAnsi="DejaVu Math TeX Gyre" w:eastAsia="宋体"/>
                    <w:sz w:val="24"/>
                  </w:rPr>
                  <m:t>v</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k</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nary>
              <m:naryPr>
                <m:limLoc m:val="subSup"/>
                <m:ctrlPr>
                  <w:rPr>
                    <w:rFonts w:hint="default" w:ascii="DejaVu Math TeX Gyre" w:hAnsi="DejaVu Math TeX Gyre" w:eastAsia="宋体"/>
                    <w:i/>
                    <w:sz w:val="24"/>
                  </w:rPr>
                </m:ctrlPr>
              </m:naryPr>
              <m:sub>
                <m:r>
                  <m:rPr/>
                  <w:rPr>
                    <w:rFonts w:hint="default" w:ascii="DejaVu Math TeX Gyre" w:hAnsi="DejaVu Math TeX Gyre" w:eastAsia="宋体"/>
                    <w:sz w:val="24"/>
                  </w:rPr>
                  <m:t>0</m:t>
                </m:r>
                <m:ctrlPr>
                  <w:rPr>
                    <w:rFonts w:hint="default" w:ascii="DejaVu Math TeX Gyre" w:hAnsi="DejaVu Math TeX Gyre" w:eastAsia="宋体"/>
                    <w:sz w:val="24"/>
                  </w:rPr>
                </m:ctrlPr>
              </m:sub>
              <m:sup>
                <m:r>
                  <m:rPr/>
                  <w:rPr>
                    <w:rFonts w:hint="default" w:ascii="DejaVu Math TeX Gyre" w:hAnsi="DejaVu Math TeX Gyre" w:eastAsia="宋体"/>
                    <w:sz w:val="24"/>
                  </w:rPr>
                  <m:t>t</m:t>
                </m:r>
                <m:ctrlPr>
                  <w:rPr>
                    <w:rFonts w:hint="default" w:ascii="DejaVu Math TeX Gyre" w:hAnsi="DejaVu Math TeX Gyre" w:eastAsia="宋体"/>
                    <w:sz w:val="24"/>
                  </w:rPr>
                </m:ctrlPr>
              </m:sup>
              <m:e>
                <m:r>
                  <m:rPr/>
                  <w:rPr>
                    <w:rFonts w:hint="default" w:ascii="DejaVu Math TeX Gyre" w:hAnsi="DejaVu Math TeX Gyre" w:eastAsia="宋体"/>
                    <w:sz w:val="24"/>
                  </w:rPr>
                  <m:t>(</m:t>
                </m:r>
                <m:ctrlPr>
                  <w:rPr>
                    <w:rFonts w:hint="default" w:ascii="DejaVu Math TeX Gyre" w:hAnsi="DejaVu Math TeX Gyre" w:eastAsia="宋体"/>
                    <w:sz w:val="24"/>
                  </w:rPr>
                </m:ctrlPr>
              </m:e>
            </m:nary>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Sub>
            <m:r>
              <m:rPr/>
              <w:rPr>
                <w:rFonts w:hint="default" w:ascii="DejaVu Math TeX Gyre" w:hAnsi="DejaVu Math TeX Gyre" w:eastAsia="宋体"/>
                <w:sz w:val="24"/>
              </w:rPr>
              <m:t>)dτ</m:t>
            </m:r>
            <m:ctrlPr>
              <w:rPr>
                <w:rFonts w:hint="default" w:ascii="DejaVu Math TeX Gyre" w:hAnsi="DejaVu Math TeX Gyre" w:eastAsia="宋体"/>
                <w:sz w:val="24"/>
              </w:rPr>
            </m:ctrlPr>
          </m:e>
        </m:d>
        <m:r>
          <m:rPr/>
          <w:rPr>
            <w:rFonts w:hint="default" w:ascii="DejaVu Math TeX Gyre" w:hAnsi="DejaVu Math TeX Gyre" w:eastAsia="宋体"/>
            <w:sz w:val="24"/>
          </w:rPr>
          <m:t>,</m:t>
        </m:r>
      </m:oMath>
      <w:r>
        <w:rPr>
          <w:rFonts w:hint="eastAsia" w:hAnsi="DejaVu Math TeX Gyre"/>
          <w:i w:val="0"/>
          <w:sz w:val="24"/>
          <w:lang w:val="en-US" w:eastAsia="zh-CN"/>
        </w:rPr>
        <w:t>(10)</w:t>
      </w:r>
    </w:p>
    <w:p w14:paraId="20919D41">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其中：</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k</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r>
          <m:rPr/>
          <w:rPr>
            <w:rFonts w:hint="default" w:ascii="DejaVu Math TeX Gyre" w:hAnsi="DejaVu Math TeX Gyre" w:eastAsia="宋体"/>
            <w:sz w:val="24"/>
          </w:rPr>
          <m:t>&gt;0</m:t>
        </m:r>
      </m:oMath>
      <w:r>
        <w:rPr>
          <w:rFonts w:hint="default" w:ascii="Times New Roman" w:hAnsi="Times New Roman" w:eastAsia="宋体" w:cs="Times New Roman"/>
          <w:b w:val="0"/>
          <w:bCs w:val="0"/>
          <w:sz w:val="24"/>
          <w:szCs w:val="24"/>
          <w:lang w:eastAsia="zh-CN"/>
        </w:rPr>
        <w:t xml:space="preserve">为积分控制增益。该控制律在 </w:t>
      </w:r>
      <w:r>
        <w:rPr>
          <w:rFonts w:hint="eastAsia" w:cs="Times New Roman"/>
          <w:b w:val="0"/>
          <w:bCs w:val="0"/>
          <w:sz w:val="24"/>
          <w:szCs w:val="24"/>
          <w:lang w:val="en-US" w:eastAsia="zh-CN"/>
        </w:rPr>
        <w:t>(</w:t>
      </w:r>
      <w:r>
        <w:rPr>
          <w:rFonts w:hint="default" w:cs="Times New Roman"/>
          <w:b w:val="0"/>
          <w:bCs w:val="0"/>
          <w:sz w:val="24"/>
          <w:szCs w:val="24"/>
          <w:lang w:eastAsia="zh-CN"/>
        </w:rPr>
        <w:t>8</w:t>
      </w:r>
      <w:r>
        <w:rPr>
          <w:rFonts w:hint="eastAsia" w:cs="Times New Roman"/>
          <w:b w:val="0"/>
          <w:bCs w:val="0"/>
          <w:sz w:val="24"/>
          <w:szCs w:val="24"/>
          <w:lang w:val="en-US" w:eastAsia="zh-CN"/>
        </w:rPr>
        <w:t>)</w:t>
      </w:r>
      <w:r>
        <w:rPr>
          <w:rFonts w:hint="default" w:ascii="Times New Roman" w:hAnsi="Times New Roman" w:eastAsia="宋体" w:cs="Times New Roman"/>
          <w:b w:val="0"/>
          <w:bCs w:val="0"/>
          <w:sz w:val="24"/>
          <w:szCs w:val="24"/>
          <w:lang w:eastAsia="zh-CN"/>
        </w:rPr>
        <w:t xml:space="preserve"> 的基础上加入积分项，用于消除常值扰动和常值领导者加速度带来的影响。</w:t>
      </w:r>
    </w:p>
    <w:p w14:paraId="76AB104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Times New Roman"/>
          <w:b w:val="0"/>
          <w:bCs w:val="0"/>
          <w:sz w:val="24"/>
          <w:szCs w:val="24"/>
          <w:lang w:eastAsia="zh-CN"/>
        </w:rPr>
      </w:pPr>
      <w:r>
        <w:rPr>
          <w:rFonts w:hint="default" w:cs="Times New Roman"/>
          <w:b/>
          <w:bCs/>
          <w:sz w:val="24"/>
          <w:szCs w:val="24"/>
          <w:lang w:val="en-US" w:eastAsia="zh-CN"/>
        </w:rPr>
        <w:t>（4）存在常值输入扰动，领导者速度时变</w:t>
      </w:r>
    </w:p>
    <w:p w14:paraId="2F709C4D">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 xml:space="preserve">Theorem 6： 在控制律 </w:t>
      </w:r>
      <w:r>
        <w:rPr>
          <w:rFonts w:hint="eastAsia" w:cs="Times New Roman"/>
          <w:b w:val="0"/>
          <w:bCs w:val="0"/>
          <w:sz w:val="24"/>
          <w:szCs w:val="24"/>
          <w:lang w:val="en-US" w:eastAsia="zh-CN"/>
        </w:rPr>
        <w:t>(10)</w:t>
      </w:r>
      <w:r>
        <w:rPr>
          <w:rFonts w:hint="default" w:ascii="Times New Roman" w:hAnsi="Times New Roman" w:eastAsia="宋体" w:cs="Times New Roman"/>
          <w:b w:val="0"/>
          <w:bCs w:val="0"/>
          <w:sz w:val="24"/>
          <w:szCs w:val="24"/>
          <w:lang w:eastAsia="zh-CN"/>
        </w:rPr>
        <w:t xml:space="preserve"> 的作用下，当系统存在常值输入扰动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w</m:t>
            </m:r>
            <m:ctrlPr>
              <w:rPr>
                <w:rFonts w:ascii="DejaVu Math TeX Gyre" w:hAnsi="DejaVu Math TeX Gyre" w:eastAsia="宋体"/>
                <w:sz w:val="24"/>
              </w:rPr>
            </m:ctrlPr>
          </m:e>
          <m:sub>
            <m:r>
              <m:rPr/>
              <w:rPr>
                <w:rFonts w:hint="default" w:ascii="DejaVu Math TeX Gyre" w:hAnsi="DejaVu Math TeX Gyre" w:eastAsia="宋体"/>
                <w:sz w:val="24"/>
              </w:rPr>
              <m:t>f</m:t>
            </m:r>
            <m:ctrlPr>
              <w:rPr>
                <w:rFonts w:ascii="DejaVu Math TeX Gyre" w:hAnsi="DejaVu Math TeX Gyre" w:eastAsia="宋体"/>
                <w:sz w:val="24"/>
              </w:rPr>
            </m:ctrlPr>
          </m:sub>
        </m:sSub>
      </m:oMath>
      <w:r>
        <w:rPr>
          <w:rFonts w:hint="default" w:ascii="Times New Roman" w:hAnsi="Times New Roman" w:eastAsia="宋体" w:cs="Times New Roman"/>
          <w:b w:val="0"/>
          <w:bCs w:val="0"/>
          <w:sz w:val="24"/>
          <w:szCs w:val="24"/>
          <w:lang w:eastAsia="zh-CN"/>
        </w:rPr>
        <w:t xml:space="preserve">，且领导者速度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ascii="DejaVu Math TeX Gyre" w:hAnsi="DejaVu Math TeX Gyre" w:eastAsia="宋体"/>
                <w:sz w:val="24"/>
              </w:rPr>
            </m:ctrlPr>
          </m:e>
          <m:sub>
            <m:r>
              <m:rPr/>
              <w:rPr>
                <w:rFonts w:hint="default" w:ascii="DejaVu Math TeX Gyre" w:hAnsi="DejaVu Math TeX Gyre" w:eastAsia="宋体"/>
                <w:sz w:val="24"/>
              </w:rPr>
              <m:t>ℓ</m:t>
            </m:r>
            <m:ctrlPr>
              <w:rPr>
                <w:rFonts w:ascii="DejaVu Math TeX Gyre" w:hAnsi="DejaVu Math TeX Gyre" w:eastAsia="宋体"/>
                <w:sz w:val="24"/>
              </w:rPr>
            </m:ctrlPr>
          </m:sub>
        </m:sSub>
        <m:r>
          <m:rPr/>
          <w:rPr>
            <w:rFonts w:hint="default" w:ascii="DejaVu Math TeX Gyre" w:hAnsi="DejaVu Math TeX Gyre" w:eastAsia="宋体"/>
            <w:sz w:val="24"/>
          </w:rPr>
          <m:t>(t)</m:t>
        </m:r>
      </m:oMath>
      <w:r>
        <w:rPr>
          <w:rFonts w:hint="default" w:ascii="Times New Roman" w:hAnsi="Times New Roman" w:eastAsia="宋体" w:cs="Times New Roman"/>
          <w:b w:val="0"/>
          <w:bCs w:val="0"/>
          <w:sz w:val="24"/>
          <w:szCs w:val="24"/>
          <w:lang w:eastAsia="zh-CN"/>
        </w:rPr>
        <w:t xml:space="preserve"> 时变时，如果控制增益满足：</w:t>
      </w:r>
      <m:oMath>
        <m:r>
          <m:rPr/>
          <w:rPr>
            <w:rFonts w:hint="default" w:ascii="DejaVu Math TeX Gyre" w:hAnsi="DejaVu Math TeX Gyre" w:eastAsia="宋体"/>
            <w:sz w:val="24"/>
          </w:rPr>
          <m:t>0&lt;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k</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r>
          <m:rPr/>
          <w:rPr>
            <w:rFonts w:hint="default" w:ascii="DejaVu Math TeX Gyre" w:hAnsi="DejaVu Math TeX Gyre" w:eastAsia="宋体"/>
            <w:sz w:val="24"/>
          </w:rPr>
          <m:t>&lt;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k</m:t>
            </m:r>
            <m:ctrlPr>
              <w:rPr>
                <w:rFonts w:ascii="DejaVu Math TeX Gyre" w:hAnsi="DejaVu Math TeX Gyre" w:eastAsia="宋体"/>
                <w:sz w:val="24"/>
              </w:rPr>
            </m:ctrlPr>
          </m:e>
          <m:sub>
            <m:r>
              <m:rPr/>
              <w:rPr>
                <w:rFonts w:hint="default" w:ascii="DejaVu Math TeX Gyre" w:hAnsi="DejaVu Math TeX Gyre" w:eastAsia="宋体"/>
                <w:sz w:val="24"/>
              </w:rPr>
              <m:t>p</m:t>
            </m:r>
            <m:ctrlPr>
              <w:rPr>
                <w:rFonts w:ascii="DejaVu Math TeX Gyre" w:hAnsi="DejaVu Math TeX Gyre" w:eastAsia="宋体"/>
                <w:sz w:val="24"/>
              </w:rPr>
            </m:ctrlPr>
          </m:sub>
        </m:sSub>
        <m:sSub>
          <m:sSubPr>
            <m:ctrlPr>
              <w:rPr>
                <w:rFonts w:hint="default" w:ascii="DejaVu Math TeX Gyre" w:hAnsi="DejaVu Math TeX Gyre" w:eastAsia="宋体"/>
                <w:sz w:val="24"/>
              </w:rPr>
            </m:ctrlPr>
          </m:sSubPr>
          <m:e>
            <m:r>
              <m:rPr/>
              <w:rPr>
                <w:rFonts w:hint="default" w:ascii="DejaVu Math TeX Gyre" w:hAnsi="DejaVu Math TeX Gyre" w:eastAsia="宋体"/>
                <w:sz w:val="24"/>
              </w:rPr>
              <m:t>k</m:t>
            </m:r>
            <m:ctrlPr>
              <w:rPr>
                <w:rFonts w:ascii="DejaVu Math TeX Gyre" w:hAnsi="DejaVu Math TeX Gyre" w:eastAsia="宋体"/>
                <w:sz w:val="24"/>
              </w:rPr>
            </m:ctrlPr>
          </m:e>
          <m:sub>
            <m:r>
              <m:rPr/>
              <w:rPr>
                <w:rFonts w:hint="default" w:ascii="DejaVu Math TeX Gyre" w:hAnsi="DejaVu Math TeX Gyre" w:eastAsia="宋体"/>
                <w:sz w:val="24"/>
              </w:rPr>
              <m:t>v</m:t>
            </m:r>
            <m:ctrlPr>
              <w:rPr>
                <w:rFonts w:ascii="DejaVu Math TeX Gyre" w:hAnsi="DejaVu Math TeX Gyre" w:eastAsia="宋体"/>
                <w:sz w:val="24"/>
              </w:rPr>
            </m:ctrlPr>
          </m:sub>
        </m:sSub>
      </m:oMath>
      <w:r>
        <w:rPr>
          <w:rFonts w:hint="eastAsia" w:hAnsi="DejaVu Math TeX Gyre"/>
          <w:i w:val="0"/>
          <w:sz w:val="24"/>
          <w:lang w:eastAsia="zh-CN"/>
        </w:rPr>
        <w:t>，</w:t>
      </w:r>
      <w:r>
        <w:rPr>
          <w:rFonts w:hint="default" w:ascii="Times New Roman" w:hAnsi="Times New Roman" w:eastAsia="宋体" w:cs="Times New Roman"/>
          <w:b w:val="0"/>
          <w:bCs w:val="0"/>
          <w:sz w:val="24"/>
          <w:szCs w:val="24"/>
          <w:lang w:eastAsia="zh-CN"/>
        </w:rPr>
        <w:t xml:space="preserve">跟踪误差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δ</m:t>
            </m:r>
            <m:ctrlPr>
              <w:rPr>
                <w:rFonts w:ascii="DejaVu Math TeX Gyre" w:hAnsi="DejaVu Math TeX Gyre" w:eastAsia="宋体"/>
                <w:sz w:val="24"/>
              </w:rPr>
            </m:ctrlPr>
          </m:e>
          <m:sub>
            <m:r>
              <m:rPr/>
              <w:rPr>
                <w:rFonts w:hint="default" w:ascii="DejaVu Math TeX Gyre" w:hAnsi="DejaVu Math TeX Gyre" w:eastAsia="宋体"/>
                <w:sz w:val="24"/>
              </w:rPr>
              <m:t>p</m:t>
            </m:r>
            <m:ctrlPr>
              <w:rPr>
                <w:rFonts w:ascii="DejaVu Math TeX Gyre" w:hAnsi="DejaVu Math TeX Gyre" w:eastAsia="宋体"/>
                <w:sz w:val="24"/>
              </w:rPr>
            </m:ctrlPr>
          </m:sub>
        </m:sSub>
        <m:r>
          <m:rPr/>
          <w:rPr>
            <w:rFonts w:hint="default" w:ascii="DejaVu Math TeX Gyre" w:hAnsi="DejaVu Math TeX Gyre" w:eastAsia="宋体"/>
            <w:sz w:val="24"/>
          </w:rPr>
          <m:t>(t)</m:t>
        </m:r>
      </m:oMath>
      <w:r>
        <w:rPr>
          <w:rFonts w:hint="default" w:ascii="Times New Roman" w:hAnsi="Times New Roman" w:eastAsia="宋体" w:cs="Times New Roman"/>
          <w:b w:val="0"/>
          <w:bCs w:val="0"/>
          <w:sz w:val="24"/>
          <w:szCs w:val="24"/>
          <w:lang w:eastAsia="zh-CN"/>
        </w:rPr>
        <w:t xml:space="preserve"> 和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δ</m:t>
            </m:r>
            <m:ctrlPr>
              <w:rPr>
                <w:rFonts w:ascii="DejaVu Math TeX Gyre" w:hAnsi="DejaVu Math TeX Gyre" w:eastAsia="宋体"/>
                <w:sz w:val="24"/>
              </w:rPr>
            </m:ctrlPr>
          </m:e>
          <m:sub>
            <m:r>
              <m:rPr/>
              <w:rPr>
                <w:rFonts w:hint="default" w:ascii="DejaVu Math TeX Gyre" w:hAnsi="DejaVu Math TeX Gyre" w:eastAsia="宋体"/>
                <w:sz w:val="24"/>
              </w:rPr>
              <m:t>v</m:t>
            </m:r>
            <m:ctrlPr>
              <w:rPr>
                <w:rFonts w:ascii="DejaVu Math TeX Gyre" w:hAnsi="DejaVu Math TeX Gyre" w:eastAsia="宋体"/>
                <w:sz w:val="24"/>
              </w:rPr>
            </m:ctrlPr>
          </m:sub>
        </m:sSub>
        <m:r>
          <m:rPr/>
          <w:rPr>
            <w:rFonts w:hint="default" w:ascii="DejaVu Math TeX Gyre" w:hAnsi="DejaVu Math TeX Gyre" w:eastAsia="宋体"/>
            <w:sz w:val="24"/>
          </w:rPr>
          <m:t>(t)</m:t>
        </m:r>
      </m:oMath>
      <w:r>
        <w:rPr>
          <w:rFonts w:hint="default" w:ascii="Times New Roman" w:hAnsi="Times New Roman" w:eastAsia="宋体" w:cs="Times New Roman"/>
          <w:b w:val="0"/>
          <w:bCs w:val="0"/>
          <w:sz w:val="24"/>
          <w:szCs w:val="24"/>
          <w:lang w:eastAsia="zh-CN"/>
        </w:rPr>
        <w:t xml:space="preserve"> 会全局指数收敛到零。</w:t>
      </w:r>
    </w:p>
    <w:p w14:paraId="4F886CCF">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hAnsi="DejaVu Math TeX Gyre" w:eastAsia="宋体"/>
          <w:i w:val="0"/>
          <w:sz w:val="24"/>
          <w:lang w:eastAsia="zh-CN"/>
        </w:rP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K</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up>
              <m:r>
                <m:rPr/>
                <w:rPr>
                  <w:rFonts w:hint="default" w:ascii="DejaVu Math TeX Gyre" w:hAnsi="DejaVu Math TeX Gyre" w:eastAsia="宋体"/>
                  <w:sz w:val="24"/>
                </w:rPr>
                <m:t>−1</m:t>
              </m:r>
              <m:ctrlPr>
                <w:rPr>
                  <w:rFonts w:ascii="DejaVu Math TeX Gyre" w:hAnsi="DejaVu Math TeX Gyre" w:eastAsia="宋体"/>
                  <w:sz w:val="24"/>
                </w:rPr>
              </m:ctrlPr>
            </m:sup>
          </m:sSubSup>
          <m:nary>
            <m:naryPr>
              <m:chr m:val="∑"/>
              <m:limLoc m:val="undOvr"/>
              <m:supHide m:val="1"/>
              <m:ctrlPr>
                <w:rPr>
                  <w:rFonts w:hint="default" w:ascii="DejaVu Math TeX Gyre" w:hAnsi="DejaVu Math TeX Gyre" w:eastAsia="宋体"/>
                  <w:i/>
                  <w:sz w:val="24"/>
                </w:rPr>
              </m:ctrlPr>
            </m:naryPr>
            <m:sub>
              <m:r>
                <m:rPr/>
                <w:rPr>
                  <w:rFonts w:hint="default" w:ascii="DejaVu Math TeX Gyre" w:hAnsi="DejaVu Math TeX Gyre" w:eastAsia="宋体"/>
                  <w:sz w:val="24"/>
                </w:rPr>
                <m:t>j∈</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N</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ctrlPr>
                <w:rPr>
                  <w:rFonts w:hint="default" w:ascii="DejaVu Math TeX Gyre" w:hAnsi="DejaVu Math TeX Gyre" w:eastAsia="宋体"/>
                  <w:sz w:val="24"/>
                </w:rPr>
              </m:ctrlPr>
            </m:sub>
            <m:sup>
              <m:ctrlPr>
                <w:rPr>
                  <w:rFonts w:hint="default" w:ascii="DejaVu Math TeX Gyre" w:hAnsi="DejaVu Math TeX Gyre" w:eastAsia="宋体"/>
                  <w:sz w:val="24"/>
                </w:rPr>
              </m:ctrlPr>
            </m:sup>
            <m:e>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g</m:t>
                      </m:r>
                      <m:ctrlPr>
                        <w:rPr>
                          <w:rFonts w:ascii="DejaVu Math TeX Gyre" w:hAnsi="DejaVu Math TeX Gyre" w:eastAsia="宋体"/>
                          <w:sz w:val="24"/>
                        </w:rPr>
                      </m:ctrlPr>
                    </m:e>
                    <m:sub>
                      <m:r>
                        <m:rPr/>
                        <w:rPr>
                          <w:rFonts w:hint="default" w:ascii="DejaVu Math TeX Gyre" w:hAnsi="DejaVu Math TeX Gyre" w:eastAsia="宋体"/>
                          <w:sz w:val="24"/>
                        </w:rPr>
                        <m:t>ij</m:t>
                      </m:r>
                      <m:ctrlPr>
                        <w:rPr>
                          <w:rFonts w:ascii="DejaVu Math TeX Gyre" w:hAnsi="DejaVu Math TeX Gyre" w:eastAsia="宋体"/>
                          <w:sz w:val="24"/>
                        </w:rPr>
                      </m:ctrlPr>
                    </m:sub>
                    <m:sup>
                      <m:r>
                        <m:rPr/>
                        <w:rPr>
                          <w:rFonts w:hint="default" w:ascii="DejaVu Math TeX Gyre" w:hAnsi="DejaVu Math TeX Gyre" w:eastAsia="宋体"/>
                          <w:sz w:val="24"/>
                        </w:rPr>
                        <m:t>∗</m:t>
                      </m:r>
                      <m:ctrlPr>
                        <w:rPr>
                          <w:rFonts w:ascii="DejaVu Math TeX Gyre" w:hAnsi="DejaVu Math TeX Gyre" w:eastAsia="宋体"/>
                          <w:sz w:val="24"/>
                        </w:rPr>
                      </m:ctrlPr>
                    </m:sup>
                  </m:sSubSup>
                  <m:ctrlPr>
                    <w:rPr>
                      <w:rFonts w:hint="default" w:ascii="DejaVu Math TeX Gyre" w:hAnsi="DejaVu Math TeX Gyre" w:eastAsia="宋体"/>
                      <w:sz w:val="24"/>
                    </w:rPr>
                  </m:ctrlPr>
                </m:sub>
              </m:sSub>
              <m:ctrlPr>
                <w:rPr>
                  <w:rFonts w:hint="default" w:ascii="DejaVu Math TeX Gyre" w:hAnsi="DejaVu Math TeX Gyre" w:eastAsia="宋体"/>
                  <w:sz w:val="24"/>
                </w:rPr>
              </m:ctrlPr>
            </m:e>
          </m:nary>
          <m:d>
            <m:dPr>
              <m:begChr m:val="["/>
              <m:endChr m:val="]"/>
              <m:ctrlPr>
                <w:rPr>
                  <w:rFonts w:hint="default" w:ascii="DejaVu Math TeX Gyre" w:hAnsi="DejaVu Math TeX Gyre" w:eastAsia="宋体"/>
                  <w:i/>
                  <w:sz w:val="24"/>
                </w:rPr>
              </m:ctrlPr>
            </m:dPr>
            <m:e>
              <m:sSub>
                <m:sSubPr>
                  <m:ctrlPr>
                    <w:rPr>
                      <w:rFonts w:hint="default" w:ascii="DejaVu Math TeX Gyre" w:hAnsi="DejaVu Math TeX Gyre" w:eastAsia="宋体"/>
                      <w:sz w:val="24"/>
                    </w:rPr>
                  </m:ctrlPr>
                </m:sSubPr>
                <m:e>
                  <m:r>
                    <m:rPr/>
                    <w:rPr>
                      <w:rFonts w:hint="default" w:ascii="DejaVu Math TeX Gyre" w:hAnsi="DejaVu Math TeX Gyre" w:eastAsia="宋体"/>
                      <w:sz w:val="24"/>
                    </w:rPr>
                    <m:t>k</m:t>
                  </m:r>
                  <m:ctrlPr>
                    <w:rPr>
                      <w:rFonts w:hint="default" w:ascii="DejaVu Math TeX Gyre" w:hAnsi="DejaVu Math TeX Gyre" w:eastAsia="宋体"/>
                      <w:sz w:val="24"/>
                    </w:rPr>
                  </m:ctrlPr>
                </m:e>
                <m:sub>
                  <m:r>
                    <m:rPr/>
                    <w:rPr>
                      <w:rFonts w:hint="default" w:ascii="DejaVu Math TeX Gyre" w:hAnsi="DejaVu Math TeX Gyre" w:eastAsia="宋体"/>
                      <w:sz w:val="24"/>
                    </w:rPr>
                    <m:t>p</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k</m:t>
                  </m:r>
                  <m:ctrlPr>
                    <w:rPr>
                      <w:rFonts w:hint="default" w:ascii="DejaVu Math TeX Gyre" w:hAnsi="DejaVu Math TeX Gyre" w:eastAsia="宋体"/>
                      <w:sz w:val="24"/>
                    </w:rPr>
                  </m:ctrlPr>
                </m:e>
                <m:sub>
                  <m:r>
                    <m:rPr/>
                    <w:rPr>
                      <w:rFonts w:hint="default" w:ascii="DejaVu Math TeX Gyre" w:hAnsi="DejaVu Math TeX Gyre" w:eastAsia="宋体"/>
                      <w:sz w:val="24"/>
                    </w:rPr>
                    <m:t>v</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acc>
                    <m:accPr>
                      <m:chr m:val="̇"/>
                      <m:ctrlPr>
                        <w:rPr>
                          <w:rFonts w:hint="default" w:ascii="DejaVu Math TeX Gyre" w:hAnsi="DejaVu Math TeX Gyre" w:eastAsia="宋体"/>
                          <w:sz w:val="24"/>
                        </w:rPr>
                      </m:ctrlPr>
                    </m:accPr>
                    <m:e>
                      <m:r>
                        <m:rPr/>
                        <w:rPr>
                          <w:rFonts w:hint="default" w:ascii="DejaVu Math TeX Gyre" w:hAnsi="DejaVu Math TeX Gyre" w:eastAsia="宋体"/>
                          <w:sz w:val="24"/>
                        </w:rPr>
                        <m:t>v</m:t>
                      </m:r>
                      <m:ctrlPr>
                        <w:rPr>
                          <w:rFonts w:ascii="DejaVu Math TeX Gyre" w:hAnsi="DejaVu Math TeX Gyre" w:eastAsia="宋体"/>
                          <w:sz w:val="24"/>
                        </w:rPr>
                      </m:ctrlPr>
                    </m:e>
                  </m:acc>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k</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nary>
                <m:naryPr>
                  <m:limLoc m:val="subSup"/>
                  <m:ctrlPr>
                    <w:rPr>
                      <w:rFonts w:hint="default" w:ascii="DejaVu Math TeX Gyre" w:hAnsi="DejaVu Math TeX Gyre" w:eastAsia="宋体"/>
                      <w:i/>
                      <w:sz w:val="24"/>
                    </w:rPr>
                  </m:ctrlPr>
                </m:naryPr>
                <m:sub>
                  <m:r>
                    <m:rPr/>
                    <w:rPr>
                      <w:rFonts w:hint="default" w:ascii="DejaVu Math TeX Gyre" w:hAnsi="DejaVu Math TeX Gyre" w:eastAsia="宋体"/>
                      <w:sz w:val="24"/>
                    </w:rPr>
                    <m:t>0</m:t>
                  </m:r>
                  <m:ctrlPr>
                    <w:rPr>
                      <w:rFonts w:hint="default" w:ascii="DejaVu Math TeX Gyre" w:hAnsi="DejaVu Math TeX Gyre" w:eastAsia="宋体"/>
                      <w:sz w:val="24"/>
                    </w:rPr>
                  </m:ctrlPr>
                </m:sub>
                <m:sup>
                  <m:r>
                    <m:rPr/>
                    <w:rPr>
                      <w:rFonts w:hint="default" w:ascii="DejaVu Math TeX Gyre" w:hAnsi="DejaVu Math TeX Gyre" w:eastAsia="宋体"/>
                      <w:sz w:val="24"/>
                    </w:rPr>
                    <m:t>t</m:t>
                  </m:r>
                  <m:ctrlPr>
                    <w:rPr>
                      <w:rFonts w:hint="default" w:ascii="DejaVu Math TeX Gyre" w:hAnsi="DejaVu Math TeX Gyre" w:eastAsia="宋体"/>
                      <w:sz w:val="24"/>
                    </w:rPr>
                  </m:ctrlPr>
                </m:sup>
                <m:e>
                  <m:r>
                    <m:rPr/>
                    <w:rPr>
                      <w:rFonts w:hint="default" w:ascii="DejaVu Math TeX Gyre" w:hAnsi="DejaVu Math TeX Gyre" w:eastAsia="宋体"/>
                      <w:sz w:val="24"/>
                    </w:rPr>
                    <m:t>(</m:t>
                  </m:r>
                  <m:ctrlPr>
                    <w:rPr>
                      <w:rFonts w:hint="default" w:ascii="DejaVu Math TeX Gyre" w:hAnsi="DejaVu Math TeX Gyre" w:eastAsia="宋体"/>
                      <w:sz w:val="24"/>
                    </w:rPr>
                  </m:ctrlPr>
                </m:e>
              </m:nary>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Sub>
              <m:r>
                <m:rPr/>
                <w:rPr>
                  <w:rFonts w:hint="default" w:ascii="DejaVu Math TeX Gyre" w:hAnsi="DejaVu Math TeX Gyre" w:eastAsia="宋体"/>
                  <w:sz w:val="24"/>
                </w:rPr>
                <m:t>)dτ</m:t>
              </m:r>
              <m:ctrlPr>
                <w:rPr>
                  <w:rFonts w:hint="default" w:ascii="DejaVu Math TeX Gyre" w:hAnsi="DejaVu Math TeX Gyre" w:eastAsia="宋体"/>
                  <w:sz w:val="24"/>
                </w:rPr>
              </m:ctrlPr>
            </m:e>
          </m:d>
          <m:r>
            <m:rPr>
              <m:sty m:val="p"/>
            </m:rPr>
            <w:rPr>
              <w:rFonts w:hint="default" w:ascii="DejaVu Math TeX Gyre" w:hAnsi="DejaVu Math TeX Gyre"/>
              <w:sz w:val="24"/>
            </w:rPr>
            <m:t>,</m:t>
          </m:r>
        </m:oMath>
      </m:oMathPara>
    </w:p>
    <w:p w14:paraId="33C26AF1">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right"/>
        <w:textAlignment w:val="auto"/>
        <w:rPr>
          <w:rFonts w:hint="default" w:hAnsi="DejaVu Math TeX Gyre" w:eastAsia="宋体"/>
          <w:i w:val="0"/>
          <w:sz w:val="24"/>
          <w:lang w:eastAsia="zh-CN"/>
        </w:rPr>
      </w:pPr>
      <w:r>
        <w:rPr>
          <w:rFonts w:hint="default" w:ascii="Times New Roman" w:hAnsi="DejaVu Math TeX Gyre"/>
          <w:i w:val="0"/>
          <w:sz w:val="24"/>
        </w:rPr>
        <w:t>(11)</w:t>
      </w:r>
    </w:p>
    <w:p w14:paraId="6D50C9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其中：</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K</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r>
          <m:rPr/>
          <w:rPr>
            <w:rFonts w:hint="default" w:ascii="DejaVu Math TeX Gyre" w:hAnsi="DejaVu Math TeX Gyre" w:eastAsia="宋体"/>
            <w:sz w:val="24"/>
          </w:rPr>
          <m:t>=</m:t>
        </m:r>
        <m:nary>
          <m:naryPr>
            <m:chr m:val="∑"/>
            <m:limLoc m:val="undOvr"/>
            <m:supHide m:val="1"/>
            <m:ctrlPr>
              <w:rPr>
                <w:rFonts w:hint="default" w:ascii="DejaVu Math TeX Gyre" w:hAnsi="DejaVu Math TeX Gyre" w:eastAsia="宋体"/>
                <w:i/>
                <w:sz w:val="24"/>
              </w:rPr>
            </m:ctrlPr>
          </m:naryPr>
          <m:sub>
            <m:r>
              <m:rPr/>
              <w:rPr>
                <w:rFonts w:hint="default" w:ascii="DejaVu Math TeX Gyre" w:hAnsi="DejaVu Math TeX Gyre" w:eastAsia="宋体"/>
                <w:sz w:val="24"/>
              </w:rPr>
              <m:t>j∈</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N</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ctrlPr>
              <w:rPr>
                <w:rFonts w:hint="default" w:ascii="DejaVu Math TeX Gyre" w:hAnsi="DejaVu Math TeX Gyre" w:eastAsia="宋体"/>
                <w:sz w:val="24"/>
              </w:rPr>
            </m:ctrlPr>
          </m:sub>
          <m:sup>
            <m:ctrlPr>
              <w:rPr>
                <w:rFonts w:hint="default" w:ascii="DejaVu Math TeX Gyre" w:hAnsi="DejaVu Math TeX Gyre" w:eastAsia="宋体"/>
                <w:sz w:val="24"/>
              </w:rPr>
            </m:ctrlPr>
          </m:sup>
          <m:e>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g</m:t>
                    </m:r>
                    <m:ctrlPr>
                      <w:rPr>
                        <w:rFonts w:ascii="DejaVu Math TeX Gyre" w:hAnsi="DejaVu Math TeX Gyre" w:eastAsia="宋体"/>
                        <w:sz w:val="24"/>
                      </w:rPr>
                    </m:ctrlPr>
                  </m:e>
                  <m:sub>
                    <m:r>
                      <m:rPr/>
                      <w:rPr>
                        <w:rFonts w:hint="default" w:ascii="DejaVu Math TeX Gyre" w:hAnsi="DejaVu Math TeX Gyre" w:eastAsia="宋体"/>
                        <w:sz w:val="24"/>
                      </w:rPr>
                      <m:t>ij</m:t>
                    </m:r>
                    <m:ctrlPr>
                      <w:rPr>
                        <w:rFonts w:ascii="DejaVu Math TeX Gyre" w:hAnsi="DejaVu Math TeX Gyre" w:eastAsia="宋体"/>
                        <w:sz w:val="24"/>
                      </w:rPr>
                    </m:ctrlPr>
                  </m:sub>
                  <m:sup>
                    <m:r>
                      <m:rPr/>
                      <w:rPr>
                        <w:rFonts w:hint="default" w:ascii="DejaVu Math TeX Gyre" w:hAnsi="DejaVu Math TeX Gyre" w:eastAsia="宋体"/>
                        <w:sz w:val="24"/>
                      </w:rPr>
                      <m:t>∗</m:t>
                    </m:r>
                    <m:ctrlPr>
                      <w:rPr>
                        <w:rFonts w:ascii="DejaVu Math TeX Gyre" w:hAnsi="DejaVu Math TeX Gyre" w:eastAsia="宋体"/>
                        <w:sz w:val="24"/>
                      </w:rPr>
                    </m:ctrlPr>
                  </m:sup>
                </m:sSubSup>
                <m:ctrlPr>
                  <w:rPr>
                    <w:rFonts w:hint="default" w:ascii="DejaVu Math TeX Gyre" w:hAnsi="DejaVu Math TeX Gyre" w:eastAsia="宋体"/>
                    <w:sz w:val="24"/>
                  </w:rPr>
                </m:ctrlPr>
              </m:sub>
            </m:sSub>
            <m:ctrlPr>
              <w:rPr>
                <w:rFonts w:hint="default" w:ascii="DejaVu Math TeX Gyre" w:hAnsi="DejaVu Math TeX Gyre" w:eastAsia="宋体"/>
                <w:sz w:val="24"/>
              </w:rPr>
            </m:ctrlPr>
          </m:e>
        </m:nary>
      </m:oMath>
      <w:r>
        <w:rPr>
          <w:rFonts w:hint="eastAsia" w:hAnsi="DejaVu Math TeX Gyre"/>
          <w:i w:val="0"/>
          <w:sz w:val="24"/>
          <w:lang w:eastAsia="zh-CN"/>
        </w:rPr>
        <w:t>，</w:t>
      </w:r>
      <w:r>
        <w:rPr>
          <w:rFonts w:hint="default" w:ascii="Times New Roman" w:hAnsi="Times New Roman" w:eastAsia="宋体" w:cs="Times New Roman"/>
          <w:b w:val="0"/>
          <w:bCs w:val="0"/>
          <w:sz w:val="24"/>
          <w:szCs w:val="24"/>
          <w:lang w:eastAsia="zh-CN"/>
        </w:rPr>
        <w:t xml:space="preserve">该控制律在 </w:t>
      </w:r>
      <w:r>
        <w:rPr>
          <w:rFonts w:hint="default" w:cs="Times New Roman"/>
          <w:b w:val="0"/>
          <w:bCs w:val="0"/>
          <w:sz w:val="24"/>
          <w:szCs w:val="24"/>
          <w:lang w:eastAsia="zh-CN"/>
        </w:rPr>
        <w:t>(9)</w:t>
      </w:r>
      <w:r>
        <w:rPr>
          <w:rFonts w:hint="default" w:ascii="Times New Roman" w:hAnsi="Times New Roman" w:eastAsia="宋体" w:cs="Times New Roman"/>
          <w:b w:val="0"/>
          <w:bCs w:val="0"/>
          <w:sz w:val="24"/>
          <w:szCs w:val="24"/>
          <w:lang w:eastAsia="zh-CN"/>
        </w:rPr>
        <w:t xml:space="preserve"> 的基础上加入积分项，可以同时处理时变领导者速度和常值输入扰动。</w:t>
      </w:r>
    </w:p>
    <w:p w14:paraId="12EBB899">
      <w:pPr>
        <w:keepNext w:val="0"/>
        <w:keepLines w:val="0"/>
        <w:pageBreakBefore w:val="0"/>
        <w:widowControl w:val="0"/>
        <w:kinsoku/>
        <w:wordWrap/>
        <w:overflowPunct/>
        <w:topLinePunct w:val="0"/>
        <w:autoSpaceDE/>
        <w:autoSpaceDN/>
        <w:bidi w:val="0"/>
        <w:adjustRightInd/>
        <w:snapToGrid/>
        <w:spacing w:line="400" w:lineRule="exact"/>
        <w:ind w:left="0" w:leftChars="0" w:firstLine="420" w:firstLineChars="0"/>
        <w:jc w:val="left"/>
        <w:textAlignment w:val="auto"/>
        <w:rPr>
          <w:rFonts w:hint="default" w:ascii="Times New Roman" w:hAnsi="Times New Roman" w:eastAsia="宋体" w:cs="Times New Roman"/>
          <w:b w:val="0"/>
          <w:bCs w:val="0"/>
          <w:sz w:val="24"/>
          <w:szCs w:val="24"/>
          <w:lang w:eastAsia="zh-CN"/>
        </w:rPr>
      </w:pPr>
      <w:r>
        <w:rPr>
          <w:rFonts w:hint="default" w:cs="Times New Roman"/>
          <w:b/>
          <w:bCs/>
          <w:sz w:val="24"/>
          <w:szCs w:val="24"/>
          <w:lang w:val="en-US" w:eastAsia="zh-CN"/>
        </w:rPr>
        <w:t>（5）存在加速度饱和，领导者速度为常值</w:t>
      </w:r>
    </w:p>
    <w:p w14:paraId="18804317">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 xml:space="preserve">Theorem 7： 在控制律 </w:t>
      </w:r>
      <w:r>
        <w:rPr>
          <w:rFonts w:hint="eastAsia" w:cs="Times New Roman"/>
          <w:b w:val="0"/>
          <w:bCs w:val="0"/>
          <w:sz w:val="24"/>
          <w:szCs w:val="24"/>
          <w:lang w:val="en-US" w:eastAsia="zh-CN"/>
        </w:rPr>
        <w:t>(12)</w:t>
      </w:r>
      <w:r>
        <w:rPr>
          <w:rFonts w:hint="default" w:ascii="Times New Roman" w:hAnsi="Times New Roman" w:eastAsia="宋体" w:cs="Times New Roman"/>
          <w:b w:val="0"/>
          <w:bCs w:val="0"/>
          <w:sz w:val="24"/>
          <w:szCs w:val="24"/>
          <w:lang w:eastAsia="zh-CN"/>
        </w:rPr>
        <w:t xml:space="preserve"> 的作用下，当领导者速度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ascii="DejaVu Math TeX Gyre" w:hAnsi="DejaVu Math TeX Gyre" w:eastAsia="宋体"/>
                <w:sz w:val="24"/>
              </w:rPr>
            </m:ctrlPr>
          </m:e>
          <m:sub>
            <m:r>
              <m:rPr/>
              <w:rPr>
                <w:rFonts w:hint="default" w:ascii="DejaVu Math TeX Gyre" w:hAnsi="DejaVu Math TeX Gyre" w:eastAsia="宋体"/>
                <w:sz w:val="24"/>
              </w:rPr>
              <m:t>ℓ</m:t>
            </m:r>
            <m:ctrlPr>
              <w:rPr>
                <w:rFonts w:ascii="DejaVu Math TeX Gyre" w:hAnsi="DejaVu Math TeX Gyre" w:eastAsia="宋体"/>
                <w:sz w:val="24"/>
              </w:rPr>
            </m:ctrlPr>
          </m:sub>
        </m:sSub>
        <m:r>
          <m:rPr/>
          <w:rPr>
            <w:rFonts w:hint="default" w:ascii="DejaVu Math TeX Gyre" w:hAnsi="DejaVu Math TeX Gyre" w:eastAsia="宋体"/>
            <w:sz w:val="24"/>
          </w:rPr>
          <m:t>(t)</m:t>
        </m:r>
      </m:oMath>
      <w:r>
        <w:rPr>
          <w:rFonts w:hint="default" w:ascii="Times New Roman" w:hAnsi="Times New Roman" w:eastAsia="宋体" w:cs="Times New Roman"/>
          <w:b w:val="0"/>
          <w:bCs w:val="0"/>
          <w:sz w:val="24"/>
          <w:szCs w:val="24"/>
          <w:lang w:eastAsia="zh-CN"/>
        </w:rPr>
        <w:t xml:space="preserve"> 为常值时，即使存在加速度饱和，跟踪误差</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δ</m:t>
            </m:r>
            <m:ctrlPr>
              <w:rPr>
                <w:rFonts w:ascii="DejaVu Math TeX Gyre" w:hAnsi="DejaVu Math TeX Gyre" w:eastAsia="宋体"/>
                <w:sz w:val="24"/>
              </w:rPr>
            </m:ctrlPr>
          </m:e>
          <m:sub>
            <m:r>
              <m:rPr/>
              <w:rPr>
                <w:rFonts w:hint="default" w:ascii="DejaVu Math TeX Gyre" w:hAnsi="DejaVu Math TeX Gyre" w:eastAsia="宋体"/>
                <w:sz w:val="24"/>
              </w:rPr>
              <m:t>p</m:t>
            </m:r>
            <m:ctrlPr>
              <w:rPr>
                <w:rFonts w:ascii="DejaVu Math TeX Gyre" w:hAnsi="DejaVu Math TeX Gyre" w:eastAsia="宋体"/>
                <w:sz w:val="24"/>
              </w:rPr>
            </m:ctrlPr>
          </m:sub>
        </m:sSub>
        <m:r>
          <m:rPr/>
          <w:rPr>
            <w:rFonts w:hint="default" w:ascii="DejaVu Math TeX Gyre" w:hAnsi="DejaVu Math TeX Gyre" w:eastAsia="宋体"/>
            <w:sz w:val="24"/>
          </w:rPr>
          <m:t>(t)</m:t>
        </m:r>
      </m:oMath>
      <w:r>
        <w:rPr>
          <w:rFonts w:hint="default" w:ascii="Times New Roman" w:hAnsi="Times New Roman" w:eastAsia="宋体" w:cs="Times New Roman"/>
          <w:b w:val="0"/>
          <w:bCs w:val="0"/>
          <w:sz w:val="24"/>
          <w:szCs w:val="24"/>
          <w:lang w:eastAsia="zh-CN"/>
        </w:rPr>
        <w:t xml:space="preserve"> 和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δ</m:t>
            </m:r>
            <m:ctrlPr>
              <w:rPr>
                <w:rFonts w:ascii="DejaVu Math TeX Gyre" w:hAnsi="DejaVu Math TeX Gyre" w:eastAsia="宋体"/>
                <w:sz w:val="24"/>
              </w:rPr>
            </m:ctrlPr>
          </m:e>
          <m:sub>
            <m:r>
              <m:rPr/>
              <w:rPr>
                <w:rFonts w:hint="default" w:ascii="DejaVu Math TeX Gyre" w:hAnsi="DejaVu Math TeX Gyre" w:eastAsia="宋体"/>
                <w:sz w:val="24"/>
              </w:rPr>
              <m:t>v</m:t>
            </m:r>
            <m:ctrlPr>
              <w:rPr>
                <w:rFonts w:ascii="DejaVu Math TeX Gyre" w:hAnsi="DejaVu Math TeX Gyre" w:eastAsia="宋体"/>
                <w:sz w:val="24"/>
              </w:rPr>
            </m:ctrlPr>
          </m:sub>
        </m:sSub>
        <m:r>
          <m:rPr/>
          <w:rPr>
            <w:rFonts w:hint="default" w:ascii="DejaVu Math TeX Gyre" w:hAnsi="DejaVu Math TeX Gyre" w:eastAsia="宋体"/>
            <w:sz w:val="24"/>
          </w:rPr>
          <m:t>(t)</m:t>
        </m:r>
      </m:oMath>
      <w:r>
        <w:rPr>
          <w:rFonts w:hint="default" w:ascii="Times New Roman" w:hAnsi="Times New Roman" w:eastAsia="宋体" w:cs="Times New Roman"/>
          <w:b w:val="0"/>
          <w:bCs w:val="0"/>
          <w:sz w:val="24"/>
          <w:szCs w:val="24"/>
          <w:lang w:eastAsia="zh-CN"/>
        </w:rPr>
        <w:t xml:space="preserve"> 也会全局渐近收敛到零。</w:t>
      </w:r>
    </w:p>
    <w:p w14:paraId="71E9004D">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200"/>
        <w:jc w:val="right"/>
        <w:textAlignment w:val="auto"/>
        <w:rPr>
          <w:rFonts w:hint="default" w:hAnsi="DejaVu Math TeX Gyre"/>
          <w:i w:val="0"/>
          <w:sz w:val="24"/>
          <w:lang w:val="en-US" w:eastAsia="zh-CN"/>
        </w:rPr>
      </w:pPr>
      <m:oMathPara>
        <m:oMathParaPr>
          <m:jc m:val="right"/>
        </m:oMathParaP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r>
            <m:rPr/>
            <w:rPr>
              <w:rFonts w:hint="default" w:ascii="DejaVu Math TeX Gyre" w:hAnsi="DejaVu Math TeX Gyre" w:eastAsia="宋体"/>
              <w:sz w:val="24"/>
            </w:rPr>
            <m:t>=</m:t>
          </m:r>
          <m:r>
            <m:rPr>
              <m:sty m:val="p"/>
            </m:rPr>
            <w:rPr>
              <w:rFonts w:hint="default" w:ascii="DejaVu Math TeX Gyre" w:hAnsi="DejaVu Math TeX Gyre" w:eastAsia="宋体"/>
              <w:sz w:val="24"/>
            </w:rPr>
            <m:t>sat</m:t>
          </m:r>
          <m:d>
            <m:dPr>
              <m:begChr m:val="{"/>
              <m:endChr m:val="}"/>
              <m:ctrlPr>
                <w:rPr>
                  <w:rFonts w:hint="default" w:ascii="DejaVu Math TeX Gyre" w:hAnsi="DejaVu Math TeX Gyre" w:eastAsia="宋体"/>
                  <w:i/>
                  <w:sz w:val="24"/>
                </w:rPr>
              </m:ctrlPr>
            </m:dPr>
            <m:e>
              <m:r>
                <m:rPr/>
                <w:rPr>
                  <w:rFonts w:hint="default" w:ascii="DejaVu Math TeX Gyre" w:hAnsi="DejaVu Math TeX Gyre" w:eastAsia="宋体"/>
                  <w:sz w:val="24"/>
                </w:rPr>
                <m:t>−</m:t>
              </m:r>
              <m:nary>
                <m:naryPr>
                  <m:chr m:val="∑"/>
                  <m:limLoc m:val="undOvr"/>
                  <m:supHide m:val="1"/>
                  <m:ctrlPr>
                    <w:rPr>
                      <w:rFonts w:hint="default" w:ascii="DejaVu Math TeX Gyre" w:hAnsi="DejaVu Math TeX Gyre" w:eastAsia="宋体"/>
                      <w:i/>
                      <w:sz w:val="24"/>
                    </w:rPr>
                  </m:ctrlPr>
                </m:naryPr>
                <m:sub>
                  <m:r>
                    <m:rPr/>
                    <w:rPr>
                      <w:rFonts w:hint="default" w:ascii="DejaVu Math TeX Gyre" w:hAnsi="DejaVu Math TeX Gyre" w:eastAsia="宋体"/>
                      <w:sz w:val="24"/>
                    </w:rPr>
                    <m:t>j∈</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N</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ctrlPr>
                    <w:rPr>
                      <w:rFonts w:hint="default" w:ascii="DejaVu Math TeX Gyre" w:hAnsi="DejaVu Math TeX Gyre" w:eastAsia="宋体"/>
                      <w:sz w:val="24"/>
                    </w:rPr>
                  </m:ctrlPr>
                </m:sub>
                <m:sup>
                  <m:ctrlPr>
                    <w:rPr>
                      <w:rFonts w:hint="default" w:ascii="DejaVu Math TeX Gyre" w:hAnsi="DejaVu Math TeX Gyre" w:eastAsia="宋体"/>
                      <w:sz w:val="24"/>
                    </w:rPr>
                  </m:ctrlPr>
                </m:sup>
                <m:e>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g</m:t>
                          </m:r>
                          <m:ctrlPr>
                            <w:rPr>
                              <w:rFonts w:ascii="DejaVu Math TeX Gyre" w:hAnsi="DejaVu Math TeX Gyre" w:eastAsia="宋体"/>
                              <w:sz w:val="24"/>
                            </w:rPr>
                          </m:ctrlPr>
                        </m:e>
                        <m:sub>
                          <m:r>
                            <m:rPr/>
                            <w:rPr>
                              <w:rFonts w:hint="default" w:ascii="DejaVu Math TeX Gyre" w:hAnsi="DejaVu Math TeX Gyre" w:eastAsia="宋体"/>
                              <w:sz w:val="24"/>
                            </w:rPr>
                            <m:t>ij</m:t>
                          </m:r>
                          <m:ctrlPr>
                            <w:rPr>
                              <w:rFonts w:ascii="DejaVu Math TeX Gyre" w:hAnsi="DejaVu Math TeX Gyre" w:eastAsia="宋体"/>
                              <w:sz w:val="24"/>
                            </w:rPr>
                          </m:ctrlPr>
                        </m:sub>
                        <m:sup>
                          <m:r>
                            <m:rPr/>
                            <w:rPr>
                              <w:rFonts w:hint="default" w:ascii="DejaVu Math TeX Gyre" w:hAnsi="DejaVu Math TeX Gyre" w:eastAsia="宋体"/>
                              <w:sz w:val="24"/>
                            </w:rPr>
                            <m:t>∗</m:t>
                          </m:r>
                          <m:ctrlPr>
                            <w:rPr>
                              <w:rFonts w:ascii="DejaVu Math TeX Gyre" w:hAnsi="DejaVu Math TeX Gyre" w:eastAsia="宋体"/>
                              <w:sz w:val="24"/>
                            </w:rPr>
                          </m:ctrlPr>
                        </m:sup>
                      </m:sSubSup>
                      <m:ctrlPr>
                        <w:rPr>
                          <w:rFonts w:hint="default" w:ascii="DejaVu Math TeX Gyre" w:hAnsi="DejaVu Math TeX Gyre" w:eastAsia="宋体"/>
                          <w:sz w:val="24"/>
                        </w:rPr>
                      </m:ctrlPr>
                    </m:sub>
                  </m:sSub>
                  <m:ctrlPr>
                    <w:rPr>
                      <w:rFonts w:hint="default" w:ascii="DejaVu Math TeX Gyre" w:hAnsi="DejaVu Math TeX Gyre" w:eastAsia="宋体"/>
                      <w:sz w:val="24"/>
                    </w:rPr>
                  </m:ctrlPr>
                </m:e>
              </m:nary>
              <m:d>
                <m:dPr>
                  <m:begChr m:val="["/>
                  <m:endChr m:val="]"/>
                  <m:ctrlPr>
                    <w:rPr>
                      <w:rFonts w:hint="default" w:ascii="DejaVu Math TeX Gyre" w:hAnsi="DejaVu Math TeX Gyre" w:eastAsia="宋体"/>
                      <w:i/>
                      <w:sz w:val="24"/>
                    </w:rPr>
                  </m:ctrlPr>
                </m:dPr>
                <m:e>
                  <m:sSub>
                    <m:sSubPr>
                      <m:ctrlPr>
                        <w:rPr>
                          <w:rFonts w:hint="default" w:ascii="DejaVu Math TeX Gyre" w:hAnsi="DejaVu Math TeX Gyre" w:eastAsia="宋体"/>
                          <w:sz w:val="24"/>
                        </w:rPr>
                      </m:ctrlPr>
                    </m:sSubPr>
                    <m:e>
                      <m:r>
                        <m:rPr/>
                        <w:rPr>
                          <w:rFonts w:hint="default" w:ascii="DejaVu Math TeX Gyre" w:hAnsi="DejaVu Math TeX Gyre" w:eastAsia="宋体"/>
                          <w:sz w:val="24"/>
                        </w:rPr>
                        <m:t>k</m:t>
                      </m:r>
                      <m:ctrlPr>
                        <w:rPr>
                          <w:rFonts w:hint="default" w:ascii="DejaVu Math TeX Gyre" w:hAnsi="DejaVu Math TeX Gyre" w:eastAsia="宋体"/>
                          <w:sz w:val="24"/>
                        </w:rPr>
                      </m:ctrlPr>
                    </m:e>
                    <m:sub>
                      <m:r>
                        <m:rPr/>
                        <w:rPr>
                          <w:rFonts w:hint="default" w:ascii="DejaVu Math TeX Gyre" w:hAnsi="DejaVu Math TeX Gyre" w:eastAsia="宋体"/>
                          <w:sz w:val="24"/>
                        </w:rPr>
                        <m:t>p</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k</m:t>
                      </m:r>
                      <m:ctrlPr>
                        <w:rPr>
                          <w:rFonts w:hint="default" w:ascii="DejaVu Math TeX Gyre" w:hAnsi="DejaVu Math TeX Gyre" w:eastAsia="宋体"/>
                          <w:sz w:val="24"/>
                        </w:rPr>
                      </m:ctrlPr>
                    </m:e>
                    <m:sub>
                      <m:r>
                        <m:rPr/>
                        <w:rPr>
                          <w:rFonts w:hint="default" w:ascii="DejaVu Math TeX Gyre" w:hAnsi="DejaVu Math TeX Gyre" w:eastAsia="宋体"/>
                          <w:sz w:val="24"/>
                        </w:rPr>
                        <m:t>v</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Sub>
                  <m:r>
                    <m:rPr/>
                    <w:rPr>
                      <w:rFonts w:hint="default" w:ascii="DejaVu Math TeX Gyre" w:hAnsi="DejaVu Math TeX Gyre" w:eastAsia="宋体"/>
                      <w:sz w:val="24"/>
                    </w:rPr>
                    <m:t>)</m:t>
                  </m:r>
                  <m:ctrlPr>
                    <w:rPr>
                      <w:rFonts w:hint="default" w:ascii="DejaVu Math TeX Gyre" w:hAnsi="DejaVu Math TeX Gyre" w:eastAsia="宋体"/>
                      <w:sz w:val="24"/>
                    </w:rPr>
                  </m:ctrlPr>
                </m:e>
              </m:d>
              <m:ctrlPr>
                <w:rPr>
                  <w:rFonts w:hint="default" w:ascii="DejaVu Math TeX Gyre" w:hAnsi="DejaVu Math TeX Gyre" w:eastAsia="宋体"/>
                  <w:i/>
                  <w:sz w:val="24"/>
                </w:rPr>
              </m:ctrlPr>
            </m:e>
          </m:d>
          <m:r>
            <m:rPr>
              <m:sty m:val="p"/>
            </m:rPr>
            <w:rPr>
              <w:rFonts w:hint="default" w:ascii="DejaVu Math TeX Gyre" w:hAnsi="DejaVu Math TeX Gyre"/>
              <w:sz w:val="24"/>
            </w:rPr>
            <m:t>,</m:t>
          </m:r>
          <m:r>
            <m:rPr>
              <m:sty m:val="p"/>
            </m:rPr>
            <w:rPr>
              <w:rFonts w:hint="default" w:ascii="DejaVu Math TeX Gyre" w:hAnsi="DejaVu Math TeX Gyre"/>
              <w:sz w:val="24"/>
              <w:lang w:val="en-US" w:eastAsia="zh-CN"/>
            </w:rPr>
            <m:t xml:space="preserve">             </m:t>
          </m:r>
          <m:r>
            <m:rPr>
              <m:sty m:val="p"/>
            </m:rPr>
            <w:rPr>
              <w:rFonts w:hint="default" w:ascii="Times New Roman" w:hAnsi="DejaVu Math TeX Gyre"/>
              <w:sz w:val="24"/>
            </w:rPr>
            <m:t>(1</m:t>
          </m:r>
          <m:r>
            <m:rPr>
              <m:sty m:val="p"/>
            </m:rPr>
            <w:rPr>
              <w:rFonts w:hint="eastAsia" w:hAnsi="DejaVu Math TeX Gyre"/>
              <w:sz w:val="24"/>
              <w:lang w:val="en-US" w:eastAsia="zh-CN"/>
            </w:rPr>
            <m:t>2</m:t>
          </m:r>
          <m:r>
            <m:rPr>
              <m:sty m:val="p"/>
            </m:rPr>
            <w:rPr>
              <w:rFonts w:hint="default" w:ascii="Times New Roman" w:hAnsi="DejaVu Math TeX Gyre"/>
              <w:sz w:val="24"/>
            </w:rPr>
            <m:t>)</m:t>
          </m:r>
          <m:r>
            <m:rPr>
              <m:sty m:val="p"/>
            </m:rPr>
            <w:rPr>
              <w:rFonts w:hint="default" w:hAnsi="DejaVu Math TeX Gyre" w:eastAsia="宋体"/>
              <w:sz w:val="24"/>
              <w:lang w:eastAsia="zh-CN"/>
            </w:rPr>
            <m:t xml:space="preserve"> </m:t>
          </m:r>
        </m:oMath>
      </m:oMathPara>
    </w:p>
    <w:p w14:paraId="1A461290">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其中</w:t>
      </w:r>
      <m:oMath>
        <m:r>
          <m:rPr>
            <m:sty m:val="p"/>
          </m:rPr>
          <w:rPr>
            <w:rFonts w:hint="default" w:ascii="DejaVu Math TeX Gyre" w:hAnsi="DejaVu Math TeX Gyre" w:eastAsia="宋体"/>
            <w:sz w:val="24"/>
          </w:rPr>
          <m:t>sat</m:t>
        </m:r>
        <m:r>
          <m:rPr/>
          <w:rPr>
            <w:rFonts w:hint="default" w:ascii="DejaVu Math TeX Gyre" w:hAnsi="DejaVu Math TeX Gyre" w:eastAsia="宋体"/>
            <w:sz w:val="24"/>
          </w:rPr>
          <m:t>(⋅)</m:t>
        </m:r>
      </m:oMath>
      <w:r>
        <w:rPr>
          <w:rFonts w:hint="default" w:ascii="Times New Roman" w:hAnsi="Times New Roman" w:eastAsia="宋体" w:cs="Times New Roman"/>
          <w:b w:val="0"/>
          <w:bCs w:val="0"/>
          <w:sz w:val="24"/>
          <w:szCs w:val="24"/>
          <w:lang w:eastAsia="zh-CN"/>
        </w:rPr>
        <w:t xml:space="preserve">为饱和函数，用于限制控制输入幅值。该控制律是 </w:t>
      </w:r>
      <w:r>
        <w:rPr>
          <w:rFonts w:hint="eastAsia" w:cs="Times New Roman"/>
          <w:b w:val="0"/>
          <w:bCs w:val="0"/>
          <w:sz w:val="24"/>
          <w:szCs w:val="24"/>
          <w:lang w:val="en-US" w:eastAsia="zh-CN"/>
        </w:rPr>
        <w:t>(8)</w:t>
      </w:r>
      <w:r>
        <w:rPr>
          <w:rFonts w:hint="default" w:ascii="Times New Roman" w:hAnsi="Times New Roman" w:eastAsia="宋体" w:cs="Times New Roman"/>
          <w:b w:val="0"/>
          <w:bCs w:val="0"/>
          <w:sz w:val="24"/>
          <w:szCs w:val="24"/>
          <w:lang w:eastAsia="zh-CN"/>
        </w:rPr>
        <w:t xml:space="preserve"> 控制律的饱和版本。注意这里结论是：全局渐近收敛</w:t>
      </w:r>
      <w:r>
        <w:rPr>
          <w:rFonts w:hint="eastAsia" w:cs="Times New Roman"/>
          <w:b w:val="0"/>
          <w:bCs w:val="0"/>
          <w:sz w:val="24"/>
          <w:szCs w:val="24"/>
          <w:lang w:eastAsia="zh-CN"/>
        </w:rPr>
        <w:t>而非</w:t>
      </w:r>
      <w:r>
        <w:rPr>
          <w:rFonts w:hint="default" w:ascii="Times New Roman" w:hAnsi="Times New Roman" w:eastAsia="宋体" w:cs="Times New Roman"/>
          <w:b w:val="0"/>
          <w:bCs w:val="0"/>
          <w:sz w:val="24"/>
          <w:szCs w:val="24"/>
          <w:lang w:eastAsia="zh-CN"/>
        </w:rPr>
        <w:t>指数收敛。</w:t>
      </w:r>
    </w:p>
    <w:p w14:paraId="0983AB17">
      <w:pPr>
        <w:keepNext w:val="0"/>
        <w:keepLines w:val="0"/>
        <w:pageBreakBefore w:val="0"/>
        <w:widowControl w:val="0"/>
        <w:kinsoku/>
        <w:wordWrap/>
        <w:overflowPunct/>
        <w:topLinePunct w:val="0"/>
        <w:autoSpaceDE/>
        <w:autoSpaceDN/>
        <w:bidi w:val="0"/>
        <w:adjustRightInd/>
        <w:snapToGrid/>
        <w:spacing w:line="400" w:lineRule="exact"/>
        <w:ind w:left="0" w:leftChars="0" w:firstLine="420" w:firstLineChars="0"/>
        <w:jc w:val="left"/>
        <w:textAlignment w:val="auto"/>
        <w:rPr>
          <w:rFonts w:hint="default" w:ascii="Times New Roman" w:hAnsi="Times New Roman" w:eastAsia="宋体" w:cs="Times New Roman"/>
          <w:b w:val="0"/>
          <w:bCs w:val="0"/>
          <w:sz w:val="24"/>
          <w:szCs w:val="24"/>
          <w:lang w:eastAsia="zh-CN"/>
        </w:rPr>
      </w:pPr>
      <w:r>
        <w:rPr>
          <w:rFonts w:hint="default" w:cs="Times New Roman"/>
          <w:b/>
          <w:bCs/>
          <w:sz w:val="24"/>
          <w:szCs w:val="24"/>
          <w:lang w:val="en-US" w:eastAsia="zh-CN"/>
        </w:rPr>
        <w:t>（6）存在加速度饱和，领导者速度时变</w:t>
      </w:r>
    </w:p>
    <w:p w14:paraId="2E2BC09D">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 xml:space="preserve">Theorem 8：在控制律 </w:t>
      </w:r>
      <w:r>
        <w:rPr>
          <w:rFonts w:hint="eastAsia" w:cs="Times New Roman"/>
          <w:b w:val="0"/>
          <w:bCs w:val="0"/>
          <w:sz w:val="24"/>
          <w:szCs w:val="24"/>
          <w:lang w:val="en-US" w:eastAsia="zh-CN"/>
        </w:rPr>
        <w:t>(13)</w:t>
      </w:r>
      <w:r>
        <w:rPr>
          <w:rFonts w:hint="default" w:ascii="Times New Roman" w:hAnsi="Times New Roman" w:eastAsia="宋体" w:cs="Times New Roman"/>
          <w:b w:val="0"/>
          <w:bCs w:val="0"/>
          <w:sz w:val="24"/>
          <w:szCs w:val="24"/>
          <w:lang w:eastAsia="zh-CN"/>
        </w:rPr>
        <w:t xml:space="preserve"> 的作用下，对于任意时变领导者速度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ascii="DejaVu Math TeX Gyre" w:hAnsi="DejaVu Math TeX Gyre" w:eastAsia="宋体"/>
                <w:sz w:val="24"/>
              </w:rPr>
            </m:ctrlPr>
          </m:e>
          <m:sub>
            <m:r>
              <m:rPr/>
              <w:rPr>
                <w:rFonts w:hint="default" w:ascii="DejaVu Math TeX Gyre" w:hAnsi="DejaVu Math TeX Gyre" w:eastAsia="宋体"/>
                <w:sz w:val="24"/>
              </w:rPr>
              <m:t>ℓ</m:t>
            </m:r>
            <m:ctrlPr>
              <w:rPr>
                <w:rFonts w:ascii="DejaVu Math TeX Gyre" w:hAnsi="DejaVu Math TeX Gyre" w:eastAsia="宋体"/>
                <w:sz w:val="24"/>
              </w:rPr>
            </m:ctrlPr>
          </m:sub>
        </m:sSub>
        <m:r>
          <m:rPr/>
          <w:rPr>
            <w:rFonts w:hint="default" w:ascii="DejaVu Math TeX Gyre" w:hAnsi="DejaVu Math TeX Gyre" w:eastAsia="宋体"/>
            <w:sz w:val="24"/>
          </w:rPr>
          <m:t>(t)</m:t>
        </m:r>
      </m:oMath>
      <w:r>
        <w:rPr>
          <w:rFonts w:hint="default" w:ascii="Times New Roman" w:hAnsi="Times New Roman" w:eastAsia="宋体" w:cs="Times New Roman"/>
          <w:b w:val="0"/>
          <w:bCs w:val="0"/>
          <w:sz w:val="24"/>
          <w:szCs w:val="24"/>
          <w:lang w:eastAsia="zh-CN"/>
        </w:rPr>
        <w:t xml:space="preserve">，即使存在加速度饱和，跟跟踪误差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δ</m:t>
            </m:r>
            <m:ctrlPr>
              <w:rPr>
                <w:rFonts w:ascii="DejaVu Math TeX Gyre" w:hAnsi="DejaVu Math TeX Gyre" w:eastAsia="宋体"/>
                <w:sz w:val="24"/>
              </w:rPr>
            </m:ctrlPr>
          </m:e>
          <m:sub>
            <m:r>
              <m:rPr/>
              <w:rPr>
                <w:rFonts w:hint="default" w:ascii="DejaVu Math TeX Gyre" w:hAnsi="DejaVu Math TeX Gyre" w:eastAsia="宋体"/>
                <w:sz w:val="24"/>
              </w:rPr>
              <m:t>p</m:t>
            </m:r>
            <m:ctrlPr>
              <w:rPr>
                <w:rFonts w:ascii="DejaVu Math TeX Gyre" w:hAnsi="DejaVu Math TeX Gyre" w:eastAsia="宋体"/>
                <w:sz w:val="24"/>
              </w:rPr>
            </m:ctrlPr>
          </m:sub>
        </m:sSub>
        <m:r>
          <m:rPr/>
          <w:rPr>
            <w:rFonts w:hint="default" w:ascii="DejaVu Math TeX Gyre" w:hAnsi="DejaVu Math TeX Gyre" w:eastAsia="宋体"/>
            <w:sz w:val="24"/>
          </w:rPr>
          <m:t>(t)</m:t>
        </m:r>
      </m:oMath>
      <w:r>
        <w:rPr>
          <w:rFonts w:hint="default" w:ascii="Times New Roman" w:hAnsi="Times New Roman" w:eastAsia="宋体" w:cs="Times New Roman"/>
          <w:b w:val="0"/>
          <w:bCs w:val="0"/>
          <w:sz w:val="24"/>
          <w:szCs w:val="24"/>
          <w:lang w:eastAsia="zh-CN"/>
        </w:rPr>
        <w:t xml:space="preserve"> 和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δ</m:t>
            </m:r>
            <m:ctrlPr>
              <w:rPr>
                <w:rFonts w:ascii="DejaVu Math TeX Gyre" w:hAnsi="DejaVu Math TeX Gyre" w:eastAsia="宋体"/>
                <w:sz w:val="24"/>
              </w:rPr>
            </m:ctrlPr>
          </m:e>
          <m:sub>
            <m:r>
              <m:rPr/>
              <w:rPr>
                <w:rFonts w:hint="default" w:ascii="DejaVu Math TeX Gyre" w:hAnsi="DejaVu Math TeX Gyre" w:eastAsia="宋体"/>
                <w:sz w:val="24"/>
              </w:rPr>
              <m:t>v</m:t>
            </m:r>
            <m:ctrlPr>
              <w:rPr>
                <w:rFonts w:ascii="DejaVu Math TeX Gyre" w:hAnsi="DejaVu Math TeX Gyre" w:eastAsia="宋体"/>
                <w:sz w:val="24"/>
              </w:rPr>
            </m:ctrlPr>
          </m:sub>
        </m:sSub>
        <m:r>
          <m:rPr/>
          <w:rPr>
            <w:rFonts w:hint="default" w:ascii="DejaVu Math TeX Gyre" w:hAnsi="DejaVu Math TeX Gyre" w:eastAsia="宋体"/>
            <w:sz w:val="24"/>
          </w:rPr>
          <m:t>(t)</m:t>
        </m:r>
      </m:oMath>
      <w:r>
        <w:rPr>
          <w:rFonts w:hint="default" w:ascii="Times New Roman" w:hAnsi="Times New Roman" w:eastAsia="宋体" w:cs="Times New Roman"/>
          <w:b w:val="0"/>
          <w:bCs w:val="0"/>
          <w:sz w:val="24"/>
          <w:szCs w:val="24"/>
          <w:lang w:eastAsia="zh-CN"/>
        </w:rPr>
        <w:t xml:space="preserve"> 也会全局渐近收敛到零。</w:t>
      </w:r>
    </w:p>
    <w:p w14:paraId="1F07F5A2">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200"/>
        <w:jc w:val="left"/>
        <w:textAlignment w:val="auto"/>
        <w:rPr>
          <w:rFonts w:hint="default" w:hAnsi="DejaVu Math TeX Gyre" w:eastAsia="宋体"/>
          <w:i w:val="0"/>
          <w:sz w:val="24"/>
        </w:rP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K</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up>
              <m:r>
                <m:rPr/>
                <w:rPr>
                  <w:rFonts w:hint="default" w:ascii="DejaVu Math TeX Gyre" w:hAnsi="DejaVu Math TeX Gyre" w:eastAsia="宋体"/>
                  <w:sz w:val="24"/>
                </w:rPr>
                <m:t>−1</m:t>
              </m:r>
              <m:ctrlPr>
                <w:rPr>
                  <w:rFonts w:ascii="DejaVu Math TeX Gyre" w:hAnsi="DejaVu Math TeX Gyre" w:eastAsia="宋体"/>
                  <w:sz w:val="24"/>
                </w:rPr>
              </m:ctrlPr>
            </m:sup>
          </m:sSubSup>
          <m:r>
            <m:rPr>
              <m:sty m:val="p"/>
            </m:rPr>
            <w:rPr>
              <w:rFonts w:hint="default" w:ascii="DejaVu Math TeX Gyre" w:hAnsi="DejaVu Math TeX Gyre" w:eastAsia="宋体"/>
              <w:sz w:val="24"/>
            </w:rPr>
            <m:t>sat</m:t>
          </m:r>
          <m:d>
            <m:dPr>
              <m:begChr m:val="{"/>
              <m:endChr m:val="}"/>
              <m:ctrlPr>
                <w:rPr>
                  <w:rFonts w:hint="default" w:ascii="DejaVu Math TeX Gyre" w:hAnsi="DejaVu Math TeX Gyre" w:eastAsia="宋体"/>
                  <w:i/>
                  <w:sz w:val="24"/>
                </w:rPr>
              </m:ctrlPr>
            </m:dPr>
            <m:e>
              <m:r>
                <m:rPr/>
                <w:rPr>
                  <w:rFonts w:hint="default" w:ascii="DejaVu Math TeX Gyre" w:hAnsi="DejaVu Math TeX Gyre" w:eastAsia="宋体"/>
                  <w:sz w:val="24"/>
                </w:rPr>
                <m:t>−</m:t>
              </m:r>
              <m:nary>
                <m:naryPr>
                  <m:chr m:val="∑"/>
                  <m:limLoc m:val="undOvr"/>
                  <m:supHide m:val="1"/>
                  <m:ctrlPr>
                    <w:rPr>
                      <w:rFonts w:hint="default" w:ascii="DejaVu Math TeX Gyre" w:hAnsi="DejaVu Math TeX Gyre" w:eastAsia="宋体"/>
                      <w:i/>
                      <w:sz w:val="24"/>
                    </w:rPr>
                  </m:ctrlPr>
                </m:naryPr>
                <m:sub>
                  <m:r>
                    <m:rPr/>
                    <w:rPr>
                      <w:rFonts w:hint="default" w:ascii="DejaVu Math TeX Gyre" w:hAnsi="DejaVu Math TeX Gyre" w:eastAsia="宋体"/>
                      <w:sz w:val="24"/>
                    </w:rPr>
                    <m:t>j∈</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N</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ctrlPr>
                    <w:rPr>
                      <w:rFonts w:hint="default" w:ascii="DejaVu Math TeX Gyre" w:hAnsi="DejaVu Math TeX Gyre" w:eastAsia="宋体"/>
                      <w:sz w:val="24"/>
                    </w:rPr>
                  </m:ctrlPr>
                </m:sub>
                <m:sup>
                  <m:ctrlPr>
                    <w:rPr>
                      <w:rFonts w:hint="default" w:ascii="DejaVu Math TeX Gyre" w:hAnsi="DejaVu Math TeX Gyre" w:eastAsia="宋体"/>
                      <w:sz w:val="24"/>
                    </w:rPr>
                  </m:ctrlPr>
                </m:sup>
                <m:e>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g</m:t>
                          </m:r>
                          <m:ctrlPr>
                            <w:rPr>
                              <w:rFonts w:ascii="DejaVu Math TeX Gyre" w:hAnsi="DejaVu Math TeX Gyre" w:eastAsia="宋体"/>
                              <w:sz w:val="24"/>
                            </w:rPr>
                          </m:ctrlPr>
                        </m:e>
                        <m:sub>
                          <m:r>
                            <m:rPr/>
                            <w:rPr>
                              <w:rFonts w:hint="default" w:ascii="DejaVu Math TeX Gyre" w:hAnsi="DejaVu Math TeX Gyre" w:eastAsia="宋体"/>
                              <w:sz w:val="24"/>
                            </w:rPr>
                            <m:t>ij</m:t>
                          </m:r>
                          <m:ctrlPr>
                            <w:rPr>
                              <w:rFonts w:ascii="DejaVu Math TeX Gyre" w:hAnsi="DejaVu Math TeX Gyre" w:eastAsia="宋体"/>
                              <w:sz w:val="24"/>
                            </w:rPr>
                          </m:ctrlPr>
                        </m:sub>
                        <m:sup>
                          <m:r>
                            <m:rPr/>
                            <w:rPr>
                              <w:rFonts w:hint="default" w:ascii="DejaVu Math TeX Gyre" w:hAnsi="DejaVu Math TeX Gyre" w:eastAsia="宋体"/>
                              <w:sz w:val="24"/>
                            </w:rPr>
                            <m:t>∗</m:t>
                          </m:r>
                          <m:ctrlPr>
                            <w:rPr>
                              <w:rFonts w:ascii="DejaVu Math TeX Gyre" w:hAnsi="DejaVu Math TeX Gyre" w:eastAsia="宋体"/>
                              <w:sz w:val="24"/>
                            </w:rPr>
                          </m:ctrlPr>
                        </m:sup>
                      </m:sSubSup>
                      <m:ctrlPr>
                        <w:rPr>
                          <w:rFonts w:hint="default" w:ascii="DejaVu Math TeX Gyre" w:hAnsi="DejaVu Math TeX Gyre" w:eastAsia="宋体"/>
                          <w:sz w:val="24"/>
                        </w:rPr>
                      </m:ctrlPr>
                    </m:sub>
                  </m:sSub>
                  <m:ctrlPr>
                    <w:rPr>
                      <w:rFonts w:hint="default" w:ascii="DejaVu Math TeX Gyre" w:hAnsi="DejaVu Math TeX Gyre" w:eastAsia="宋体"/>
                      <w:sz w:val="24"/>
                    </w:rPr>
                  </m:ctrlPr>
                </m:e>
              </m:nary>
              <m:d>
                <m:dPr>
                  <m:begChr m:val="["/>
                  <m:endChr m:val="]"/>
                  <m:ctrlPr>
                    <w:rPr>
                      <w:rFonts w:hint="default" w:ascii="DejaVu Math TeX Gyre" w:hAnsi="DejaVu Math TeX Gyre" w:eastAsia="宋体"/>
                      <w:i/>
                      <w:sz w:val="24"/>
                    </w:rPr>
                  </m:ctrlPr>
                </m:dPr>
                <m:e>
                  <m:sSub>
                    <m:sSubPr>
                      <m:ctrlPr>
                        <w:rPr>
                          <w:rFonts w:hint="default" w:ascii="DejaVu Math TeX Gyre" w:hAnsi="DejaVu Math TeX Gyre" w:eastAsia="宋体"/>
                          <w:sz w:val="24"/>
                        </w:rPr>
                      </m:ctrlPr>
                    </m:sSubPr>
                    <m:e>
                      <m:r>
                        <m:rPr/>
                        <w:rPr>
                          <w:rFonts w:hint="default" w:ascii="DejaVu Math TeX Gyre" w:hAnsi="DejaVu Math TeX Gyre" w:eastAsia="宋体"/>
                          <w:sz w:val="24"/>
                        </w:rPr>
                        <m:t>k</m:t>
                      </m:r>
                      <m:ctrlPr>
                        <w:rPr>
                          <w:rFonts w:hint="default" w:ascii="DejaVu Math TeX Gyre" w:hAnsi="DejaVu Math TeX Gyre" w:eastAsia="宋体"/>
                          <w:sz w:val="24"/>
                        </w:rPr>
                      </m:ctrlPr>
                    </m:e>
                    <m:sub>
                      <m:r>
                        <m:rPr/>
                        <w:rPr>
                          <w:rFonts w:hint="default" w:ascii="DejaVu Math TeX Gyre" w:hAnsi="DejaVu Math TeX Gyre" w:eastAsia="宋体"/>
                          <w:sz w:val="24"/>
                        </w:rPr>
                        <m:t>p</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k</m:t>
                      </m:r>
                      <m:ctrlPr>
                        <w:rPr>
                          <w:rFonts w:hint="default" w:ascii="DejaVu Math TeX Gyre" w:hAnsi="DejaVu Math TeX Gyre" w:eastAsia="宋体"/>
                          <w:sz w:val="24"/>
                        </w:rPr>
                      </m:ctrlPr>
                    </m:e>
                    <m:sub>
                      <m:r>
                        <m:rPr/>
                        <w:rPr>
                          <w:rFonts w:hint="default" w:ascii="DejaVu Math TeX Gyre" w:hAnsi="DejaVu Math TeX Gyre" w:eastAsia="宋体"/>
                          <w:sz w:val="24"/>
                        </w:rPr>
                        <m:t>v</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Sub>
                  <m:r>
                    <m:rPr/>
                    <w:rPr>
                      <w:rFonts w:hint="default" w:ascii="DejaVu Math TeX Gyre" w:hAnsi="DejaVu Math TeX Gyre" w:eastAsia="宋体"/>
                      <w:sz w:val="24"/>
                    </w:rPr>
                    <m:t>)</m:t>
                  </m:r>
                  <m:ctrlPr>
                    <w:rPr>
                      <w:rFonts w:hint="default" w:ascii="DejaVu Math TeX Gyre" w:hAnsi="DejaVu Math TeX Gyre" w:eastAsia="宋体"/>
                      <w:sz w:val="24"/>
                    </w:rPr>
                  </m:ctrlPr>
                </m:e>
              </m:d>
              <m:ctrlPr>
                <w:rPr>
                  <w:rFonts w:hint="default" w:ascii="DejaVu Math TeX Gyre" w:hAnsi="DejaVu Math TeX Gyre" w:eastAsia="宋体"/>
                  <w:i/>
                  <w:sz w:val="24"/>
                </w:rPr>
              </m:ctrlPr>
            </m:e>
          </m:d>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K</m:t>
              </m:r>
              <m:ctrlPr>
                <w:rPr>
                  <w:rFonts w:hint="default" w:ascii="DejaVu Math TeX Gyre" w:hAnsi="DejaVu Math TeX Gyre" w:eastAsia="宋体"/>
                  <w:i/>
                  <w:sz w:val="24"/>
                </w:rPr>
              </m:ctrlPr>
            </m:e>
            <m:sub>
              <m:r>
                <m:rPr/>
                <w:rPr>
                  <w:rFonts w:hint="default" w:ascii="DejaVu Math TeX Gyre" w:hAnsi="DejaVu Math TeX Gyre" w:eastAsia="宋体"/>
                  <w:sz w:val="24"/>
                </w:rPr>
                <m:t>i</m:t>
              </m:r>
              <m:ctrlPr>
                <w:rPr>
                  <w:rFonts w:hint="default" w:ascii="DejaVu Math TeX Gyre" w:hAnsi="DejaVu Math TeX Gyre" w:eastAsia="宋体"/>
                  <w:i/>
                  <w:sz w:val="24"/>
                </w:rPr>
              </m:ctrlPr>
            </m:sub>
            <m:sup>
              <m:r>
                <m:rPr/>
                <w:rPr>
                  <w:rFonts w:hint="default" w:ascii="DejaVu Math TeX Gyre" w:hAnsi="DejaVu Math TeX Gyre" w:eastAsia="宋体"/>
                  <w:sz w:val="24"/>
                </w:rPr>
                <m:t>−1</m:t>
              </m:r>
              <m:ctrlPr>
                <w:rPr>
                  <w:rFonts w:hint="default" w:ascii="DejaVu Math TeX Gyre" w:hAnsi="DejaVu Math TeX Gyre" w:eastAsia="宋体"/>
                  <w:i/>
                  <w:sz w:val="24"/>
                </w:rPr>
              </m:ctrlPr>
            </m:sup>
          </m:sSubSup>
          <m:nary>
            <m:naryPr>
              <m:chr m:val="∑"/>
              <m:limLoc m:val="undOvr"/>
              <m:supHide m:val="1"/>
              <m:ctrlPr>
                <w:rPr>
                  <w:rFonts w:hint="default" w:ascii="DejaVu Math TeX Gyre" w:hAnsi="DejaVu Math TeX Gyre" w:eastAsia="宋体"/>
                  <w:i/>
                  <w:sz w:val="24"/>
                </w:rPr>
              </m:ctrlPr>
            </m:naryPr>
            <m:sub>
              <m:r>
                <m:rPr/>
                <w:rPr>
                  <w:rFonts w:hint="default" w:ascii="DejaVu Math TeX Gyre" w:hAnsi="DejaVu Math TeX Gyre" w:eastAsia="宋体"/>
                  <w:sz w:val="24"/>
                </w:rPr>
                <m:t>j∈</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N</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ctrlPr>
                <w:rPr>
                  <w:rFonts w:hint="default" w:ascii="DejaVu Math TeX Gyre" w:hAnsi="DejaVu Math TeX Gyre" w:eastAsia="宋体"/>
                  <w:sz w:val="24"/>
                </w:rPr>
              </m:ctrlPr>
            </m:sub>
            <m:sup>
              <m:ctrlPr>
                <w:rPr>
                  <w:rFonts w:hint="default" w:ascii="DejaVu Math TeX Gyre" w:hAnsi="DejaVu Math TeX Gyre" w:eastAsia="宋体"/>
                  <w:sz w:val="24"/>
                </w:rPr>
              </m:ctrlPr>
            </m:sup>
            <m:e>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g</m:t>
                      </m:r>
                      <m:ctrlPr>
                        <w:rPr>
                          <w:rFonts w:hint="default" w:ascii="DejaVu Math TeX Gyre" w:hAnsi="DejaVu Math TeX Gyre" w:eastAsia="宋体"/>
                          <w:sz w:val="24"/>
                        </w:rPr>
                      </m:ctrlPr>
                    </m:e>
                    <m:sub>
                      <m:r>
                        <m:rPr/>
                        <w:rPr>
                          <w:rFonts w:hint="default" w:ascii="DejaVu Math TeX Gyre" w:hAnsi="DejaVu Math TeX Gyre" w:eastAsia="宋体"/>
                          <w:sz w:val="24"/>
                        </w:rPr>
                        <m:t>ij</m:t>
                      </m:r>
                      <m:ctrlPr>
                        <w:rPr>
                          <w:rFonts w:hint="default" w:ascii="DejaVu Math TeX Gyre" w:hAnsi="DejaVu Math TeX Gyre" w:eastAsia="宋体"/>
                          <w:sz w:val="24"/>
                        </w:rPr>
                      </m:ctrlPr>
                    </m:sub>
                    <m:sup>
                      <m:r>
                        <m:rPr/>
                        <w:rPr>
                          <w:rFonts w:hint="default" w:ascii="DejaVu Math TeX Gyre" w:hAnsi="DejaVu Math TeX Gyre" w:eastAsia="宋体"/>
                          <w:sz w:val="24"/>
                        </w:rPr>
                        <m:t>∗</m:t>
                      </m:r>
                      <m:ctrlPr>
                        <w:rPr>
                          <w:rFonts w:hint="default" w:ascii="DejaVu Math TeX Gyre" w:hAnsi="DejaVu Math TeX Gyre" w:eastAsia="宋体"/>
                          <w:sz w:val="24"/>
                        </w:rPr>
                      </m:ctrlPr>
                    </m:sup>
                  </m:sSubSup>
                  <m:ctrlPr>
                    <w:rPr>
                      <w:rFonts w:hint="default" w:ascii="DejaVu Math TeX Gyre" w:hAnsi="DejaVu Math TeX Gyre" w:eastAsia="宋体"/>
                      <w:sz w:val="24"/>
                    </w:rPr>
                  </m:ctrlPr>
                </m:sub>
              </m:sSub>
              <m:ctrlPr>
                <w:rPr>
                  <w:rFonts w:hint="default" w:ascii="DejaVu Math TeX Gyre" w:hAnsi="DejaVu Math TeX Gyre" w:eastAsia="宋体"/>
                  <w:sz w:val="24"/>
                </w:rPr>
              </m:ctrlPr>
            </m:e>
          </m:nary>
          <m:sSub>
            <m:sSubPr>
              <m:ctrlPr>
                <w:rPr>
                  <w:rFonts w:hint="default" w:ascii="DejaVu Math TeX Gyre" w:hAnsi="DejaVu Math TeX Gyre" w:eastAsia="宋体"/>
                  <w:sz w:val="24"/>
                </w:rPr>
              </m:ctrlPr>
            </m:sSubPr>
            <m:e>
              <m:acc>
                <m:accPr>
                  <m:chr m:val="̇"/>
                  <m:ctrlPr>
                    <w:rPr>
                      <w:rFonts w:hint="default" w:ascii="DejaVu Math TeX Gyre" w:hAnsi="DejaVu Math TeX Gyre" w:eastAsia="宋体"/>
                      <w:sz w:val="24"/>
                    </w:rPr>
                  </m:ctrlPr>
                </m:accPr>
                <m:e>
                  <m:r>
                    <m:rPr/>
                    <w:rPr>
                      <w:rFonts w:hint="default" w:ascii="DejaVu Math TeX Gyre" w:hAnsi="DejaVu Math TeX Gyre" w:eastAsia="宋体"/>
                      <w:sz w:val="24"/>
                    </w:rPr>
                    <m:t>v</m:t>
                  </m:r>
                  <m:ctrlPr>
                    <w:rPr>
                      <w:rFonts w:hint="default" w:ascii="DejaVu Math TeX Gyre" w:hAnsi="DejaVu Math TeX Gyre" w:eastAsia="宋体"/>
                      <w:sz w:val="24"/>
                    </w:rPr>
                  </m:ctrlPr>
                </m:e>
              </m:acc>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Sub>
          <m:r>
            <m:rPr>
              <m:sty m:val="p"/>
            </m:rPr>
            <w:rPr>
              <w:rFonts w:hint="default" w:ascii="DejaVu Math TeX Gyre" w:hAnsi="DejaVu Math TeX Gyre" w:eastAsia="宋体"/>
              <w:sz w:val="24"/>
            </w:rPr>
            <m:t>,</m:t>
          </m:r>
        </m:oMath>
      </m:oMathPara>
    </w:p>
    <w:p w14:paraId="1790B4FC">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200"/>
        <w:jc w:val="right"/>
        <w:textAlignment w:val="auto"/>
        <w:rPr>
          <w:rFonts w:hint="default" w:hAnsi="DejaVu Math TeX Gyre" w:eastAsia="宋体"/>
          <w:i w:val="0"/>
          <w:sz w:val="24"/>
          <w:lang w:val="en-US" w:eastAsia="zh-CN"/>
        </w:rPr>
      </w:pPr>
      <w:r>
        <w:rPr>
          <w:rFonts w:hint="eastAsia" w:hAnsi="DejaVu Math TeX Gyre"/>
          <w:i w:val="0"/>
          <w:sz w:val="24"/>
          <w:lang w:val="en-US" w:eastAsia="zh-CN"/>
        </w:rPr>
        <w:t>(13)</w:t>
      </w:r>
    </w:p>
    <w:p w14:paraId="61BF8C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其中：</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K</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r>
          <m:rPr/>
          <w:rPr>
            <w:rFonts w:hint="default" w:ascii="DejaVu Math TeX Gyre" w:hAnsi="DejaVu Math TeX Gyre" w:eastAsia="宋体"/>
            <w:sz w:val="24"/>
          </w:rPr>
          <m:t>=</m:t>
        </m:r>
        <m:nary>
          <m:naryPr>
            <m:chr m:val="∑"/>
            <m:limLoc m:val="undOvr"/>
            <m:supHide m:val="1"/>
            <m:ctrlPr>
              <w:rPr>
                <w:rFonts w:hint="default" w:ascii="DejaVu Math TeX Gyre" w:hAnsi="DejaVu Math TeX Gyre" w:eastAsia="宋体"/>
                <w:i/>
                <w:sz w:val="24"/>
              </w:rPr>
            </m:ctrlPr>
          </m:naryPr>
          <m:sub>
            <m:r>
              <m:rPr/>
              <w:rPr>
                <w:rFonts w:hint="default" w:ascii="DejaVu Math TeX Gyre" w:hAnsi="DejaVu Math TeX Gyre" w:eastAsia="宋体"/>
                <w:sz w:val="24"/>
              </w:rPr>
              <m:t>j∈</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N</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ctrlPr>
              <w:rPr>
                <w:rFonts w:hint="default" w:ascii="DejaVu Math TeX Gyre" w:hAnsi="DejaVu Math TeX Gyre" w:eastAsia="宋体"/>
                <w:sz w:val="24"/>
              </w:rPr>
            </m:ctrlPr>
          </m:sub>
          <m:sup>
            <m:ctrlPr>
              <w:rPr>
                <w:rFonts w:hint="default" w:ascii="DejaVu Math TeX Gyre" w:hAnsi="DejaVu Math TeX Gyre" w:eastAsia="宋体"/>
                <w:sz w:val="24"/>
              </w:rPr>
            </m:ctrlPr>
          </m:sup>
          <m:e>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g</m:t>
                    </m:r>
                    <m:ctrlPr>
                      <w:rPr>
                        <w:rFonts w:ascii="DejaVu Math TeX Gyre" w:hAnsi="DejaVu Math TeX Gyre" w:eastAsia="宋体"/>
                        <w:sz w:val="24"/>
                      </w:rPr>
                    </m:ctrlPr>
                  </m:e>
                  <m:sub>
                    <m:r>
                      <m:rPr/>
                      <w:rPr>
                        <w:rFonts w:hint="default" w:ascii="DejaVu Math TeX Gyre" w:hAnsi="DejaVu Math TeX Gyre" w:eastAsia="宋体"/>
                        <w:sz w:val="24"/>
                      </w:rPr>
                      <m:t>ij</m:t>
                    </m:r>
                    <m:ctrlPr>
                      <w:rPr>
                        <w:rFonts w:ascii="DejaVu Math TeX Gyre" w:hAnsi="DejaVu Math TeX Gyre" w:eastAsia="宋体"/>
                        <w:sz w:val="24"/>
                      </w:rPr>
                    </m:ctrlPr>
                  </m:sub>
                  <m:sup>
                    <m:r>
                      <m:rPr/>
                      <w:rPr>
                        <w:rFonts w:hint="default" w:ascii="DejaVu Math TeX Gyre" w:hAnsi="DejaVu Math TeX Gyre" w:eastAsia="宋体"/>
                        <w:sz w:val="24"/>
                      </w:rPr>
                      <m:t>∗</m:t>
                    </m:r>
                    <m:ctrlPr>
                      <w:rPr>
                        <w:rFonts w:ascii="DejaVu Math TeX Gyre" w:hAnsi="DejaVu Math TeX Gyre" w:eastAsia="宋体"/>
                        <w:sz w:val="24"/>
                      </w:rPr>
                    </m:ctrlPr>
                  </m:sup>
                </m:sSubSup>
                <m:ctrlPr>
                  <w:rPr>
                    <w:rFonts w:hint="default" w:ascii="DejaVu Math TeX Gyre" w:hAnsi="DejaVu Math TeX Gyre" w:eastAsia="宋体"/>
                    <w:sz w:val="24"/>
                  </w:rPr>
                </m:ctrlPr>
              </m:sub>
            </m:sSub>
            <m:ctrlPr>
              <w:rPr>
                <w:rFonts w:hint="default" w:ascii="DejaVu Math TeX Gyre" w:hAnsi="DejaVu Math TeX Gyre" w:eastAsia="宋体"/>
                <w:sz w:val="24"/>
              </w:rPr>
            </m:ctrlPr>
          </m:e>
        </m:nary>
      </m:oMath>
      <w:r>
        <w:rPr>
          <w:rFonts w:hint="eastAsia" w:hAnsi="DejaVu Math TeX Gyre"/>
          <w:i w:val="0"/>
          <w:sz w:val="24"/>
          <w:lang w:eastAsia="zh-CN"/>
        </w:rPr>
        <w:t>，</w:t>
      </w:r>
      <w:r>
        <w:rPr>
          <w:rFonts w:hint="default" w:ascii="Times New Roman" w:hAnsi="Times New Roman" w:eastAsia="宋体" w:cs="Times New Roman"/>
          <w:b w:val="0"/>
          <w:bCs w:val="0"/>
          <w:sz w:val="24"/>
          <w:szCs w:val="24"/>
          <w:lang w:eastAsia="zh-CN"/>
        </w:rPr>
        <w:t>该控制律用于处理时变领导者速度下的加速度饱和问题</w:t>
      </w:r>
      <w:r>
        <w:rPr>
          <w:rFonts w:hint="eastAsia" w:cs="Times New Roman"/>
          <w:b w:val="0"/>
          <w:bCs w:val="0"/>
          <w:sz w:val="24"/>
          <w:szCs w:val="24"/>
          <w:lang w:eastAsia="zh-CN"/>
        </w:rPr>
        <w:t>。</w:t>
      </w:r>
      <w:r>
        <w:rPr>
          <w:rFonts w:hint="default" w:ascii="Times New Roman" w:hAnsi="Times New Roman" w:eastAsia="宋体" w:cs="Times New Roman"/>
          <w:b w:val="0"/>
          <w:bCs w:val="0"/>
          <w:sz w:val="24"/>
          <w:szCs w:val="24"/>
          <w:lang w:eastAsia="zh-CN"/>
        </w:rPr>
        <w:t>与</w:t>
      </w:r>
      <w:r>
        <w:rPr>
          <w:rFonts w:hint="eastAsia" w:cs="Times New Roman"/>
          <w:b w:val="0"/>
          <w:bCs w:val="0"/>
          <w:sz w:val="24"/>
          <w:szCs w:val="24"/>
          <w:lang w:eastAsia="zh-CN"/>
        </w:rPr>
        <w:t>控制律</w:t>
      </w:r>
      <w:r>
        <w:rPr>
          <w:rFonts w:hint="eastAsia" w:cs="Times New Roman"/>
          <w:b w:val="0"/>
          <w:bCs w:val="0"/>
          <w:sz w:val="24"/>
          <w:szCs w:val="24"/>
          <w:lang w:val="en-US" w:eastAsia="zh-CN"/>
        </w:rPr>
        <w:t>(12)</w:t>
      </w:r>
      <w:r>
        <w:rPr>
          <w:rFonts w:hint="default" w:ascii="Times New Roman" w:hAnsi="Times New Roman" w:eastAsia="宋体" w:cs="Times New Roman"/>
          <w:b w:val="0"/>
          <w:bCs w:val="0"/>
          <w:sz w:val="24"/>
          <w:szCs w:val="24"/>
          <w:lang w:eastAsia="zh-CN"/>
        </w:rPr>
        <w:t>一样，其收敛性质是全局渐近收敛，而不是指数收敛。</w:t>
      </w:r>
    </w:p>
    <w:p w14:paraId="541FF9D6">
      <w:pPr>
        <w:keepNext w:val="0"/>
        <w:keepLines w:val="0"/>
        <w:pageBreakBefore w:val="0"/>
        <w:widowControl w:val="0"/>
        <w:kinsoku/>
        <w:wordWrap/>
        <w:overflowPunct/>
        <w:topLinePunct w:val="0"/>
        <w:autoSpaceDE/>
        <w:autoSpaceDN/>
        <w:bidi w:val="0"/>
        <w:adjustRightInd/>
        <w:snapToGrid/>
        <w:spacing w:line="400" w:lineRule="exact"/>
        <w:ind w:left="0" w:leftChars="0" w:firstLine="420" w:firstLineChars="0"/>
        <w:jc w:val="left"/>
        <w:textAlignment w:val="auto"/>
        <w:rPr>
          <w:rFonts w:hint="default" w:ascii="Times New Roman" w:hAnsi="Times New Roman" w:eastAsia="宋体" w:cs="Times New Roman"/>
          <w:b w:val="0"/>
          <w:bCs w:val="0"/>
          <w:sz w:val="24"/>
          <w:szCs w:val="24"/>
          <w:lang w:eastAsia="zh-CN"/>
        </w:rPr>
      </w:pPr>
      <w:r>
        <w:rPr>
          <w:rFonts w:hint="default" w:cs="Times New Roman"/>
          <w:b/>
          <w:bCs/>
          <w:sz w:val="24"/>
          <w:szCs w:val="24"/>
          <w:lang w:val="en-US" w:eastAsia="zh-CN"/>
        </w:rPr>
        <w:t>（7）领导者速度为常值时的无碰撞条件</w:t>
      </w:r>
    </w:p>
    <w:p w14:paraId="5947FB28">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 xml:space="preserve">Theorem 9：在控制律 </w:t>
      </w:r>
      <w:r>
        <w:rPr>
          <w:rFonts w:hint="eastAsia" w:cs="Times New Roman"/>
          <w:b w:val="0"/>
          <w:bCs w:val="0"/>
          <w:sz w:val="24"/>
          <w:szCs w:val="24"/>
          <w:lang w:eastAsia="zh-CN"/>
        </w:rPr>
        <w:t>（</w:t>
      </w:r>
      <w:r>
        <w:rPr>
          <w:rFonts w:hint="eastAsia" w:cs="Times New Roman"/>
          <w:b w:val="0"/>
          <w:bCs w:val="0"/>
          <w:sz w:val="24"/>
          <w:szCs w:val="24"/>
          <w:lang w:val="en-US" w:eastAsia="zh-CN"/>
        </w:rPr>
        <w:t>8</w:t>
      </w:r>
      <w:r>
        <w:rPr>
          <w:rFonts w:hint="eastAsia" w:cs="Times New Roman"/>
          <w:b w:val="0"/>
          <w:bCs w:val="0"/>
          <w:sz w:val="24"/>
          <w:szCs w:val="24"/>
          <w:lang w:eastAsia="zh-CN"/>
        </w:rPr>
        <w:t>）</w:t>
      </w:r>
      <w:r>
        <w:rPr>
          <w:rFonts w:hint="default" w:ascii="Times New Roman" w:hAnsi="Times New Roman" w:eastAsia="宋体" w:cs="Times New Roman"/>
          <w:b w:val="0"/>
          <w:bCs w:val="0"/>
          <w:sz w:val="24"/>
          <w:szCs w:val="24"/>
          <w:lang w:eastAsia="zh-CN"/>
        </w:rPr>
        <w:t xml:space="preserve"> 的作用下，当领导者速度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ascii="DejaVu Math TeX Gyre" w:hAnsi="DejaVu Math TeX Gyre" w:eastAsia="宋体"/>
                <w:sz w:val="24"/>
              </w:rPr>
            </m:ctrlPr>
          </m:e>
          <m:sub>
            <m:r>
              <m:rPr/>
              <w:rPr>
                <w:rFonts w:hint="default" w:ascii="DejaVu Math TeX Gyre" w:hAnsi="DejaVu Math TeX Gyre" w:eastAsia="宋体"/>
                <w:sz w:val="24"/>
              </w:rPr>
              <m:t>ℓ</m:t>
            </m:r>
            <m:ctrlPr>
              <w:rPr>
                <w:rFonts w:ascii="DejaVu Math TeX Gyre" w:hAnsi="DejaVu Math TeX Gyre" w:eastAsia="宋体"/>
                <w:sz w:val="24"/>
              </w:rPr>
            </m:ctrlPr>
          </m:sub>
        </m:sSub>
        <m:r>
          <m:rPr/>
          <w:rPr>
            <w:rFonts w:hint="default" w:ascii="DejaVu Math TeX Gyre" w:hAnsi="DejaVu Math TeX Gyre" w:eastAsia="宋体"/>
            <w:sz w:val="24"/>
          </w:rPr>
          <m:t>(t)</m:t>
        </m:r>
      </m:oMath>
      <w:r>
        <w:rPr>
          <w:rFonts w:hint="default" w:ascii="Times New Roman" w:hAnsi="Times New Roman" w:eastAsia="宋体" w:cs="Times New Roman"/>
          <w:b w:val="0"/>
          <w:bCs w:val="0"/>
          <w:sz w:val="24"/>
          <w:szCs w:val="24"/>
          <w:lang w:eastAsia="zh-CN"/>
        </w:rPr>
        <w:t xml:space="preserve"> 为常值时，如果初始误差满足：</w:t>
      </w:r>
    </w:p>
    <w:p w14:paraId="10A6E729">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200"/>
        <w:jc w:val="left"/>
        <w:textAlignment w:val="auto"/>
        <w:rPr>
          <w:rFonts w:hint="default" w:ascii="Times New Roman" w:hAnsi="Times New Roman" w:eastAsia="宋体" w:cs="Times New Roman"/>
          <w:b w:val="0"/>
          <w:bCs w:val="0"/>
          <w:sz w:val="24"/>
          <w:szCs w:val="24"/>
          <w:lang w:eastAsia="zh-CN"/>
        </w:rP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k</m:t>
              </m:r>
              <m:ctrlPr>
                <w:rPr>
                  <w:rFonts w:ascii="DejaVu Math TeX Gyre" w:hAnsi="DejaVu Math TeX Gyre" w:eastAsia="宋体"/>
                  <w:sz w:val="24"/>
                </w:rPr>
              </m:ctrlPr>
            </m:e>
            <m:sub>
              <m:r>
                <m:rPr/>
                <w:rPr>
                  <w:rFonts w:hint="default" w:ascii="DejaVu Math TeX Gyre" w:hAnsi="DejaVu Math TeX Gyre" w:eastAsia="宋体"/>
                  <w:sz w:val="24"/>
                </w:rPr>
                <m:t>p</m:t>
              </m:r>
              <m:ctrlPr>
                <w:rPr>
                  <w:rFonts w:ascii="DejaVu Math TeX Gyre" w:hAnsi="DejaVu Math TeX Gyre" w:eastAsia="宋体"/>
                  <w:sz w:val="24"/>
                </w:rPr>
              </m:ctrlPr>
            </m:sub>
          </m:sSub>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δ</m:t>
              </m:r>
              <m:ctrlPr>
                <w:rPr>
                  <w:rFonts w:ascii="DejaVu Math TeX Gyre" w:hAnsi="DejaVu Math TeX Gyre" w:eastAsia="宋体"/>
                  <w:sz w:val="24"/>
                </w:rPr>
              </m:ctrlPr>
            </m:e>
            <m:sub>
              <m:r>
                <m:rPr/>
                <w:rPr>
                  <w:rFonts w:hint="default" w:ascii="DejaVu Math TeX Gyre" w:hAnsi="DejaVu Math TeX Gyre" w:eastAsia="宋体"/>
                  <w:sz w:val="24"/>
                </w:rPr>
                <m:t>p</m:t>
              </m:r>
              <m:ctrlPr>
                <w:rPr>
                  <w:rFonts w:ascii="DejaVu Math TeX Gyre" w:hAnsi="DejaVu Math TeX Gyre" w:eastAsia="宋体"/>
                  <w:sz w:val="24"/>
                </w:rPr>
              </m:ctrlPr>
            </m:sub>
            <m:sup>
              <m:r>
                <m:rPr/>
                <w:rPr>
                  <w:rFonts w:hint="default" w:ascii="DejaVu Math TeX Gyre" w:hAnsi="DejaVu Math TeX Gyre" w:eastAsia="宋体"/>
                  <w:sz w:val="24"/>
                </w:rPr>
                <m:t>T</m:t>
              </m:r>
              <m:ctrlPr>
                <w:rPr>
                  <w:rFonts w:ascii="DejaVu Math TeX Gyre" w:hAnsi="DejaVu Math TeX Gyre" w:eastAsia="宋体"/>
                  <w:sz w:val="24"/>
                </w:rPr>
              </m:ctrlPr>
            </m:sup>
          </m:sSubSup>
          <m:r>
            <m:rPr/>
            <w:rPr>
              <w:rFonts w:hint="default" w:ascii="DejaVu Math TeX Gyre" w:hAnsi="DejaVu Math TeX Gyre" w:eastAsia="宋体"/>
              <w:sz w:val="24"/>
            </w:rPr>
            <m:t>(0)</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ff</m:t>
              </m:r>
              <m:ctrlPr>
                <w:rPr>
                  <w:rFonts w:ascii="DejaVu Math TeX Gyre" w:hAnsi="DejaVu Math TeX Gyre" w:eastAsia="宋体"/>
                  <w:sz w:val="24"/>
                </w:rPr>
              </m:ctrlPr>
            </m:sub>
          </m:sSub>
          <m:sSub>
            <m:sSubPr>
              <m:ctrlPr>
                <w:rPr>
                  <w:rFonts w:hint="default" w:ascii="DejaVu Math TeX Gyre" w:hAnsi="DejaVu Math TeX Gyre" w:eastAsia="宋体"/>
                  <w:sz w:val="24"/>
                </w:rPr>
              </m:ctrlPr>
            </m:sSubPr>
            <m:e>
              <m:r>
                <m:rPr/>
                <w:rPr>
                  <w:rFonts w:hint="default" w:ascii="DejaVu Math TeX Gyre" w:hAnsi="DejaVu Math TeX Gyre" w:eastAsia="宋体"/>
                  <w:sz w:val="24"/>
                </w:rPr>
                <m:t>δ</m:t>
              </m:r>
              <m:ctrlPr>
                <w:rPr>
                  <w:rFonts w:ascii="DejaVu Math TeX Gyre" w:hAnsi="DejaVu Math TeX Gyre" w:eastAsia="宋体"/>
                  <w:sz w:val="24"/>
                </w:rPr>
              </m:ctrlPr>
            </m:e>
            <m:sub>
              <m:r>
                <m:rPr/>
                <w:rPr>
                  <w:rFonts w:hint="default" w:ascii="DejaVu Math TeX Gyre" w:hAnsi="DejaVu Math TeX Gyre" w:eastAsia="宋体"/>
                  <w:sz w:val="24"/>
                </w:rPr>
                <m:t>p</m:t>
              </m:r>
              <m:ctrlPr>
                <w:rPr>
                  <w:rFonts w:ascii="DejaVu Math TeX Gyre" w:hAnsi="DejaVu Math TeX Gyre" w:eastAsia="宋体"/>
                  <w:sz w:val="24"/>
                </w:rPr>
              </m:ctrlPr>
            </m:sub>
          </m:sSub>
          <m:r>
            <m:rPr/>
            <w:rPr>
              <w:rFonts w:hint="default" w:ascii="DejaVu Math TeX Gyre" w:hAnsi="DejaVu Math TeX Gyre" w:eastAsia="宋体"/>
              <w:sz w:val="24"/>
            </w:rPr>
            <m:t>(0)+</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δ</m:t>
              </m:r>
              <m:ctrlPr>
                <w:rPr>
                  <w:rFonts w:ascii="DejaVu Math TeX Gyre" w:hAnsi="DejaVu Math TeX Gyre" w:eastAsia="宋体"/>
                  <w:sz w:val="24"/>
                </w:rPr>
              </m:ctrlPr>
            </m:e>
            <m:sub>
              <m:r>
                <m:rPr/>
                <w:rPr>
                  <w:rFonts w:hint="default" w:ascii="DejaVu Math TeX Gyre" w:hAnsi="DejaVu Math TeX Gyre" w:eastAsia="宋体"/>
                  <w:sz w:val="24"/>
                </w:rPr>
                <m:t>v</m:t>
              </m:r>
              <m:ctrlPr>
                <w:rPr>
                  <w:rFonts w:ascii="DejaVu Math TeX Gyre" w:hAnsi="DejaVu Math TeX Gyre" w:eastAsia="宋体"/>
                  <w:sz w:val="24"/>
                </w:rPr>
              </m:ctrlPr>
            </m:sub>
            <m:sup>
              <m:r>
                <m:rPr/>
                <w:rPr>
                  <w:rFonts w:hint="default" w:ascii="DejaVu Math TeX Gyre" w:hAnsi="DejaVu Math TeX Gyre" w:eastAsia="宋体"/>
                  <w:sz w:val="24"/>
                </w:rPr>
                <m:t>T</m:t>
              </m:r>
              <m:ctrlPr>
                <w:rPr>
                  <w:rFonts w:ascii="DejaVu Math TeX Gyre" w:hAnsi="DejaVu Math TeX Gyre" w:eastAsia="宋体"/>
                  <w:sz w:val="24"/>
                </w:rPr>
              </m:ctrlPr>
            </m:sup>
          </m:sSubSup>
          <m:r>
            <m:rPr/>
            <w:rPr>
              <w:rFonts w:hint="default" w:ascii="DejaVu Math TeX Gyre" w:hAnsi="DejaVu Math TeX Gyre" w:eastAsia="宋体"/>
              <w:sz w:val="24"/>
            </w:rPr>
            <m:t>(0)</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δ</m:t>
              </m:r>
              <m:ctrlPr>
                <w:rPr>
                  <w:rFonts w:ascii="DejaVu Math TeX Gyre" w:hAnsi="DejaVu Math TeX Gyre" w:eastAsia="宋体"/>
                  <w:sz w:val="24"/>
                </w:rPr>
              </m:ctrlPr>
            </m:e>
            <m:sub>
              <m:r>
                <m:rPr/>
                <w:rPr>
                  <w:rFonts w:hint="default" w:ascii="DejaVu Math TeX Gyre" w:hAnsi="DejaVu Math TeX Gyre" w:eastAsia="宋体"/>
                  <w:sz w:val="24"/>
                </w:rPr>
                <m:t>v</m:t>
              </m:r>
              <m:ctrlPr>
                <w:rPr>
                  <w:rFonts w:ascii="DejaVu Math TeX Gyre" w:hAnsi="DejaVu Math TeX Gyre" w:eastAsia="宋体"/>
                  <w:sz w:val="24"/>
                </w:rPr>
              </m:ctrlPr>
            </m:sub>
          </m:sSub>
          <m:r>
            <m:rPr/>
            <w:rPr>
              <w:rFonts w:hint="default" w:ascii="DejaVu Math TeX Gyre" w:hAnsi="DejaVu Math TeX Gyre" w:eastAsia="宋体"/>
              <w:sz w:val="24"/>
            </w:rPr>
            <m:t>(0)&lt;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k</m:t>
              </m:r>
              <m:ctrlPr>
                <w:rPr>
                  <w:rFonts w:ascii="DejaVu Math TeX Gyre" w:hAnsi="DejaVu Math TeX Gyre" w:eastAsia="宋体"/>
                  <w:sz w:val="24"/>
                </w:rPr>
              </m:ctrlPr>
            </m:e>
            <m:sub>
              <m:r>
                <m:rPr/>
                <w:rPr>
                  <w:rFonts w:hint="default" w:ascii="DejaVu Math TeX Gyre" w:hAnsi="DejaVu Math TeX Gyre" w:eastAsia="宋体"/>
                  <w:sz w:val="24"/>
                </w:rPr>
                <m:t>p</m:t>
              </m:r>
              <m:ctrlPr>
                <w:rPr>
                  <w:rFonts w:ascii="DejaVu Math TeX Gyre" w:hAnsi="DejaVu Math TeX Gyre" w:eastAsia="宋体"/>
                  <w:sz w:val="24"/>
                </w:rPr>
              </m:ctrlPr>
            </m:sub>
          </m:sSub>
          <m:sSub>
            <m:sSubPr>
              <m:ctrlPr>
                <w:rPr>
                  <w:rFonts w:hint="default" w:ascii="DejaVu Math TeX Gyre" w:hAnsi="DejaVu Math TeX Gyre" w:eastAsia="宋体"/>
                  <w:sz w:val="24"/>
                </w:rPr>
              </m:ctrlPr>
            </m:sSubPr>
            <m:e>
              <m:r>
                <m:rPr/>
                <w:rPr>
                  <w:rFonts w:hint="default" w:ascii="DejaVu Math TeX Gyre" w:hAnsi="DejaVu Math TeX Gyre" w:eastAsia="宋体"/>
                  <w:sz w:val="24"/>
                </w:rPr>
                <m:t>λ</m:t>
              </m:r>
              <m:ctrlPr>
                <w:rPr>
                  <w:rFonts w:ascii="DejaVu Math TeX Gyre" w:hAnsi="DejaVu Math TeX Gyre" w:eastAsia="宋体"/>
                  <w:sz w:val="24"/>
                </w:rPr>
              </m:ctrlPr>
            </m:e>
            <m:sub>
              <m:func>
                <m:funcPr>
                  <m:ctrlPr>
                    <w:rPr>
                      <w:rFonts w:hint="default" w:ascii="DejaVu Math TeX Gyre" w:hAnsi="DejaVu Math TeX Gyre" w:eastAsia="宋体"/>
                      <w:sz w:val="24"/>
                    </w:rPr>
                  </m:ctrlPr>
                </m:funcPr>
                <m:fName>
                  <m:r>
                    <m:rPr>
                      <m:sty m:val="p"/>
                    </m:rPr>
                    <w:rPr>
                      <w:rFonts w:hint="default" w:ascii="DejaVu Math TeX Gyre" w:hAnsi="DejaVu Math TeX Gyre" w:eastAsia="宋体"/>
                      <w:sz w:val="24"/>
                    </w:rPr>
                    <m:t>min</m:t>
                  </m:r>
                  <m:ctrlPr>
                    <w:rPr>
                      <w:rFonts w:ascii="DejaVu Math TeX Gyre" w:hAnsi="DejaVu Math TeX Gyre" w:eastAsia="宋体"/>
                      <w:sz w:val="24"/>
                    </w:rPr>
                  </m:ctrlPr>
                </m:fName>
                <m:e>
                  <m:r>
                    <m:rPr>
                      <m:sty m:val="p"/>
                    </m:rPr>
                    <w:rPr>
                      <w:rFonts w:hint="default" w:ascii="DejaVu Math TeX Gyre" w:hAnsi="DejaVu Math TeX Gyre"/>
                      <w:sz w:val="24"/>
                      <w:lang w:val="en-US" w:eastAsia="zh-CN"/>
                    </w:rPr>
                    <m:t xml:space="preserve"> </m:t>
                  </m:r>
                  <m:ctrlPr>
                    <w:rPr>
                      <w:rFonts w:ascii="DejaVu Math TeX Gyre" w:hAnsi="DejaVu Math TeX Gyre" w:eastAsia="宋体"/>
                      <w:sz w:val="24"/>
                    </w:rPr>
                  </m:ctrlPr>
                </m:e>
              </m:func>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hint="default" w:ascii="DejaVu Math TeX Gyre" w:hAnsi="DejaVu Math TeX Gyre" w:eastAsia="宋体"/>
                  <w:sz w:val="24"/>
                </w:rPr>
              </m:ctrlPr>
            </m:e>
            <m:sub>
              <m:r>
                <m:rPr/>
                <w:rPr>
                  <w:rFonts w:hint="default" w:ascii="DejaVu Math TeX Gyre" w:hAnsi="DejaVu Math TeX Gyre" w:eastAsia="宋体"/>
                  <w:sz w:val="24"/>
                </w:rPr>
                <m:t>ff</m:t>
              </m:r>
              <m:ctrlPr>
                <w:rPr>
                  <w:rFonts w:hint="default" w:ascii="DejaVu Math TeX Gyre" w:hAnsi="DejaVu Math TeX Gyre" w:eastAsia="宋体"/>
                  <w:sz w:val="24"/>
                </w:rPr>
              </m:ctrlPr>
            </m:sub>
          </m:sSub>
          <m:r>
            <m:rPr/>
            <w:rPr>
              <w:rFonts w:hint="default" w:ascii="DejaVu Math TeX Gyre" w:hAnsi="DejaVu Math TeX Gyre" w:eastAsia="宋体"/>
              <w:sz w:val="24"/>
            </w:rPr>
            <m:t>)</m:t>
          </m:r>
          <m:f>
            <m:fPr>
              <m:ctrlPr>
                <w:rPr>
                  <w:rFonts w:hint="default" w:ascii="DejaVu Math TeX Gyre" w:hAnsi="DejaVu Math TeX Gyre" w:eastAsia="宋体"/>
                  <w:i/>
                  <w:sz w:val="24"/>
                </w:rPr>
              </m:ctrlPr>
            </m:fPr>
            <m:num>
              <m:r>
                <m:rPr/>
                <w:rPr>
                  <w:rFonts w:hint="default" w:ascii="DejaVu Math TeX Gyre" w:hAnsi="DejaVu Math TeX Gyre" w:eastAsia="宋体"/>
                  <w:sz w:val="24"/>
                </w:rPr>
                <m:t>1</m:t>
              </m:r>
              <m:ctrlPr>
                <w:rPr>
                  <w:rFonts w:hint="default" w:ascii="DejaVu Math TeX Gyre" w:hAnsi="DejaVu Math TeX Gyre" w:eastAsia="宋体"/>
                  <w:sz w:val="24"/>
                </w:rPr>
              </m:ctrlPr>
            </m:num>
            <m:den>
              <m:sSub>
                <m:sSubPr>
                  <m:ctrlPr>
                    <w:rPr>
                      <w:rFonts w:hint="default" w:ascii="DejaVu Math TeX Gyre" w:hAnsi="DejaVu Math TeX Gyre" w:eastAsia="宋体"/>
                      <w:sz w:val="24"/>
                    </w:rPr>
                  </m:ctrlPr>
                </m:sSubPr>
                <m:e>
                  <m:r>
                    <m:rPr/>
                    <w:rPr>
                      <w:rFonts w:hint="default" w:ascii="DejaVu Math TeX Gyre" w:hAnsi="DejaVu Math TeX Gyre" w:eastAsia="宋体"/>
                      <w:sz w:val="24"/>
                    </w:rPr>
                    <m:t>n</m:t>
                  </m:r>
                  <m:ctrlPr>
                    <w:rPr>
                      <w:rFonts w:ascii="DejaVu Math TeX Gyre" w:hAnsi="DejaVu Math TeX Gyre" w:eastAsia="宋体"/>
                      <w:sz w:val="24"/>
                    </w:rPr>
                  </m:ctrlPr>
                </m:e>
                <m:sub>
                  <m:r>
                    <m:rPr/>
                    <w:rPr>
                      <w:rFonts w:hint="default" w:ascii="DejaVu Math TeX Gyre" w:hAnsi="DejaVu Math TeX Gyre" w:eastAsia="宋体"/>
                      <w:sz w:val="24"/>
                    </w:rPr>
                    <m:t>f</m:t>
                  </m:r>
                  <m:ctrlPr>
                    <w:rPr>
                      <w:rFonts w:ascii="DejaVu Math TeX Gyre" w:hAnsi="DejaVu Math TeX Gyre" w:eastAsia="宋体"/>
                      <w:sz w:val="24"/>
                    </w:rPr>
                  </m:ctrlPr>
                </m:sub>
              </m:sSub>
              <m:ctrlPr>
                <w:rPr>
                  <w:rFonts w:hint="default" w:ascii="DejaVu Math TeX Gyre" w:hAnsi="DejaVu Math TeX Gyre" w:eastAsia="宋体"/>
                  <w:sz w:val="24"/>
                </w:rPr>
              </m:ctrlPr>
            </m:den>
          </m:f>
          <m:sSup>
            <m:sSupPr>
              <m:ctrlPr>
                <w:rPr>
                  <w:rFonts w:hint="default" w:ascii="DejaVu Math TeX Gyre" w:hAnsi="DejaVu Math TeX Gyre" w:eastAsia="宋体"/>
                  <w:sz w:val="24"/>
                </w:rPr>
              </m:ctrlPr>
            </m:sSupPr>
            <m:e>
              <m:d>
                <m:dPr>
                  <m:ctrlPr>
                    <w:rPr>
                      <w:rFonts w:hint="default" w:ascii="DejaVu Math TeX Gyre" w:hAnsi="DejaVu Math TeX Gyre" w:eastAsia="宋体"/>
                      <w:i/>
                      <w:sz w:val="24"/>
                    </w:rPr>
                  </m:ctrlPr>
                </m:dPr>
                <m:e>
                  <m:func>
                    <m:funcPr>
                      <m:ctrlPr>
                        <w:rPr>
                          <w:rFonts w:hint="default" w:ascii="DejaVu Math TeX Gyre" w:hAnsi="DejaVu Math TeX Gyre" w:eastAsia="宋体"/>
                          <w:sz w:val="24"/>
                        </w:rPr>
                      </m:ctrlPr>
                    </m:funcPr>
                    <m:fName>
                      <m:limLow>
                        <m:limLowPr>
                          <m:ctrlPr>
                            <w:rPr>
                              <w:rFonts w:hint="default" w:ascii="DejaVu Math TeX Gyre" w:hAnsi="DejaVu Math TeX Gyre" w:eastAsia="宋体"/>
                              <w:sz w:val="24"/>
                            </w:rPr>
                          </m:ctrlPr>
                        </m:limLowPr>
                        <m:e>
                          <m:r>
                            <m:rPr>
                              <m:sty m:val="p"/>
                            </m:rPr>
                            <w:rPr>
                              <w:rFonts w:hint="default" w:ascii="DejaVu Math TeX Gyre" w:hAnsi="DejaVu Math TeX Gyre" w:eastAsia="宋体"/>
                              <w:sz w:val="24"/>
                            </w:rPr>
                            <m:t>min</m:t>
                          </m:r>
                          <m:ctrlPr>
                            <w:rPr>
                              <w:rFonts w:ascii="DejaVu Math TeX Gyre" w:hAnsi="DejaVu Math TeX Gyre" w:eastAsia="宋体"/>
                              <w:sz w:val="24"/>
                            </w:rPr>
                          </m:ctrlPr>
                        </m:e>
                        <m:lim>
                          <m:r>
                            <m:rPr/>
                            <w:rPr>
                              <w:rFonts w:hint="default" w:ascii="DejaVu Math TeX Gyre" w:hAnsi="DejaVu Math TeX Gyre" w:eastAsia="宋体"/>
                              <w:sz w:val="24"/>
                            </w:rPr>
                            <m:t>i,j∈V,t≥0</m:t>
                          </m:r>
                          <m:ctrlPr>
                            <w:rPr>
                              <w:rFonts w:ascii="DejaVu Math TeX Gyre" w:hAnsi="DejaVu Math TeX Gyre" w:eastAsia="宋体"/>
                              <w:sz w:val="24"/>
                            </w:rPr>
                          </m:ctrlPr>
                        </m:lim>
                      </m:limLow>
                      <m:ctrlPr>
                        <w:rPr>
                          <w:rFonts w:hint="default" w:ascii="DejaVu Math TeX Gyre" w:hAnsi="DejaVu Math TeX Gyre" w:eastAsia="宋体"/>
                          <w:sz w:val="24"/>
                        </w:rPr>
                      </m:ctrlPr>
                    </m:fName>
                    <m:e>
                      <m:r>
                        <m:rPr/>
                        <w:rPr>
                          <w:rFonts w:hint="default" w:ascii="DejaVu Math TeX Gyre" w:hAnsi="DejaVu Math TeX Gyre" w:eastAsia="宋体"/>
                          <w:sz w:val="24"/>
                        </w:rPr>
                        <m:t>‖</m:t>
                      </m:r>
                      <m:ctrlPr>
                        <w:rPr>
                          <w:rFonts w:hint="default" w:ascii="DejaVu Math TeX Gyre" w:hAnsi="DejaVu Math TeX Gyre" w:eastAsia="宋体"/>
                          <w:sz w:val="24"/>
                        </w:rPr>
                      </m:ctrlPr>
                    </m:e>
                  </m:func>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up>
                      <m:r>
                        <m:rPr/>
                        <w:rPr>
                          <w:rFonts w:hint="default" w:ascii="DejaVu Math TeX Gyre" w:hAnsi="DejaVu Math TeX Gyre" w:eastAsia="宋体"/>
                          <w:sz w:val="24"/>
                        </w:rPr>
                        <m:t>∗</m:t>
                      </m:r>
                      <m:ctrlPr>
                        <w:rPr>
                          <w:rFonts w:hint="default" w:ascii="DejaVu Math TeX Gyre" w:hAnsi="DejaVu Math TeX Gyre" w:eastAsia="宋体"/>
                          <w:sz w:val="24"/>
                        </w:rPr>
                      </m:ctrlPr>
                    </m:sup>
                  </m:sSubSup>
                  <m:r>
                    <m:rPr/>
                    <w:rPr>
                      <w:rFonts w:hint="default" w:ascii="DejaVu Math TeX Gyre" w:hAnsi="DejaVu Math TeX Gyre" w:eastAsia="宋体"/>
                      <w:sz w:val="24"/>
                    </w:rPr>
                    <m:t>(t)−</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up>
                      <m:r>
                        <m:rPr/>
                        <w:rPr>
                          <w:rFonts w:hint="default" w:ascii="DejaVu Math TeX Gyre" w:hAnsi="DejaVu Math TeX Gyre" w:eastAsia="宋体"/>
                          <w:sz w:val="24"/>
                        </w:rPr>
                        <m:t>∗</m:t>
                      </m:r>
                      <m:ctrlPr>
                        <w:rPr>
                          <w:rFonts w:hint="default" w:ascii="DejaVu Math TeX Gyre" w:hAnsi="DejaVu Math TeX Gyre" w:eastAsia="宋体"/>
                          <w:sz w:val="24"/>
                        </w:rPr>
                      </m:ctrlPr>
                    </m:sup>
                  </m:sSubSup>
                  <m:r>
                    <m:rPr/>
                    <w:rPr>
                      <w:rFonts w:hint="default" w:ascii="DejaVu Math TeX Gyre" w:hAnsi="DejaVu Math TeX Gyre" w:eastAsia="宋体"/>
                      <w:sz w:val="24"/>
                    </w:rPr>
                    <m:t>(t)‖−γ</m:t>
                  </m:r>
                  <m:ctrlPr>
                    <w:rPr>
                      <w:rFonts w:hint="default" w:ascii="DejaVu Math TeX Gyre" w:hAnsi="DejaVu Math TeX Gyre" w:eastAsia="宋体"/>
                      <w:sz w:val="24"/>
                    </w:rPr>
                  </m:ctrlPr>
                </m:e>
              </m:d>
              <m:ctrlPr>
                <w:rPr>
                  <w:rFonts w:hint="default" w:ascii="DejaVu Math TeX Gyre" w:hAnsi="DejaVu Math TeX Gyre" w:eastAsia="宋体"/>
                  <w:i/>
                  <w:sz w:val="24"/>
                </w:rPr>
              </m:ctrlPr>
            </m:e>
            <m:sup>
              <m:r>
                <m:rPr/>
                <w:rPr>
                  <w:rFonts w:hint="default" w:ascii="DejaVu Math TeX Gyre" w:hAnsi="DejaVu Math TeX Gyre" w:eastAsia="宋体"/>
                  <w:sz w:val="24"/>
                </w:rPr>
                <m:t>2</m:t>
              </m:r>
              <m:ctrlPr>
                <w:rPr>
                  <w:rFonts w:hint="default" w:ascii="DejaVu Math TeX Gyre" w:hAnsi="DejaVu Math TeX Gyre" w:eastAsia="宋体"/>
                  <w:i/>
                  <w:sz w:val="24"/>
                </w:rPr>
              </m:ctrlPr>
            </m:sup>
          </m:sSup>
          <m:r>
            <m:rPr>
              <m:sty m:val="p"/>
            </m:rPr>
            <w:rPr>
              <w:rFonts w:hint="default" w:ascii="DejaVu Math TeX Gyre" w:hAnsi="DejaVu Math TeX Gyre" w:eastAsia="宋体"/>
              <w:sz w:val="24"/>
            </w:rPr>
            <m:t>,</m:t>
          </m:r>
        </m:oMath>
      </m:oMathPara>
    </w:p>
    <w:p w14:paraId="7CE11F2F">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则可保证任意两个智能体之间不会发生碰撞，即：</w:t>
      </w:r>
    </w:p>
    <w:p w14:paraId="02B4D1CA">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b w:val="0"/>
          <w:bCs w:val="0"/>
          <w:sz w:val="24"/>
          <w:szCs w:val="24"/>
          <w:lang w:eastAsia="zh-CN"/>
        </w:rPr>
      </w:pPr>
      <m:oMathPara>
        <m:oMath>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r>
            <m:rPr/>
            <w:rPr>
              <w:rFonts w:hint="default" w:ascii="DejaVu Math TeX Gyre" w:hAnsi="DejaVu Math TeX Gyre" w:eastAsia="宋体"/>
              <w:sz w:val="24"/>
            </w:rPr>
            <m:t>(t)−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j</m:t>
              </m:r>
              <m:ctrlPr>
                <w:rPr>
                  <w:rFonts w:ascii="DejaVu Math TeX Gyre" w:hAnsi="DejaVu Math TeX Gyre" w:eastAsia="宋体"/>
                  <w:sz w:val="24"/>
                </w:rPr>
              </m:ctrlPr>
            </m:sub>
          </m:sSub>
          <m:r>
            <m:rPr/>
            <w:rPr>
              <w:rFonts w:hint="default" w:ascii="DejaVu Math TeX Gyre" w:hAnsi="DejaVu Math TeX Gyre" w:eastAsia="宋体"/>
              <w:sz w:val="24"/>
            </w:rPr>
            <m:t>(t)‖&gt;γ, ∀i,j∈V, ∀t≥0</m:t>
          </m:r>
          <m:r>
            <m:rPr>
              <m:sty m:val="p"/>
            </m:rPr>
            <w:rPr>
              <w:rFonts w:hint="default" w:ascii="DejaVu Math TeX Gyre" w:hAnsi="DejaVu Math TeX Gyre" w:eastAsia="宋体"/>
              <w:sz w:val="24"/>
            </w:rPr>
            <m:t>,</m:t>
          </m:r>
        </m:oMath>
      </m:oMathPara>
    </w:p>
    <w:p w14:paraId="5861C041">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 xml:space="preserve">其中 </w:t>
      </w:r>
      <m:oMath>
        <m:r>
          <m:rPr/>
          <w:rPr>
            <w:rFonts w:hint="default" w:ascii="DejaVu Math TeX Gyre" w:hAnsi="DejaVu Math TeX Gyre" w:eastAsia="宋体"/>
            <w:sz w:val="24"/>
          </w:rPr>
          <m:t>γ</m:t>
        </m:r>
      </m:oMath>
      <w:r>
        <w:rPr>
          <w:rFonts w:hint="default" w:ascii="Times New Roman" w:hAnsi="Times New Roman" w:eastAsia="宋体" w:cs="Times New Roman"/>
          <w:b w:val="0"/>
          <w:bCs w:val="0"/>
          <w:sz w:val="24"/>
          <w:szCs w:val="24"/>
          <w:lang w:eastAsia="zh-CN"/>
        </w:rPr>
        <w:t xml:space="preserve"> 是希望保证的最小安全距离</w:t>
      </w:r>
      <w:r>
        <w:rPr>
          <w:rFonts w:hint="eastAsia" w:cs="Times New Roman"/>
          <w:b w:val="0"/>
          <w:bCs w:val="0"/>
          <w:sz w:val="24"/>
          <w:szCs w:val="24"/>
          <w:lang w:eastAsia="zh-CN"/>
        </w:rPr>
        <w:t>，</w:t>
      </w:r>
      <m:oMath>
        <m:sSub>
          <m:sSubPr>
            <m:ctrlPr>
              <w:rPr>
                <w:rFonts w:hint="default" w:ascii="DejaVu Math TeX Gyre" w:hAnsi="DejaVu Math TeX Gyre"/>
                <w:sz w:val="24"/>
              </w:rPr>
            </m:ctrlPr>
          </m:sSubPr>
          <m:e>
            <m:r>
              <m:rPr/>
              <w:rPr>
                <w:rFonts w:hint="default" w:ascii="DejaVu Math TeX Gyre" w:hAnsi="DejaVu Math TeX Gyre"/>
                <w:sz w:val="24"/>
              </w:rPr>
              <m:t>n</m:t>
            </m:r>
            <m:ctrlPr>
              <w:rPr>
                <w:rFonts w:ascii="DejaVu Math TeX Gyre" w:hAnsi="DejaVu Math TeX Gyre"/>
                <w:sz w:val="24"/>
              </w:rPr>
            </m:ctrlPr>
          </m:e>
          <m:sub>
            <m:r>
              <m:rPr/>
              <w:rPr>
                <w:rFonts w:hint="default" w:ascii="DejaVu Math TeX Gyre" w:hAnsi="DejaVu Math TeX Gyre"/>
                <w:sz w:val="24"/>
              </w:rPr>
              <m:t>f</m:t>
            </m:r>
            <m:ctrlPr>
              <w:rPr>
                <w:rFonts w:ascii="DejaVu Math TeX Gyre" w:hAnsi="DejaVu Math TeX Gyre"/>
                <w:sz w:val="24"/>
              </w:rPr>
            </m:ctrlPr>
          </m:sub>
        </m:sSub>
      </m:oMath>
      <w:r>
        <w:rPr>
          <w:rFonts w:hint="eastAsia" w:hAnsi="DejaVu Math TeX Gyre"/>
          <w:i w:val="0"/>
          <w:sz w:val="24"/>
          <w:lang w:eastAsia="zh-CN"/>
        </w:rPr>
        <w:t>是跟随者的数量</w:t>
      </w:r>
      <w:r>
        <w:rPr>
          <w:rFonts w:hint="default" w:ascii="Times New Roman" w:hAnsi="Times New Roman" w:eastAsia="宋体" w:cs="Times New Roman"/>
          <w:b w:val="0"/>
          <w:bCs w:val="0"/>
          <w:sz w:val="24"/>
          <w:szCs w:val="24"/>
          <w:lang w:eastAsia="zh-CN"/>
        </w:rPr>
        <w:t>。该定理说明：如果初始编队足够接近目标编队，则可以保证无碰撞。</w:t>
      </w:r>
    </w:p>
    <w:p w14:paraId="5E7CD0AB">
      <w:pPr>
        <w:keepNext w:val="0"/>
        <w:keepLines w:val="0"/>
        <w:pageBreakBefore w:val="0"/>
        <w:widowControl w:val="0"/>
        <w:kinsoku/>
        <w:wordWrap/>
        <w:overflowPunct/>
        <w:topLinePunct w:val="0"/>
        <w:autoSpaceDE/>
        <w:autoSpaceDN/>
        <w:bidi w:val="0"/>
        <w:adjustRightInd/>
        <w:snapToGrid/>
        <w:spacing w:line="400" w:lineRule="exact"/>
        <w:ind w:left="0" w:leftChars="0" w:firstLine="420" w:firstLineChars="0"/>
        <w:jc w:val="left"/>
        <w:textAlignment w:val="auto"/>
        <w:rPr>
          <w:rFonts w:hint="default" w:ascii="Times New Roman" w:hAnsi="Times New Roman" w:eastAsia="宋体" w:cs="Times New Roman"/>
          <w:b w:val="0"/>
          <w:bCs w:val="0"/>
          <w:sz w:val="24"/>
          <w:szCs w:val="24"/>
          <w:lang w:eastAsia="zh-CN"/>
        </w:rPr>
      </w:pPr>
      <w:r>
        <w:rPr>
          <w:rFonts w:hint="default" w:cs="Times New Roman"/>
          <w:b/>
          <w:bCs/>
          <w:sz w:val="24"/>
          <w:szCs w:val="24"/>
          <w:lang w:val="en-US" w:eastAsia="zh-CN"/>
        </w:rPr>
        <w:t>（8）领导者速度时变时的无碰撞条件</w:t>
      </w:r>
    </w:p>
    <w:p w14:paraId="564C023F">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 xml:space="preserve">Theorem 10：在控制律 </w:t>
      </w:r>
      <w:r>
        <w:rPr>
          <w:rFonts w:hint="eastAsia" w:cs="Times New Roman"/>
          <w:b w:val="0"/>
          <w:bCs w:val="0"/>
          <w:sz w:val="24"/>
          <w:szCs w:val="24"/>
          <w:lang w:eastAsia="zh-CN"/>
        </w:rPr>
        <w:t>（</w:t>
      </w:r>
      <w:r>
        <w:rPr>
          <w:rFonts w:hint="default" w:cs="Times New Roman"/>
          <w:b w:val="0"/>
          <w:bCs w:val="0"/>
          <w:sz w:val="24"/>
          <w:szCs w:val="24"/>
          <w:lang w:eastAsia="zh-CN"/>
        </w:rPr>
        <w:t>9</w:t>
      </w:r>
      <w:r>
        <w:rPr>
          <w:rFonts w:hint="eastAsia" w:cs="Times New Roman"/>
          <w:b w:val="0"/>
          <w:bCs w:val="0"/>
          <w:sz w:val="24"/>
          <w:szCs w:val="24"/>
          <w:lang w:eastAsia="zh-CN"/>
        </w:rPr>
        <w:t>）</w:t>
      </w:r>
      <w:r>
        <w:rPr>
          <w:rFonts w:hint="default" w:ascii="Times New Roman" w:hAnsi="Times New Roman" w:eastAsia="宋体" w:cs="Times New Roman"/>
          <w:b w:val="0"/>
          <w:bCs w:val="0"/>
          <w:sz w:val="24"/>
          <w:szCs w:val="24"/>
          <w:lang w:eastAsia="zh-CN"/>
        </w:rPr>
        <w:t xml:space="preserve"> 的作用下，对于任意时变领导者速度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ascii="DejaVu Math TeX Gyre" w:hAnsi="DejaVu Math TeX Gyre" w:eastAsia="宋体"/>
                <w:sz w:val="24"/>
              </w:rPr>
            </m:ctrlPr>
          </m:e>
          <m:sub>
            <m:r>
              <m:rPr/>
              <w:rPr>
                <w:rFonts w:hint="default" w:ascii="DejaVu Math TeX Gyre" w:hAnsi="DejaVu Math TeX Gyre" w:eastAsia="宋体"/>
                <w:sz w:val="24"/>
              </w:rPr>
              <m:t>ℓ</m:t>
            </m:r>
            <m:ctrlPr>
              <w:rPr>
                <w:rFonts w:ascii="DejaVu Math TeX Gyre" w:hAnsi="DejaVu Math TeX Gyre" w:eastAsia="宋体"/>
                <w:sz w:val="24"/>
              </w:rPr>
            </m:ctrlPr>
          </m:sub>
        </m:sSub>
        <m:r>
          <m:rPr/>
          <w:rPr>
            <w:rFonts w:hint="default" w:ascii="DejaVu Math TeX Gyre" w:hAnsi="DejaVu Math TeX Gyre" w:eastAsia="宋体"/>
            <w:sz w:val="24"/>
          </w:rPr>
          <m:t>(t)</m:t>
        </m:r>
      </m:oMath>
      <w:r>
        <w:rPr>
          <w:rFonts w:hint="default" w:ascii="Times New Roman" w:hAnsi="Times New Roman" w:eastAsia="宋体" w:cs="Times New Roman"/>
          <w:b w:val="0"/>
          <w:bCs w:val="0"/>
          <w:sz w:val="24"/>
          <w:szCs w:val="24"/>
          <w:lang w:eastAsia="zh-CN"/>
        </w:rPr>
        <w:t>，如果初始误差满足：</w:t>
      </w:r>
    </w:p>
    <w:p w14:paraId="2942C5A2">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200"/>
        <w:jc w:val="left"/>
        <w:textAlignment w:val="auto"/>
        <w:rPr>
          <w:rFonts w:hint="default" w:ascii="DejaVu Math TeX Gyre" w:hAnsi="DejaVu Math TeX Gyre" w:eastAsia="宋体"/>
          <w:sz w:val="24"/>
          <w:lang w:eastAsia="zh-CN"/>
        </w:rPr>
      </w:pPr>
      <m:oMathPara>
        <m:oMath>
          <m:sSub>
            <m:sSubPr>
              <m:ctrlPr>
                <w:rPr>
                  <w:rFonts w:hint="default" w:ascii="DejaVu Math TeX Gyre" w:hAnsi="DejaVu Math TeX Gyre" w:eastAsia="宋体"/>
                  <w:sz w:val="24"/>
                </w:rPr>
              </m:ctrlPr>
            </m:sSubPr>
            <m:e>
              <m:r>
                <m:rPr>
                  <m:sty m:val="p"/>
                </m:rPr>
                <w:rPr>
                  <w:rFonts w:hint="default" w:ascii="DejaVu Math TeX Gyre" w:hAnsi="DejaVu Math TeX Gyre" w:eastAsia="宋体"/>
                  <w:sz w:val="24"/>
                </w:rPr>
                <m:t>k</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p</m:t>
              </m:r>
              <m:ctrlPr>
                <w:rPr>
                  <w:rFonts w:hint="default" w:ascii="DejaVu Math TeX Gyre" w:hAnsi="DejaVu Math TeX Gyre" w:eastAsia="宋体"/>
                  <w:sz w:val="24"/>
                </w:rPr>
              </m:ctrlPr>
            </m:sub>
          </m:sSub>
          <m:sSubSup>
            <m:sSubSupPr>
              <m:ctrlPr>
                <w:rPr>
                  <w:rFonts w:hint="default" w:ascii="DejaVu Math TeX Gyre" w:hAnsi="DejaVu Math TeX Gyre" w:eastAsia="宋体"/>
                  <w:sz w:val="24"/>
                </w:rPr>
              </m:ctrlPr>
            </m:sSubSupPr>
            <m:e>
              <m:r>
                <m:rPr>
                  <m:sty m:val="p"/>
                </m:rPr>
                <w:rPr>
                  <w:rFonts w:hint="default" w:ascii="DejaVu Math TeX Gyre" w:hAnsi="DejaVu Math TeX Gyre" w:eastAsia="宋体"/>
                  <w:sz w:val="24"/>
                </w:rPr>
                <m:t>δ</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p</m:t>
              </m:r>
              <m:ctrlPr>
                <w:rPr>
                  <w:rFonts w:hint="default" w:ascii="DejaVu Math TeX Gyre" w:hAnsi="DejaVu Math TeX Gyre" w:eastAsia="宋体"/>
                  <w:sz w:val="24"/>
                </w:rPr>
              </m:ctrlPr>
            </m:sub>
            <m:sup>
              <m:r>
                <m:rPr>
                  <m:sty m:val="p"/>
                </m:rPr>
                <w:rPr>
                  <w:rFonts w:hint="default" w:ascii="DejaVu Math TeX Gyre" w:hAnsi="DejaVu Math TeX Gyre" w:eastAsia="宋体"/>
                  <w:sz w:val="24"/>
                </w:rPr>
                <m:t>T</m:t>
              </m:r>
              <m:ctrlPr>
                <w:rPr>
                  <w:rFonts w:hint="default" w:ascii="DejaVu Math TeX Gyre" w:hAnsi="DejaVu Math TeX Gyre" w:eastAsia="宋体"/>
                  <w:sz w:val="24"/>
                </w:rPr>
              </m:ctrlPr>
            </m:sup>
          </m:sSubSup>
          <m:r>
            <m:rPr>
              <m:sty m:val="p"/>
            </m:rPr>
            <w:rPr>
              <w:rFonts w:hint="default" w:ascii="DejaVu Math TeX Gyre" w:hAnsi="DejaVu Math TeX Gyre" w:eastAsia="宋体"/>
              <w:sz w:val="24"/>
            </w:rPr>
            <m:t>(0)</m:t>
          </m:r>
          <m:sSub>
            <m:sSubPr>
              <m:ctrlPr>
                <w:rPr>
                  <w:rFonts w:hint="default" w:ascii="DejaVu Math TeX Gyre" w:hAnsi="DejaVu Math TeX Gyre" w:eastAsia="宋体"/>
                  <w:sz w:val="24"/>
                </w:rPr>
              </m:ctrlPr>
            </m:sSubPr>
            <m:e>
              <m:r>
                <m:rPr>
                  <m:sty m:val="p"/>
                </m:rPr>
                <w:rPr>
                  <w:rFonts w:hint="default" w:ascii="DejaVu Math TeX Gyre" w:hAnsi="DejaVu Math TeX Gyre" w:eastAsia="宋体"/>
                  <w:sz w:val="24"/>
                </w:rPr>
                <m:t>δ</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p</m:t>
              </m:r>
              <m:ctrlPr>
                <w:rPr>
                  <w:rFonts w:hint="default" w:ascii="DejaVu Math TeX Gyre" w:hAnsi="DejaVu Math TeX Gyre" w:eastAsia="宋体"/>
                  <w:sz w:val="24"/>
                </w:rPr>
              </m:ctrlPr>
            </m:sub>
          </m:sSub>
          <m:r>
            <m:rPr>
              <m:sty m:val="p"/>
            </m:rPr>
            <w:rPr>
              <w:rFonts w:hint="default" w:ascii="DejaVu Math TeX Gyre" w:hAnsi="DejaVu Math TeX Gyre" w:eastAsia="宋体"/>
              <w:sz w:val="24"/>
            </w:rPr>
            <m:t>(0)+</m:t>
          </m:r>
          <m:sSubSup>
            <m:sSubSupPr>
              <m:ctrlPr>
                <w:rPr>
                  <w:rFonts w:hint="default" w:ascii="DejaVu Math TeX Gyre" w:hAnsi="DejaVu Math TeX Gyre" w:eastAsia="宋体"/>
                  <w:sz w:val="24"/>
                </w:rPr>
              </m:ctrlPr>
            </m:sSubSupPr>
            <m:e>
              <m:r>
                <m:rPr>
                  <m:sty m:val="p"/>
                </m:rPr>
                <w:rPr>
                  <w:rFonts w:hint="default" w:ascii="DejaVu Math TeX Gyre" w:hAnsi="DejaVu Math TeX Gyre" w:eastAsia="宋体"/>
                  <w:sz w:val="24"/>
                </w:rPr>
                <m:t>δ</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v</m:t>
              </m:r>
              <m:ctrlPr>
                <w:rPr>
                  <w:rFonts w:hint="default" w:ascii="DejaVu Math TeX Gyre" w:hAnsi="DejaVu Math TeX Gyre" w:eastAsia="宋体"/>
                  <w:sz w:val="24"/>
                </w:rPr>
              </m:ctrlPr>
            </m:sub>
            <m:sup>
              <m:r>
                <m:rPr>
                  <m:sty m:val="p"/>
                </m:rPr>
                <w:rPr>
                  <w:rFonts w:hint="default" w:ascii="DejaVu Math TeX Gyre" w:hAnsi="DejaVu Math TeX Gyre" w:eastAsia="宋体"/>
                  <w:sz w:val="24"/>
                </w:rPr>
                <m:t>T</m:t>
              </m:r>
              <m:ctrlPr>
                <w:rPr>
                  <w:rFonts w:hint="default" w:ascii="DejaVu Math TeX Gyre" w:hAnsi="DejaVu Math TeX Gyre" w:eastAsia="宋体"/>
                  <w:sz w:val="24"/>
                </w:rPr>
              </m:ctrlPr>
            </m:sup>
          </m:sSubSup>
          <m:r>
            <m:rPr>
              <m:sty m:val="p"/>
            </m:rPr>
            <w:rPr>
              <w:rFonts w:hint="default" w:ascii="DejaVu Math TeX Gyre" w:hAnsi="DejaVu Math TeX Gyre" w:eastAsia="宋体"/>
              <w:sz w:val="24"/>
            </w:rPr>
            <m:t>(0)</m:t>
          </m:r>
          <m:sSub>
            <m:sSubPr>
              <m:ctrlPr>
                <w:rPr>
                  <w:rFonts w:hint="default" w:ascii="DejaVu Math TeX Gyre" w:hAnsi="DejaVu Math TeX Gyre" w:eastAsia="宋体"/>
                  <w:sz w:val="24"/>
                </w:rPr>
              </m:ctrlPr>
            </m:sSubPr>
            <m:e>
              <m:r>
                <m:rPr>
                  <m:sty m:val="p"/>
                </m:rPr>
                <w:rPr>
                  <w:rFonts w:hint="default" w:ascii="DejaVu Math TeX Gyre" w:hAnsi="DejaVu Math TeX Gyre" w:eastAsia="宋体"/>
                  <w:sz w:val="24"/>
                </w:rPr>
                <m:t>δ</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v</m:t>
              </m:r>
              <m:ctrlPr>
                <w:rPr>
                  <w:rFonts w:hint="default" w:ascii="DejaVu Math TeX Gyre" w:hAnsi="DejaVu Math TeX Gyre" w:eastAsia="宋体"/>
                  <w:sz w:val="24"/>
                </w:rPr>
              </m:ctrlPr>
            </m:sub>
          </m:sSub>
          <m:r>
            <m:rPr>
              <m:sty m:val="p"/>
            </m:rPr>
            <w:rPr>
              <w:rFonts w:hint="default" w:ascii="DejaVu Math TeX Gyre" w:hAnsi="DejaVu Math TeX Gyre" w:eastAsia="宋体"/>
              <w:sz w:val="24"/>
            </w:rPr>
            <m:t>(0)&lt;</m:t>
          </m:r>
          <m:f>
            <m:fPr>
              <m:ctrlPr>
                <w:rPr>
                  <w:rFonts w:hint="default" w:ascii="DejaVu Math TeX Gyre" w:hAnsi="DejaVu Math TeX Gyre" w:eastAsia="宋体"/>
                  <w:sz w:val="24"/>
                </w:rPr>
              </m:ctrlPr>
            </m:fPr>
            <m:num>
              <m:sSub>
                <m:sSubPr>
                  <m:ctrlPr>
                    <w:rPr>
                      <w:rFonts w:hint="default" w:ascii="DejaVu Math TeX Gyre" w:hAnsi="DejaVu Math TeX Gyre" w:eastAsia="宋体"/>
                      <w:sz w:val="24"/>
                    </w:rPr>
                  </m:ctrlPr>
                </m:sSubPr>
                <m:e>
                  <m:r>
                    <m:rPr>
                      <m:sty m:val="p"/>
                    </m:rPr>
                    <w:rPr>
                      <w:rFonts w:hint="default" w:ascii="DejaVu Math TeX Gyre" w:hAnsi="DejaVu Math TeX Gyre" w:eastAsia="宋体"/>
                      <w:sz w:val="24"/>
                    </w:rPr>
                    <m:t>k</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p</m:t>
                  </m:r>
                  <m:ctrlPr>
                    <w:rPr>
                      <w:rFonts w:hint="default" w:ascii="DejaVu Math TeX Gyre" w:hAnsi="DejaVu Math TeX Gyre" w:eastAsia="宋体"/>
                      <w:sz w:val="24"/>
                    </w:rPr>
                  </m:ctrlPr>
                </m:sub>
              </m:sSub>
              <m:ctrlPr>
                <w:rPr>
                  <w:rFonts w:hint="default" w:ascii="DejaVu Math TeX Gyre" w:hAnsi="DejaVu Math TeX Gyre" w:eastAsia="宋体"/>
                  <w:sz w:val="24"/>
                </w:rPr>
              </m:ctrlPr>
            </m:num>
            <m:den>
              <m:sSub>
                <m:sSubPr>
                  <m:ctrlPr>
                    <w:rPr>
                      <w:rFonts w:hint="default" w:ascii="DejaVu Math TeX Gyre" w:hAnsi="DejaVu Math TeX Gyre" w:eastAsia="宋体"/>
                      <w:sz w:val="24"/>
                    </w:rPr>
                  </m:ctrlPr>
                </m:sSubPr>
                <m:e>
                  <m:r>
                    <m:rPr>
                      <m:sty m:val="p"/>
                    </m:rPr>
                    <w:rPr>
                      <w:rFonts w:hint="default" w:ascii="DejaVu Math TeX Gyre" w:hAnsi="DejaVu Math TeX Gyre" w:eastAsia="宋体"/>
                      <w:sz w:val="24"/>
                    </w:rPr>
                    <m:t>n</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f</m:t>
                  </m:r>
                  <m:ctrlPr>
                    <w:rPr>
                      <w:rFonts w:hint="default" w:ascii="DejaVu Math TeX Gyre" w:hAnsi="DejaVu Math TeX Gyre" w:eastAsia="宋体"/>
                      <w:sz w:val="24"/>
                    </w:rPr>
                  </m:ctrlPr>
                </m:sub>
              </m:sSub>
              <m:ctrlPr>
                <w:rPr>
                  <w:rFonts w:hint="default" w:ascii="DejaVu Math TeX Gyre" w:hAnsi="DejaVu Math TeX Gyre" w:eastAsia="宋体"/>
                  <w:sz w:val="24"/>
                </w:rPr>
              </m:ctrlPr>
            </m:den>
          </m:f>
          <m:sSup>
            <m:sSupPr>
              <m:ctrlPr>
                <w:rPr>
                  <w:rFonts w:hint="default" w:ascii="DejaVu Math TeX Gyre" w:hAnsi="DejaVu Math TeX Gyre" w:eastAsia="宋体"/>
                  <w:sz w:val="24"/>
                </w:rPr>
              </m:ctrlPr>
            </m:sSupPr>
            <m:e>
              <m:d>
                <m:dPr>
                  <m:ctrlPr>
                    <w:rPr>
                      <w:rFonts w:hint="default" w:ascii="DejaVu Math TeX Gyre" w:hAnsi="DejaVu Math TeX Gyre" w:eastAsia="宋体"/>
                      <w:sz w:val="24"/>
                    </w:rPr>
                  </m:ctrlPr>
                </m:dPr>
                <m:e>
                  <m:func>
                    <m:funcPr>
                      <m:ctrlPr>
                        <w:rPr>
                          <w:rFonts w:hint="default" w:ascii="DejaVu Math TeX Gyre" w:hAnsi="DejaVu Math TeX Gyre" w:eastAsia="宋体"/>
                          <w:sz w:val="24"/>
                        </w:rPr>
                      </m:ctrlPr>
                    </m:funcPr>
                    <m:fName>
                      <m:limLow>
                        <m:limLowPr>
                          <m:ctrlPr>
                            <w:rPr>
                              <w:rFonts w:hint="default" w:ascii="DejaVu Math TeX Gyre" w:hAnsi="DejaVu Math TeX Gyre" w:eastAsia="宋体"/>
                              <w:sz w:val="24"/>
                            </w:rPr>
                          </m:ctrlPr>
                        </m:limLowPr>
                        <m:e>
                          <m:r>
                            <m:rPr>
                              <m:sty m:val="p"/>
                            </m:rPr>
                            <w:rPr>
                              <w:rFonts w:hint="default" w:ascii="DejaVu Math TeX Gyre" w:hAnsi="DejaVu Math TeX Gyre" w:eastAsia="宋体"/>
                              <w:sz w:val="24"/>
                            </w:rPr>
                            <m:t>min</m:t>
                          </m:r>
                          <m:ctrlPr>
                            <w:rPr>
                              <w:rFonts w:hint="default" w:ascii="DejaVu Math TeX Gyre" w:hAnsi="DejaVu Math TeX Gyre" w:eastAsia="宋体"/>
                              <w:sz w:val="24"/>
                            </w:rPr>
                          </m:ctrlPr>
                        </m:e>
                        <m:lim>
                          <m:r>
                            <m:rPr>
                              <m:sty m:val="p"/>
                            </m:rPr>
                            <w:rPr>
                              <w:rFonts w:hint="default" w:ascii="DejaVu Math TeX Gyre" w:hAnsi="DejaVu Math TeX Gyre" w:eastAsia="宋体"/>
                              <w:sz w:val="24"/>
                            </w:rPr>
                            <m:t>i,j∈V,t≥0</m:t>
                          </m:r>
                          <m:ctrlPr>
                            <w:rPr>
                              <w:rFonts w:hint="default" w:ascii="DejaVu Math TeX Gyre" w:hAnsi="DejaVu Math TeX Gyre" w:eastAsia="宋体"/>
                              <w:sz w:val="24"/>
                            </w:rPr>
                          </m:ctrlPr>
                        </m:lim>
                      </m:limLow>
                      <m:ctrlPr>
                        <w:rPr>
                          <w:rFonts w:hint="default" w:ascii="DejaVu Math TeX Gyre" w:hAnsi="DejaVu Math TeX Gyre" w:eastAsia="宋体"/>
                          <w:sz w:val="24"/>
                        </w:rPr>
                      </m:ctrlPr>
                    </m:fName>
                    <m:e>
                      <m:r>
                        <m:rPr>
                          <m:sty m:val="p"/>
                        </m:rPr>
                        <w:rPr>
                          <w:rFonts w:hint="default" w:ascii="DejaVu Math TeX Gyre" w:hAnsi="DejaVu Math TeX Gyre" w:eastAsia="宋体"/>
                          <w:sz w:val="24"/>
                        </w:rPr>
                        <m:t>‖</m:t>
                      </m:r>
                      <m:ctrlPr>
                        <w:rPr>
                          <w:rFonts w:hint="default" w:ascii="DejaVu Math TeX Gyre" w:hAnsi="DejaVu Math TeX Gyre" w:eastAsia="宋体"/>
                          <w:sz w:val="24"/>
                        </w:rPr>
                      </m:ctrlPr>
                    </m:e>
                  </m:func>
                  <m:sSubSup>
                    <m:sSubSupPr>
                      <m:ctrlPr>
                        <w:rPr>
                          <w:rFonts w:hint="default" w:ascii="DejaVu Math TeX Gyre" w:hAnsi="DejaVu Math TeX Gyre" w:eastAsia="宋体"/>
                          <w:sz w:val="24"/>
                        </w:rPr>
                      </m:ctrlPr>
                    </m:sSubSupPr>
                    <m:e>
                      <m:r>
                        <m:rPr>
                          <m:sty m:val="p"/>
                        </m:rPr>
                        <w:rPr>
                          <w:rFonts w:hint="default" w:ascii="DejaVu Math TeX Gyre" w:hAnsi="DejaVu Math TeX Gyre" w:eastAsia="宋体"/>
                          <w:sz w:val="24"/>
                        </w:rPr>
                        <m:t>p</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i</m:t>
                      </m:r>
                      <m:ctrlPr>
                        <w:rPr>
                          <w:rFonts w:hint="default" w:ascii="DejaVu Math TeX Gyre" w:hAnsi="DejaVu Math TeX Gyre" w:eastAsia="宋体"/>
                          <w:sz w:val="24"/>
                        </w:rPr>
                      </m:ctrlPr>
                    </m:sub>
                    <m:sup>
                      <m:r>
                        <m:rPr>
                          <m:sty m:val="p"/>
                        </m:rPr>
                        <w:rPr>
                          <w:rFonts w:hint="default" w:ascii="DejaVu Math TeX Gyre" w:hAnsi="DejaVu Math TeX Gyre" w:eastAsia="宋体"/>
                          <w:sz w:val="24"/>
                        </w:rPr>
                        <m:t>∗</m:t>
                      </m:r>
                      <m:ctrlPr>
                        <w:rPr>
                          <w:rFonts w:hint="default" w:ascii="DejaVu Math TeX Gyre" w:hAnsi="DejaVu Math TeX Gyre" w:eastAsia="宋体"/>
                          <w:sz w:val="24"/>
                        </w:rPr>
                      </m:ctrlPr>
                    </m:sup>
                  </m:sSubSup>
                  <m:r>
                    <m:rPr>
                      <m:sty m:val="p"/>
                    </m:rPr>
                    <w:rPr>
                      <w:rFonts w:hint="default" w:ascii="DejaVu Math TeX Gyre" w:hAnsi="DejaVu Math TeX Gyre" w:eastAsia="宋体"/>
                      <w:sz w:val="24"/>
                    </w:rPr>
                    <m:t>(t)−</m:t>
                  </m:r>
                  <m:sSubSup>
                    <m:sSubSupPr>
                      <m:ctrlPr>
                        <w:rPr>
                          <w:rFonts w:hint="default" w:ascii="DejaVu Math TeX Gyre" w:hAnsi="DejaVu Math TeX Gyre" w:eastAsia="宋体"/>
                          <w:sz w:val="24"/>
                        </w:rPr>
                      </m:ctrlPr>
                    </m:sSubSupPr>
                    <m:e>
                      <m:r>
                        <m:rPr>
                          <m:sty m:val="p"/>
                        </m:rPr>
                        <w:rPr>
                          <w:rFonts w:hint="default" w:ascii="DejaVu Math TeX Gyre" w:hAnsi="DejaVu Math TeX Gyre" w:eastAsia="宋体"/>
                          <w:sz w:val="24"/>
                        </w:rPr>
                        <m:t>p</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j</m:t>
                      </m:r>
                      <m:ctrlPr>
                        <w:rPr>
                          <w:rFonts w:hint="default" w:ascii="DejaVu Math TeX Gyre" w:hAnsi="DejaVu Math TeX Gyre" w:eastAsia="宋体"/>
                          <w:sz w:val="24"/>
                        </w:rPr>
                      </m:ctrlPr>
                    </m:sub>
                    <m:sup>
                      <m:r>
                        <m:rPr>
                          <m:sty m:val="p"/>
                        </m:rPr>
                        <w:rPr>
                          <w:rFonts w:hint="default" w:ascii="DejaVu Math TeX Gyre" w:hAnsi="DejaVu Math TeX Gyre" w:eastAsia="宋体"/>
                          <w:sz w:val="24"/>
                        </w:rPr>
                        <m:t>∗</m:t>
                      </m:r>
                      <m:ctrlPr>
                        <w:rPr>
                          <w:rFonts w:hint="default" w:ascii="DejaVu Math TeX Gyre" w:hAnsi="DejaVu Math TeX Gyre" w:eastAsia="宋体"/>
                          <w:sz w:val="24"/>
                        </w:rPr>
                      </m:ctrlPr>
                    </m:sup>
                  </m:sSubSup>
                  <m:r>
                    <m:rPr>
                      <m:sty m:val="p"/>
                    </m:rPr>
                    <w:rPr>
                      <w:rFonts w:hint="default" w:ascii="DejaVu Math TeX Gyre" w:hAnsi="DejaVu Math TeX Gyre" w:eastAsia="宋体"/>
                      <w:sz w:val="24"/>
                    </w:rPr>
                    <m:t>(t)‖−γ</m:t>
                  </m:r>
                  <m:ctrlPr>
                    <w:rPr>
                      <w:rFonts w:hint="default" w:ascii="DejaVu Math TeX Gyre" w:hAnsi="DejaVu Math TeX Gyre" w:eastAsia="宋体"/>
                      <w:sz w:val="24"/>
                    </w:rPr>
                  </m:ctrlPr>
                </m:e>
              </m:d>
              <m:ctrlPr>
                <w:rPr>
                  <w:rFonts w:hint="default" w:ascii="DejaVu Math TeX Gyre" w:hAnsi="DejaVu Math TeX Gyre" w:eastAsia="宋体"/>
                  <w:sz w:val="24"/>
                </w:rPr>
              </m:ctrlPr>
            </m:e>
            <m:sup>
              <m:r>
                <m:rPr>
                  <m:sty m:val="p"/>
                </m:rPr>
                <w:rPr>
                  <w:rFonts w:hint="default" w:ascii="DejaVu Math TeX Gyre" w:hAnsi="DejaVu Math TeX Gyre" w:eastAsia="宋体"/>
                  <w:sz w:val="24"/>
                </w:rPr>
                <m:t>2</m:t>
              </m:r>
              <m:ctrlPr>
                <w:rPr>
                  <w:rFonts w:hint="default" w:ascii="DejaVu Math TeX Gyre" w:hAnsi="DejaVu Math TeX Gyre" w:eastAsia="宋体"/>
                  <w:sz w:val="24"/>
                </w:rPr>
              </m:ctrlPr>
            </m:sup>
          </m:sSup>
          <m:r>
            <m:rPr>
              <m:sty m:val="p"/>
            </m:rPr>
            <w:rPr>
              <w:rFonts w:hint="default" w:ascii="DejaVu Math TeX Gyre" w:hAnsi="DejaVu Math TeX Gyre" w:eastAsia="宋体"/>
              <w:sz w:val="24"/>
            </w:rPr>
            <m:t>,</m:t>
          </m:r>
        </m:oMath>
      </m:oMathPara>
    </w:p>
    <w:p w14:paraId="0CD8ACCF">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则可保证任意两个智能体之间不会发生碰撞，即：</w:t>
      </w:r>
    </w:p>
    <w:p w14:paraId="24AD68AF">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b w:val="0"/>
          <w:bCs w:val="0"/>
          <w:sz w:val="24"/>
          <w:szCs w:val="24"/>
          <w:lang w:eastAsia="zh-CN"/>
        </w:rPr>
      </w:pPr>
      <m:oMathPara>
        <m:oMath>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r>
            <m:rPr/>
            <w:rPr>
              <w:rFonts w:hint="default" w:ascii="DejaVu Math TeX Gyre" w:hAnsi="DejaVu Math TeX Gyre" w:eastAsia="宋体"/>
              <w:sz w:val="24"/>
            </w:rPr>
            <m:t>(t)−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j</m:t>
              </m:r>
              <m:ctrlPr>
                <w:rPr>
                  <w:rFonts w:ascii="DejaVu Math TeX Gyre" w:hAnsi="DejaVu Math TeX Gyre" w:eastAsia="宋体"/>
                  <w:sz w:val="24"/>
                </w:rPr>
              </m:ctrlPr>
            </m:sub>
          </m:sSub>
          <m:r>
            <m:rPr/>
            <w:rPr>
              <w:rFonts w:hint="default" w:ascii="DejaVu Math TeX Gyre" w:hAnsi="DejaVu Math TeX Gyre" w:eastAsia="宋体"/>
              <w:sz w:val="24"/>
            </w:rPr>
            <m:t>(t)‖&gt;γ, ∀i,j∈V, ∀t≥0</m:t>
          </m:r>
          <m:r>
            <m:rPr>
              <m:sty m:val="p"/>
            </m:rPr>
            <w:rPr>
              <w:rFonts w:hint="default" w:ascii="DejaVu Math TeX Gyre" w:hAnsi="DejaVu Math TeX Gyre" w:eastAsia="宋体"/>
              <w:sz w:val="24"/>
            </w:rPr>
            <m:t>,</m:t>
          </m:r>
        </m:oMath>
      </m:oMathPara>
    </w:p>
    <w:p w14:paraId="20FB95F3">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left"/>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 xml:space="preserve">其中 </w:t>
      </w:r>
      <m:oMath>
        <m:r>
          <m:rPr/>
          <w:rPr>
            <w:rFonts w:hint="default" w:ascii="DejaVu Math TeX Gyre" w:hAnsi="DejaVu Math TeX Gyre" w:eastAsia="宋体"/>
            <w:sz w:val="24"/>
          </w:rPr>
          <m:t>γ</m:t>
        </m:r>
      </m:oMath>
      <w:r>
        <w:rPr>
          <w:rFonts w:hint="default" w:ascii="Times New Roman" w:hAnsi="Times New Roman" w:eastAsia="宋体" w:cs="Times New Roman"/>
          <w:b w:val="0"/>
          <w:bCs w:val="0"/>
          <w:sz w:val="24"/>
          <w:szCs w:val="24"/>
          <w:lang w:eastAsia="zh-CN"/>
        </w:rPr>
        <w:t xml:space="preserve"> 是最小安全距离</w:t>
      </w:r>
      <w:r>
        <w:rPr>
          <w:rFonts w:hint="eastAsia" w:cs="Times New Roman"/>
          <w:b w:val="0"/>
          <w:bCs w:val="0"/>
          <w:sz w:val="24"/>
          <w:szCs w:val="24"/>
          <w:lang w:eastAsia="zh-CN"/>
        </w:rPr>
        <w:t>，</w:t>
      </w:r>
      <m:oMath>
        <m:sSub>
          <m:sSubPr>
            <m:ctrlPr>
              <w:rPr>
                <w:rFonts w:hint="default" w:ascii="DejaVu Math TeX Gyre" w:hAnsi="DejaVu Math TeX Gyre"/>
                <w:sz w:val="24"/>
              </w:rPr>
            </m:ctrlPr>
          </m:sSubPr>
          <m:e>
            <m:r>
              <m:rPr/>
              <w:rPr>
                <w:rFonts w:hint="default" w:ascii="DejaVu Math TeX Gyre" w:hAnsi="DejaVu Math TeX Gyre"/>
                <w:sz w:val="24"/>
              </w:rPr>
              <m:t>n</m:t>
            </m:r>
            <m:ctrlPr>
              <w:rPr>
                <w:rFonts w:ascii="DejaVu Math TeX Gyre" w:hAnsi="DejaVu Math TeX Gyre"/>
                <w:sz w:val="24"/>
              </w:rPr>
            </m:ctrlPr>
          </m:e>
          <m:sub>
            <m:r>
              <m:rPr/>
              <w:rPr>
                <w:rFonts w:hint="default" w:ascii="DejaVu Math TeX Gyre" w:hAnsi="DejaVu Math TeX Gyre"/>
                <w:sz w:val="24"/>
              </w:rPr>
              <m:t>f</m:t>
            </m:r>
            <m:ctrlPr>
              <w:rPr>
                <w:rFonts w:ascii="DejaVu Math TeX Gyre" w:hAnsi="DejaVu Math TeX Gyre"/>
                <w:sz w:val="24"/>
              </w:rPr>
            </m:ctrlPr>
          </m:sub>
        </m:sSub>
      </m:oMath>
      <w:r>
        <w:rPr>
          <w:rFonts w:hint="eastAsia" w:hAnsi="DejaVu Math TeX Gyre"/>
          <w:i w:val="0"/>
          <w:sz w:val="24"/>
          <w:lang w:eastAsia="zh-CN"/>
        </w:rPr>
        <w:t>是跟随者的数量</w:t>
      </w:r>
      <w:r>
        <w:rPr>
          <w:rFonts w:hint="default" w:ascii="Times New Roman" w:hAnsi="Times New Roman" w:eastAsia="宋体" w:cs="Times New Roman"/>
          <w:b w:val="0"/>
          <w:bCs w:val="0"/>
          <w:sz w:val="24"/>
          <w:szCs w:val="24"/>
          <w:lang w:eastAsia="zh-CN"/>
        </w:rPr>
        <w:t>。该定理是 Theorem 9 在时变领导者速度情形下的对应结果。</w:t>
      </w:r>
    </w:p>
    <w:p w14:paraId="19369FFE">
      <w:pPr>
        <w:pStyle w:val="3"/>
        <w:pageBreakBefore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lang w:val="en-US" w:eastAsia="zh-CN"/>
        </w:rPr>
      </w:pPr>
      <w:bookmarkStart w:id="5" w:name="_Toc1332376188"/>
      <w:r>
        <w:rPr>
          <w:rFonts w:hint="eastAsia" w:ascii="Times New Roman" w:hAnsi="Times New Roman" w:cs="Times New Roman"/>
          <w:sz w:val="28"/>
          <w:szCs w:val="28"/>
          <w:lang w:val="en-US" w:eastAsia="zh-CN"/>
        </w:rPr>
        <w:t>2.</w:t>
      </w:r>
      <w:r>
        <w:rPr>
          <w:rFonts w:hint="default" w:ascii="Times New Roman" w:hAnsi="Times New Roman" w:cs="Times New Roman"/>
          <w:sz w:val="28"/>
          <w:szCs w:val="28"/>
          <w:lang w:eastAsia="zh-CN"/>
        </w:rPr>
        <w:t>4</w:t>
      </w:r>
      <w:r>
        <w:rPr>
          <w:rFonts w:hint="eastAsia" w:ascii="Times New Roman" w:hAnsi="Times New Roman" w:cs="Times New Roman"/>
          <w:sz w:val="28"/>
          <w:szCs w:val="28"/>
          <w:lang w:val="en-US" w:eastAsia="zh-CN"/>
        </w:rPr>
        <w:t xml:space="preserve"> 小结</w:t>
      </w:r>
      <w:bookmarkEnd w:id="5"/>
    </w:p>
    <w:p w14:paraId="683AC47A">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前面总结的结论主要围绕一个核心问题：</w:t>
      </w:r>
      <w:r>
        <w:rPr>
          <w:rFonts w:hint="default" w:ascii="Times New Roman" w:hAnsi="Times New Roman" w:eastAsia="宋体" w:cs="Times New Roman"/>
          <w:b/>
          <w:bCs/>
          <w:lang w:val="en-US" w:eastAsia="zh-CN"/>
        </w:rPr>
        <w:t>在只给定智能体之间期望方位的情况下，如何保证目标编队是唯一的，并使实际编队稳定收敛到该目标编队。</w:t>
      </w:r>
    </w:p>
    <w:p w14:paraId="38CABA68">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首先，目标编队唯一性是后续控制设计成立的基础。文章指出，若跟随者相关的方位拉普拉斯矩阵子块</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ff</m:t>
            </m:r>
            <m:ctrlPr>
              <w:rPr>
                <w:rFonts w:ascii="DejaVu Math TeX Gyre" w:hAnsi="DejaVu Math TeX Gyre" w:eastAsia="宋体"/>
                <w:sz w:val="24"/>
              </w:rPr>
            </m:ctrlPr>
          </m:sub>
        </m:sSub>
      </m:oMath>
      <w:r>
        <w:rPr>
          <w:rFonts w:hint="default" w:ascii="Times New Roman" w:hAnsi="Times New Roman" w:eastAsia="宋体" w:cs="Times New Roman"/>
          <w:lang w:val="en-US" w:eastAsia="zh-CN"/>
        </w:rPr>
        <w:t>非奇异，则在给定领导者位置后，跟随者的目标位置可以被唯一确定。也就是说，领导者一旦确定，整个编队形状就被固定下来，不会出现多个可能的跟随者配置。</w:t>
      </w:r>
    </w:p>
    <w:p w14:paraId="2FBED74F">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此外，文章给出了两个实用判断条件：</w:t>
      </w:r>
    </w:p>
    <w:p w14:paraId="74C12670">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w:r>
        <w:rPr>
          <w:rFonts w:hint="eastAsia" w:cs="Times New Roman"/>
          <w:lang w:val="en-US" w:eastAsia="zh-CN"/>
        </w:rPr>
        <w:t>(1)</w:t>
      </w:r>
      <w:r>
        <w:rPr>
          <w:rFonts w:hint="default" w:ascii="Times New Roman" w:hAnsi="Times New Roman" w:eastAsia="宋体" w:cs="Times New Roman"/>
          <w:lang w:val="en-US" w:eastAsia="zh-CN"/>
        </w:rPr>
        <w:t>唯一目标编队至少需要两个领导者；</w:t>
      </w:r>
    </w:p>
    <w:p w14:paraId="3592B58A">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w:r>
        <w:rPr>
          <w:rFonts w:hint="eastAsia" w:cs="Times New Roman"/>
          <w:lang w:val="en-US" w:eastAsia="zh-CN"/>
        </w:rPr>
        <w:t>(2)</w:t>
      </w:r>
      <w:r>
        <w:rPr>
          <w:rFonts w:hint="default" w:ascii="Times New Roman" w:hAnsi="Times New Roman" w:eastAsia="宋体" w:cs="Times New Roman"/>
          <w:lang w:val="en-US" w:eastAsia="zh-CN"/>
        </w:rPr>
        <w:t>如果编队是无穷小方位刚性的，并且至少包含两个领导者，则目标编队唯一。</w:t>
      </w:r>
    </w:p>
    <w:p w14:paraId="69177ED9">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这对实际设计很有帮助。我们不必直接从复杂的矩阵条件入手，而可以先设计一个无穷小方位刚性的编队结构，再任意选取两个智能体作为领导者，从而保证目标编队唯一。</w:t>
      </w:r>
    </w:p>
    <w:p w14:paraId="06335A90">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在控制层面，后续定理说明：在目标编队唯一的基础上，可以设计不同类型的控制律，使跟随者稳定跟踪目标编队。例如：</w:t>
      </w:r>
    </w:p>
    <w:p w14:paraId="00C3DD21">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w:r>
        <w:rPr>
          <w:rFonts w:hint="eastAsia" w:cs="Times New Roman"/>
          <w:lang w:val="en-US" w:eastAsia="zh-CN"/>
        </w:rPr>
        <w:t>(1)</w:t>
      </w:r>
      <w:r>
        <w:rPr>
          <w:rFonts w:hint="default" w:ascii="Times New Roman" w:hAnsi="Times New Roman" w:eastAsia="宋体" w:cs="Times New Roman"/>
          <w:lang w:val="en-US" w:eastAsia="zh-CN"/>
        </w:rPr>
        <w:t>领导者速度为常值时，可以实现指数收敛；</w:t>
      </w:r>
    </w:p>
    <w:p w14:paraId="30C943C5">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w:r>
        <w:rPr>
          <w:rFonts w:hint="eastAsia" w:cs="Times New Roman"/>
          <w:lang w:val="en-US" w:eastAsia="zh-CN"/>
        </w:rPr>
        <w:t>(2)</w:t>
      </w:r>
      <w:r>
        <w:rPr>
          <w:rFonts w:hint="default" w:ascii="Times New Roman" w:hAnsi="Times New Roman" w:eastAsia="宋体" w:cs="Times New Roman"/>
          <w:lang w:val="en-US" w:eastAsia="zh-CN"/>
        </w:rPr>
        <w:t>领导者速度时变时，也可以通过引入加速度补偿实现指数收敛；</w:t>
      </w:r>
    </w:p>
    <w:p w14:paraId="01C5C510">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w:r>
        <w:rPr>
          <w:rFonts w:hint="eastAsia" w:cs="Times New Roman"/>
          <w:lang w:val="en-US" w:eastAsia="zh-CN"/>
        </w:rPr>
        <w:t>(3)</w:t>
      </w:r>
      <w:r>
        <w:rPr>
          <w:rFonts w:hint="default" w:ascii="Times New Roman" w:hAnsi="Times New Roman" w:eastAsia="宋体" w:cs="Times New Roman"/>
          <w:lang w:val="en-US" w:eastAsia="zh-CN"/>
        </w:rPr>
        <w:t>存在常值输入扰动时，可以加入积分项消除稳态误差；</w:t>
      </w:r>
    </w:p>
    <w:p w14:paraId="5ED6FDEC">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w:r>
        <w:rPr>
          <w:rFonts w:hint="eastAsia" w:cs="Times New Roman"/>
          <w:lang w:val="en-US" w:eastAsia="zh-CN"/>
        </w:rPr>
        <w:t>(4)</w:t>
      </w:r>
      <w:r>
        <w:rPr>
          <w:rFonts w:hint="default" w:ascii="Times New Roman" w:hAnsi="Times New Roman" w:eastAsia="宋体" w:cs="Times New Roman"/>
          <w:lang w:val="en-US" w:eastAsia="zh-CN"/>
        </w:rPr>
        <w:t>输入受限时，可以通过饱和控制保证渐近收敛；</w:t>
      </w:r>
    </w:p>
    <w:p w14:paraId="12F36BAB">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w:r>
        <w:rPr>
          <w:rFonts w:hint="eastAsia" w:cs="Times New Roman"/>
          <w:lang w:val="en-US" w:eastAsia="zh-CN"/>
        </w:rPr>
        <w:t>(5)</w:t>
      </w:r>
      <w:r>
        <w:rPr>
          <w:rFonts w:hint="default" w:ascii="Times New Roman" w:hAnsi="Times New Roman" w:eastAsia="宋体" w:cs="Times New Roman"/>
          <w:lang w:val="en-US" w:eastAsia="zh-CN"/>
        </w:rPr>
        <w:t>初始误差足够小时，还可以保证编队运动过程中避免碰撞。</w:t>
      </w:r>
    </w:p>
    <w:p w14:paraId="0378E72F">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因此，这些结论的作用可以概括为：</w:t>
      </w:r>
    </w:p>
    <w:p w14:paraId="1516A668">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w:r>
        <w:rPr>
          <w:rFonts w:hint="eastAsia" w:cs="Times New Roman"/>
          <w:lang w:val="en-US" w:eastAsia="zh-CN"/>
        </w:rPr>
        <w:t>(1)</w:t>
      </w:r>
      <w:r>
        <w:rPr>
          <w:rFonts w:hint="default" w:ascii="Times New Roman" w:hAnsi="Times New Roman" w:eastAsia="宋体" w:cs="Times New Roman"/>
          <w:lang w:val="en-US" w:eastAsia="zh-CN"/>
        </w:rPr>
        <w:t>保证目标编队唯一：避免方位约束下出现多个可能编队；</w:t>
      </w:r>
    </w:p>
    <w:p w14:paraId="606539CD">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w:r>
        <w:rPr>
          <w:rFonts w:hint="eastAsia" w:cs="Times New Roman"/>
          <w:lang w:val="en-US" w:eastAsia="zh-CN"/>
        </w:rPr>
        <w:t>(2)</w:t>
      </w:r>
      <w:r>
        <w:rPr>
          <w:rFonts w:hint="default" w:ascii="Times New Roman" w:hAnsi="Times New Roman" w:eastAsia="宋体" w:cs="Times New Roman"/>
          <w:lang w:val="en-US" w:eastAsia="zh-CN"/>
        </w:rPr>
        <w:t>保证稳定收敛：使跟随者能够收敛到由领导者确定的目标位置；</w:t>
      </w:r>
    </w:p>
    <w:p w14:paraId="112E0F67">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w:r>
        <w:rPr>
          <w:rFonts w:hint="eastAsia" w:cs="Times New Roman"/>
          <w:lang w:val="en-US" w:eastAsia="zh-CN"/>
        </w:rPr>
        <w:t>(3)</w:t>
      </w:r>
      <w:r>
        <w:rPr>
          <w:rFonts w:hint="default" w:ascii="Times New Roman" w:hAnsi="Times New Roman" w:eastAsia="宋体" w:cs="Times New Roman"/>
          <w:lang w:val="en-US" w:eastAsia="zh-CN"/>
        </w:rPr>
        <w:t>增强实际适用性：考虑了时变速度、扰动、输入饱和和避碰等实际问题；</w:t>
      </w:r>
    </w:p>
    <w:p w14:paraId="259C6B96">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w:r>
        <w:rPr>
          <w:rFonts w:hint="eastAsia" w:cs="Times New Roman"/>
          <w:lang w:val="en-US" w:eastAsia="zh-CN"/>
        </w:rPr>
        <w:t>(4)</w:t>
      </w:r>
      <w:r>
        <w:rPr>
          <w:rFonts w:hint="default" w:ascii="Times New Roman" w:hAnsi="Times New Roman" w:eastAsia="宋体" w:cs="Times New Roman"/>
          <w:lang w:val="en-US" w:eastAsia="zh-CN"/>
        </w:rPr>
        <w:t>支持机动编队：领导者运动时，整体编队可以跟随领导者实现机动。</w:t>
      </w:r>
    </w:p>
    <w:p w14:paraId="57FAA9A5">
      <w:pPr>
        <w:keepNext w:val="0"/>
        <w:keepLines w:val="0"/>
        <w:pageBreakBefore w:val="0"/>
        <w:widowControl w:val="0"/>
        <w:kinsoku/>
        <w:wordWrap/>
        <w:overflowPunct/>
        <w:topLinePunct w:val="0"/>
        <w:autoSpaceDE/>
        <w:autoSpaceDN/>
        <w:bidi w:val="0"/>
        <w:adjustRightInd/>
        <w:snapToGrid/>
        <w:spacing w:line="400" w:lineRule="exact"/>
        <w:ind w:left="0" w:leftChars="0" w:firstLine="420" w:firstLineChars="0"/>
        <w:jc w:val="left"/>
        <w:textAlignment w:val="auto"/>
        <w:rPr>
          <w:rFonts w:hint="default" w:ascii="Times New Roman" w:hAnsi="Times New Roman" w:eastAsia="宋体" w:cs="Times New Roman"/>
          <w:lang w:val="en-US" w:eastAsia="zh-CN"/>
        </w:rPr>
      </w:pPr>
    </w:p>
    <w:p w14:paraId="1F39C689">
      <w:pPr>
        <w:keepNext w:val="0"/>
        <w:keepLines w:val="0"/>
        <w:pageBreakBefore w:val="0"/>
        <w:widowControl w:val="0"/>
        <w:kinsoku/>
        <w:wordWrap/>
        <w:overflowPunct/>
        <w:topLinePunct w:val="0"/>
        <w:autoSpaceDE/>
        <w:autoSpaceDN/>
        <w:bidi w:val="0"/>
        <w:adjustRightInd/>
        <w:snapToGrid/>
        <w:spacing w:line="400" w:lineRule="exact"/>
        <w:ind w:left="0" w:leftChars="0" w:firstLine="420" w:firstLineChars="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方位约束只限制方向，不限制距离</w:t>
      </w:r>
      <w:r>
        <w:rPr>
          <w:rFonts w:hint="eastAsia" w:cs="Times New Roman"/>
          <w:lang w:val="en-US" w:eastAsia="zh-CN"/>
        </w:rPr>
        <w:t>，因此</w:t>
      </w:r>
      <w:r>
        <w:rPr>
          <w:rFonts w:hint="default" w:ascii="Times New Roman" w:hAnsi="Times New Roman" w:eastAsia="宋体" w:cs="Times New Roman"/>
          <w:lang w:val="en-US" w:eastAsia="zh-CN"/>
        </w:rPr>
        <w:t>可以实现编队的方位平移和尺度放缩</w:t>
      </w:r>
      <w:r>
        <w:rPr>
          <w:rFonts w:hint="eastAsia" w:cs="Times New Roman"/>
          <w:lang w:val="en-US" w:eastAsia="zh-CN"/>
        </w:rPr>
        <w:t>，</w:t>
      </w:r>
      <w:r>
        <w:rPr>
          <w:rFonts w:hint="default" w:ascii="Times New Roman" w:hAnsi="Times New Roman" w:eastAsia="宋体" w:cs="Times New Roman"/>
          <w:lang w:val="en-US" w:eastAsia="zh-CN"/>
        </w:rPr>
        <w:t xml:space="preserve">智能体 </w:t>
      </w:r>
      <m:oMath>
        <m:r>
          <m:rPr/>
          <w:rPr>
            <w:rFonts w:hint="default" w:ascii="DejaVu Math TeX Gyre" w:hAnsi="DejaVu Math TeX Gyre" w:eastAsia="宋体"/>
            <w:sz w:val="24"/>
          </w:rPr>
          <m:t>i</m:t>
        </m:r>
      </m:oMath>
      <w:r>
        <w:rPr>
          <w:rFonts w:hint="default" w:ascii="Times New Roman" w:hAnsi="Times New Roman" w:eastAsia="宋体" w:cs="Times New Roman"/>
          <w:lang w:val="en-US" w:eastAsia="zh-CN"/>
        </w:rPr>
        <w:t xml:space="preserve"> 到智能体 </w:t>
      </w:r>
      <m:oMath>
        <m:r>
          <m:rPr/>
          <w:rPr>
            <w:rFonts w:hint="default" w:ascii="DejaVu Math TeX Gyre" w:hAnsi="DejaVu Math TeX Gyre" w:eastAsia="宋体"/>
            <w:sz w:val="24"/>
          </w:rPr>
          <m:t>j</m:t>
        </m:r>
      </m:oMath>
      <w:r>
        <w:rPr>
          <w:rFonts w:hint="default" w:ascii="Times New Roman" w:hAnsi="Times New Roman" w:eastAsia="宋体" w:cs="Times New Roman"/>
          <w:lang w:val="en-US" w:eastAsia="zh-CN"/>
        </w:rPr>
        <w:t xml:space="preserve"> 的方位定义为：</w:t>
      </w:r>
    </w:p>
    <w:p w14:paraId="3A9D0C98">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w:p>
    <w:p w14:paraId="1815FEE6">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200"/>
        <w:jc w:val="left"/>
        <w:textAlignment w:val="auto"/>
        <w:rPr>
          <w:rFonts w:hint="eastAsia" w:hAnsi="DejaVu Math TeX Gyre" w:eastAsia="宋体"/>
          <w:i w:val="0"/>
          <w:sz w:val="24"/>
          <w:lang w:val="en-US" w:eastAsia="zh-CN"/>
        </w:rP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g</m:t>
              </m:r>
              <m:ctrlPr>
                <w:rPr>
                  <w:rFonts w:ascii="DejaVu Math TeX Gyre" w:hAnsi="DejaVu Math TeX Gyre" w:eastAsia="宋体"/>
                  <w:sz w:val="24"/>
                </w:rPr>
              </m:ctrlPr>
            </m:e>
            <m:sub>
              <m:r>
                <m:rPr/>
                <w:rPr>
                  <w:rFonts w:hint="default" w:ascii="DejaVu Math TeX Gyre" w:hAnsi="DejaVu Math TeX Gyre" w:eastAsia="宋体"/>
                  <w:sz w:val="24"/>
                </w:rPr>
                <m:t>ij</m:t>
              </m:r>
              <m:ctrlPr>
                <w:rPr>
                  <w:rFonts w:ascii="DejaVu Math TeX Gyre" w:hAnsi="DejaVu Math TeX Gyre" w:eastAsia="宋体"/>
                  <w:sz w:val="24"/>
                </w:rPr>
              </m:ctrlPr>
            </m:sub>
          </m:sSub>
          <m:r>
            <m:rPr/>
            <w:rPr>
              <w:rFonts w:hint="default" w:ascii="DejaVu Math TeX Gyre" w:hAnsi="DejaVu Math TeX Gyre" w:eastAsia="宋体"/>
              <w:sz w:val="24"/>
            </w:rPr>
            <m:t>=</m:t>
          </m:r>
          <m:f>
            <m:fPr>
              <m:ctrlPr>
                <w:rPr>
                  <w:rFonts w:hint="default" w:ascii="DejaVu Math TeX Gyre" w:hAnsi="DejaVu Math TeX Gyre" w:eastAsia="宋体"/>
                  <w:i/>
                  <w:sz w:val="24"/>
                </w:rPr>
              </m:ctrlPr>
            </m:fPr>
            <m:num>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j</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ctrlPr>
                <w:rPr>
                  <w:rFonts w:hint="default" w:ascii="DejaVu Math TeX Gyre" w:hAnsi="DejaVu Math TeX Gyre" w:eastAsia="宋体"/>
                  <w:sz w:val="24"/>
                </w:rPr>
              </m:ctrlPr>
            </m:num>
            <m:den>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j</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r>
                <m:rPr/>
                <w:rPr>
                  <w:rFonts w:hint="default" w:ascii="DejaVu Math TeX Gyre" w:hAnsi="DejaVu Math TeX Gyre" w:eastAsia="宋体"/>
                  <w:sz w:val="24"/>
                </w:rPr>
                <m:t>‖</m:t>
              </m:r>
              <m:ctrlPr>
                <w:rPr>
                  <w:rFonts w:hint="default" w:ascii="DejaVu Math TeX Gyre" w:hAnsi="DejaVu Math TeX Gyre" w:eastAsia="宋体"/>
                  <w:sz w:val="24"/>
                </w:rPr>
              </m:ctrlPr>
            </m:den>
          </m:f>
          <m:r>
            <m:rPr>
              <m:sty m:val="p"/>
            </m:rPr>
            <w:rPr>
              <w:rFonts w:hint="default" w:ascii="DejaVu Math TeX Gyre" w:hAnsi="DejaVu Math TeX Gyre"/>
              <w:sz w:val="24"/>
              <w:lang w:val="en-US" w:eastAsia="zh-CN"/>
            </w:rPr>
            <m:t>,</m:t>
          </m:r>
        </m:oMath>
      </m:oMathPara>
    </w:p>
    <w:p w14:paraId="65AA5BE2">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可以看到，方位只与相对位置向量的方向有关，而与其长度无关。</w:t>
      </w:r>
    </w:p>
    <w:p w14:paraId="5A96871D">
      <w:pPr>
        <w:keepNext w:val="0"/>
        <w:keepLines w:val="0"/>
        <w:pageBreakBefore w:val="0"/>
        <w:widowControl w:val="0"/>
        <w:kinsoku/>
        <w:wordWrap/>
        <w:overflowPunct/>
        <w:topLinePunct w:val="0"/>
        <w:autoSpaceDE/>
        <w:autoSpaceDN/>
        <w:bidi w:val="0"/>
        <w:adjustRightInd/>
        <w:snapToGrid/>
        <w:spacing w:line="400" w:lineRule="exact"/>
        <w:ind w:left="0" w:leftChars="0" w:firstLine="482" w:firstLineChars="200"/>
        <w:jc w:val="left"/>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 xml:space="preserve"> 1）为什么可以平移？</w:t>
      </w:r>
    </w:p>
    <w:p w14:paraId="7AA515CC">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如果整个编队同时平移一个向量 </w:t>
      </w:r>
      <m:oMath>
        <m:r>
          <m:rPr/>
          <w:rPr>
            <w:rFonts w:hint="default" w:ascii="DejaVu Math TeX Gyre" w:hAnsi="DejaVu Math TeX Gyre" w:eastAsia="宋体"/>
            <w:sz w:val="24"/>
          </w:rPr>
          <m:t>c</m:t>
        </m:r>
      </m:oMath>
      <w:r>
        <w:rPr>
          <w:rFonts w:hint="default" w:ascii="Times New Roman" w:hAnsi="Times New Roman" w:eastAsia="宋体" w:cs="Times New Roman"/>
          <w:lang w:val="en-US" w:eastAsia="zh-CN"/>
        </w:rPr>
        <w:t>，则每个位置变为：</w:t>
      </w:r>
    </w:p>
    <w:p w14:paraId="6B6067E1">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m:oMathPara>
        <m:oMath>
          <m:acc>
            <m:accPr>
              <m:chr m:val="̄"/>
              <m:ctrlPr>
                <w:rPr>
                  <w:rFonts w:hint="default" w:ascii="DejaVu Math TeX Gyre" w:hAnsi="DejaVu Math TeX Gyre" w:eastAsia="宋体"/>
                  <w:sz w:val="24"/>
                </w:rPr>
              </m:ctrlPr>
            </m:accPr>
            <m:e>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ctrlPr>
                <w:rPr>
                  <w:rFonts w:hint="default" w:ascii="DejaVu Math TeX Gyre" w:hAnsi="DejaVu Math TeX Gyre" w:eastAsia="宋体"/>
                  <w:sz w:val="24"/>
                </w:rPr>
              </m:ctrlPr>
            </m:e>
          </m:acc>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r>
            <m:rPr/>
            <w:rPr>
              <w:rFonts w:hint="default" w:ascii="DejaVu Math TeX Gyre" w:hAnsi="DejaVu Math TeX Gyre" w:eastAsia="宋体"/>
              <w:sz w:val="24"/>
            </w:rPr>
            <m:t>+c</m:t>
          </m:r>
        </m:oMath>
      </m:oMathPara>
    </w:p>
    <w:p w14:paraId="7177AB71">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那么任意两个智能体之间的相对位置为：</w:t>
      </w:r>
    </w:p>
    <w:p w14:paraId="5E296D35">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m:oMathPara>
        <m:oMath>
          <m:sSub>
            <m:sSubPr>
              <m:ctrlPr>
                <w:rPr>
                  <w:rFonts w:hint="default" w:ascii="DejaVu Math TeX Gyre" w:hAnsi="DejaVu Math TeX Gyre" w:eastAsia="宋体"/>
                  <w:sz w:val="24"/>
                </w:rPr>
              </m:ctrlPr>
            </m:sSubPr>
            <m:e>
              <m:acc>
                <m:accPr>
                  <m:chr m:val="̄"/>
                  <m:ctrlPr>
                    <w:rPr>
                      <w:rFonts w:hint="default" w:ascii="DejaVu Math TeX Gyre" w:hAnsi="DejaVu Math TeX Gyre" w:eastAsia="宋体"/>
                      <w:sz w:val="24"/>
                    </w:rPr>
                  </m:ctrlPr>
                </m:accPr>
                <m:e>
                  <m:r>
                    <m:rPr/>
                    <w:rPr>
                      <w:rFonts w:hint="default" w:ascii="DejaVu Math TeX Gyre" w:hAnsi="DejaVu Math TeX Gyre" w:eastAsia="宋体"/>
                      <w:sz w:val="24"/>
                    </w:rPr>
                    <m:t>p</m:t>
                  </m:r>
                  <m:ctrlPr>
                    <w:rPr>
                      <w:rFonts w:ascii="DejaVu Math TeX Gyre" w:hAnsi="DejaVu Math TeX Gyre" w:eastAsia="宋体"/>
                      <w:sz w:val="24"/>
                    </w:rPr>
                  </m:ctrlPr>
                </m:e>
              </m:acc>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acc>
                <m:accPr>
                  <m:chr m:val="̄"/>
                  <m:ctrlPr>
                    <w:rPr>
                      <w:rFonts w:hint="default" w:ascii="DejaVu Math TeX Gyre" w:hAnsi="DejaVu Math TeX Gyre" w:eastAsia="宋体"/>
                      <w:sz w:val="24"/>
                    </w:rPr>
                  </m:ctrlPr>
                </m:accPr>
                <m:e>
                  <m:r>
                    <m:rPr/>
                    <w:rPr>
                      <w:rFonts w:hint="default" w:ascii="DejaVu Math TeX Gyre" w:hAnsi="DejaVu Math TeX Gyre" w:eastAsia="宋体"/>
                      <w:sz w:val="24"/>
                    </w:rPr>
                    <m:t>p</m:t>
                  </m:r>
                  <m:ctrlPr>
                    <w:rPr>
                      <w:rFonts w:ascii="DejaVu Math TeX Gyre" w:hAnsi="DejaVu Math TeX Gyre" w:eastAsia="宋体"/>
                      <w:sz w:val="24"/>
                    </w:rPr>
                  </m:ctrlPr>
                </m:e>
              </m:acc>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Sub>
          <m:r>
            <m:rPr/>
            <w:rPr>
              <w:rFonts w:hint="default" w:ascii="DejaVu Math TeX Gyre" w:hAnsi="DejaVu Math TeX Gyre" w:eastAsia="宋体"/>
              <w:sz w:val="24"/>
            </w:rPr>
            <m:t>+c)−(</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r>
            <m:rPr/>
            <w:rPr>
              <w:rFonts w:hint="default" w:ascii="DejaVu Math TeX Gyre" w:hAnsi="DejaVu Math TeX Gyre" w:eastAsia="宋体"/>
              <w:sz w:val="24"/>
            </w:rPr>
            <m:t>+c)=</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oMath>
      </m:oMathPara>
    </w:p>
    <w:p w14:paraId="26AECE9B">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所以方位保持不变：</w:t>
      </w:r>
    </w:p>
    <w:p w14:paraId="2428745C">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200"/>
        <w:jc w:val="left"/>
        <w:textAlignment w:val="auto"/>
        <w:rPr>
          <w:rFonts w:hint="default" w:ascii="Times New Roman" w:hAnsi="Times New Roman" w:eastAsia="宋体" w:cs="Times New Roman"/>
          <w:lang w:val="en-US" w:eastAsia="zh-CN"/>
        </w:rPr>
      </w:pPr>
      <m:oMathPara>
        <m:oMath>
          <m:sSub>
            <m:sSubPr>
              <m:ctrlPr>
                <w:rPr>
                  <w:rFonts w:hint="default" w:ascii="DejaVu Math TeX Gyre" w:hAnsi="DejaVu Math TeX Gyre" w:eastAsia="宋体"/>
                  <w:sz w:val="24"/>
                </w:rPr>
              </m:ctrlPr>
            </m:sSubPr>
            <m:e>
              <m:acc>
                <m:accPr>
                  <m:chr m:val="̄"/>
                  <m:ctrlPr>
                    <w:rPr>
                      <w:rFonts w:hint="default" w:ascii="DejaVu Math TeX Gyre" w:hAnsi="DejaVu Math TeX Gyre" w:eastAsia="宋体"/>
                      <w:sz w:val="24"/>
                    </w:rPr>
                  </m:ctrlPr>
                </m:accPr>
                <m:e>
                  <m:r>
                    <m:rPr/>
                    <w:rPr>
                      <w:rFonts w:hint="default" w:ascii="DejaVu Math TeX Gyre" w:hAnsi="DejaVu Math TeX Gyre" w:eastAsia="宋体"/>
                      <w:sz w:val="24"/>
                    </w:rPr>
                    <m:t>g</m:t>
                  </m:r>
                  <m:ctrlPr>
                    <w:rPr>
                      <w:rFonts w:ascii="DejaVu Math TeX Gyre" w:hAnsi="DejaVu Math TeX Gyre" w:eastAsia="宋体"/>
                      <w:sz w:val="24"/>
                    </w:rPr>
                  </m:ctrlPr>
                </m:e>
              </m:acc>
              <m:ctrlPr>
                <w:rPr>
                  <w:rFonts w:hint="default" w:ascii="DejaVu Math TeX Gyre" w:hAnsi="DejaVu Math TeX Gyre" w:eastAsia="宋体"/>
                  <w:sz w:val="24"/>
                </w:rPr>
              </m:ctrlPr>
            </m:e>
            <m:sub>
              <m:r>
                <m:rPr/>
                <w:rPr>
                  <w:rFonts w:hint="default" w:ascii="DejaVu Math TeX Gyre" w:hAnsi="DejaVu Math TeX Gyre" w:eastAsia="宋体"/>
                  <w:sz w:val="24"/>
                </w:rPr>
                <m:t>ij</m:t>
              </m:r>
              <m:ctrlPr>
                <w:rPr>
                  <w:rFonts w:hint="default" w:ascii="DejaVu Math TeX Gyre" w:hAnsi="DejaVu Math TeX Gyre" w:eastAsia="宋体"/>
                  <w:sz w:val="24"/>
                </w:rPr>
              </m:ctrlPr>
            </m:sub>
          </m:sSub>
          <m:r>
            <m:rPr/>
            <w:rPr>
              <w:rFonts w:hint="default" w:ascii="DejaVu Math TeX Gyre" w:hAnsi="DejaVu Math TeX Gyre" w:eastAsia="宋体"/>
              <w:sz w:val="24"/>
            </w:rPr>
            <m:t>=</m:t>
          </m:r>
          <m:f>
            <m:fPr>
              <m:ctrlPr>
                <w:rPr>
                  <w:rFonts w:hint="default" w:ascii="DejaVu Math TeX Gyre" w:hAnsi="DejaVu Math TeX Gyre" w:eastAsia="宋体"/>
                  <w:i/>
                  <w:sz w:val="24"/>
                </w:rPr>
              </m:ctrlPr>
            </m:fPr>
            <m:num>
              <m:sSub>
                <m:sSubPr>
                  <m:ctrlPr>
                    <w:rPr>
                      <w:rFonts w:hint="default" w:ascii="DejaVu Math TeX Gyre" w:hAnsi="DejaVu Math TeX Gyre" w:eastAsia="宋体"/>
                      <w:sz w:val="24"/>
                    </w:rPr>
                  </m:ctrlPr>
                </m:sSubPr>
                <m:e>
                  <m:acc>
                    <m:accPr>
                      <m:chr m:val="̄"/>
                      <m:ctrlPr>
                        <w:rPr>
                          <w:rFonts w:hint="default" w:ascii="DejaVu Math TeX Gyre" w:hAnsi="DejaVu Math TeX Gyre" w:eastAsia="宋体"/>
                          <w:sz w:val="24"/>
                        </w:rPr>
                      </m:ctrlPr>
                    </m:accPr>
                    <m:e>
                      <m:r>
                        <m:rPr/>
                        <w:rPr>
                          <w:rFonts w:hint="default" w:ascii="DejaVu Math TeX Gyre" w:hAnsi="DejaVu Math TeX Gyre" w:eastAsia="宋体"/>
                          <w:sz w:val="24"/>
                        </w:rPr>
                        <m:t>p</m:t>
                      </m:r>
                      <m:ctrlPr>
                        <w:rPr>
                          <w:rFonts w:ascii="DejaVu Math TeX Gyre" w:hAnsi="DejaVu Math TeX Gyre" w:eastAsia="宋体"/>
                          <w:sz w:val="24"/>
                        </w:rPr>
                      </m:ctrlPr>
                    </m:e>
                  </m:acc>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acc>
                    <m:accPr>
                      <m:chr m:val="̄"/>
                      <m:ctrlPr>
                        <w:rPr>
                          <w:rFonts w:hint="default" w:ascii="DejaVu Math TeX Gyre" w:hAnsi="DejaVu Math TeX Gyre" w:eastAsia="宋体"/>
                          <w:sz w:val="24"/>
                        </w:rPr>
                      </m:ctrlPr>
                    </m:accPr>
                    <m:e>
                      <m:r>
                        <m:rPr/>
                        <w:rPr>
                          <w:rFonts w:hint="default" w:ascii="DejaVu Math TeX Gyre" w:hAnsi="DejaVu Math TeX Gyre" w:eastAsia="宋体"/>
                          <w:sz w:val="24"/>
                        </w:rPr>
                        <m:t>p</m:t>
                      </m:r>
                      <m:ctrlPr>
                        <w:rPr>
                          <w:rFonts w:ascii="DejaVu Math TeX Gyre" w:hAnsi="DejaVu Math TeX Gyre" w:eastAsia="宋体"/>
                          <w:sz w:val="24"/>
                        </w:rPr>
                      </m:ctrlPr>
                    </m:e>
                  </m:acc>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ctrlPr>
                <w:rPr>
                  <w:rFonts w:hint="default" w:ascii="DejaVu Math TeX Gyre" w:hAnsi="DejaVu Math TeX Gyre" w:eastAsia="宋体"/>
                  <w:sz w:val="24"/>
                </w:rPr>
              </m:ctrlPr>
            </m:num>
            <m:den>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acc>
                    <m:accPr>
                      <m:chr m:val="̄"/>
                      <m:ctrlPr>
                        <w:rPr>
                          <w:rFonts w:hint="default" w:ascii="DejaVu Math TeX Gyre" w:hAnsi="DejaVu Math TeX Gyre" w:eastAsia="宋体"/>
                          <w:sz w:val="24"/>
                        </w:rPr>
                      </m:ctrlPr>
                    </m:accPr>
                    <m:e>
                      <m:r>
                        <m:rPr/>
                        <w:rPr>
                          <w:rFonts w:hint="default" w:ascii="DejaVu Math TeX Gyre" w:hAnsi="DejaVu Math TeX Gyre" w:eastAsia="宋体"/>
                          <w:sz w:val="24"/>
                        </w:rPr>
                        <m:t>p</m:t>
                      </m:r>
                      <m:ctrlPr>
                        <w:rPr>
                          <w:rFonts w:ascii="DejaVu Math TeX Gyre" w:hAnsi="DejaVu Math TeX Gyre" w:eastAsia="宋体"/>
                          <w:sz w:val="24"/>
                        </w:rPr>
                      </m:ctrlPr>
                    </m:e>
                  </m:acc>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acc>
                    <m:accPr>
                      <m:chr m:val="̄"/>
                      <m:ctrlPr>
                        <w:rPr>
                          <w:rFonts w:hint="default" w:ascii="DejaVu Math TeX Gyre" w:hAnsi="DejaVu Math TeX Gyre" w:eastAsia="宋体"/>
                          <w:sz w:val="24"/>
                        </w:rPr>
                      </m:ctrlPr>
                    </m:accPr>
                    <m:e>
                      <m:r>
                        <m:rPr/>
                        <w:rPr>
                          <w:rFonts w:hint="default" w:ascii="DejaVu Math TeX Gyre" w:hAnsi="DejaVu Math TeX Gyre" w:eastAsia="宋体"/>
                          <w:sz w:val="24"/>
                        </w:rPr>
                        <m:t>p</m:t>
                      </m:r>
                      <m:ctrlPr>
                        <w:rPr>
                          <w:rFonts w:ascii="DejaVu Math TeX Gyre" w:hAnsi="DejaVu Math TeX Gyre" w:eastAsia="宋体"/>
                          <w:sz w:val="24"/>
                        </w:rPr>
                      </m:ctrlPr>
                    </m:e>
                  </m:acc>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r>
                <m:rPr/>
                <w:rPr>
                  <w:rFonts w:hint="default" w:ascii="DejaVu Math TeX Gyre" w:hAnsi="DejaVu Math TeX Gyre" w:eastAsia="宋体"/>
                  <w:sz w:val="24"/>
                </w:rPr>
                <m:t>‖</m:t>
              </m:r>
              <m:ctrlPr>
                <w:rPr>
                  <w:rFonts w:hint="default" w:ascii="DejaVu Math TeX Gyre" w:hAnsi="DejaVu Math TeX Gyre" w:eastAsia="宋体"/>
                  <w:sz w:val="24"/>
                </w:rPr>
              </m:ctrlPr>
            </m:den>
          </m:f>
          <m:r>
            <m:rPr/>
            <w:rPr>
              <w:rFonts w:hint="default" w:ascii="DejaVu Math TeX Gyre" w:hAnsi="DejaVu Math TeX Gyre" w:eastAsia="宋体"/>
              <w:sz w:val="24"/>
            </w:rPr>
            <m:t>=</m:t>
          </m:r>
          <m:f>
            <m:fPr>
              <m:ctrlPr>
                <w:rPr>
                  <w:rFonts w:hint="default" w:ascii="DejaVu Math TeX Gyre" w:hAnsi="DejaVu Math TeX Gyre" w:eastAsia="宋体"/>
                  <w:i/>
                  <w:sz w:val="24"/>
                </w:rPr>
              </m:ctrlPr>
            </m:fPr>
            <m:num>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ctrlPr>
                <w:rPr>
                  <w:rFonts w:hint="default" w:ascii="DejaVu Math TeX Gyre" w:hAnsi="DejaVu Math TeX Gyre" w:eastAsia="宋体"/>
                  <w:sz w:val="24"/>
                </w:rPr>
              </m:ctrlPr>
            </m:num>
            <m:den>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r>
                <m:rPr/>
                <w:rPr>
                  <w:rFonts w:hint="default" w:ascii="DejaVu Math TeX Gyre" w:hAnsi="DejaVu Math TeX Gyre" w:eastAsia="宋体"/>
                  <w:sz w:val="24"/>
                </w:rPr>
                <m:t>‖</m:t>
              </m:r>
              <m:ctrlPr>
                <w:rPr>
                  <w:rFonts w:hint="default" w:ascii="DejaVu Math TeX Gyre" w:hAnsi="DejaVu Math TeX Gyre" w:eastAsia="宋体"/>
                  <w:sz w:val="24"/>
                </w:rPr>
              </m:ctrlPr>
            </m:den>
          </m:f>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g</m:t>
              </m:r>
              <m:ctrlPr>
                <w:rPr>
                  <w:rFonts w:hint="default" w:ascii="DejaVu Math TeX Gyre" w:hAnsi="DejaVu Math TeX Gyre" w:eastAsia="宋体"/>
                  <w:sz w:val="24"/>
                </w:rPr>
              </m:ctrlPr>
            </m:e>
            <m:sub>
              <m:r>
                <m:rPr/>
                <w:rPr>
                  <w:rFonts w:hint="default" w:ascii="DejaVu Math TeX Gyre" w:hAnsi="DejaVu Math TeX Gyre" w:eastAsia="宋体"/>
                  <w:sz w:val="24"/>
                </w:rPr>
                <m:t>ij</m:t>
              </m:r>
              <m:ctrlPr>
                <w:rPr>
                  <w:rFonts w:hint="default" w:ascii="DejaVu Math TeX Gyre" w:hAnsi="DejaVu Math TeX Gyre" w:eastAsia="宋体"/>
                  <w:sz w:val="24"/>
                </w:rPr>
              </m:ctrlPr>
            </m:sub>
          </m:sSub>
        </m:oMath>
      </m:oMathPara>
    </w:p>
    <w:p w14:paraId="1026D980">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因此，整体平移不会改变任何边的方位约束。</w:t>
      </w:r>
    </w:p>
    <w:p w14:paraId="6C306134">
      <w:pPr>
        <w:keepNext w:val="0"/>
        <w:keepLines w:val="0"/>
        <w:pageBreakBefore w:val="0"/>
        <w:widowControl w:val="0"/>
        <w:kinsoku/>
        <w:wordWrap/>
        <w:overflowPunct/>
        <w:topLinePunct w:val="0"/>
        <w:autoSpaceDE/>
        <w:autoSpaceDN/>
        <w:bidi w:val="0"/>
        <w:adjustRightInd/>
        <w:snapToGrid/>
        <w:spacing w:line="400" w:lineRule="exact"/>
        <w:ind w:left="0" w:leftChars="0" w:firstLine="482" w:firstLineChars="20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b/>
          <w:bCs/>
          <w:lang w:val="en-US" w:eastAsia="zh-CN"/>
        </w:rPr>
        <w:t xml:space="preserve"> 2）为什么可以尺度放缩？</w:t>
      </w:r>
    </w:p>
    <w:p w14:paraId="2DD7366A">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如果整个编队按比例 </w:t>
      </w:r>
      <m:oMath>
        <m:r>
          <m:rPr/>
          <w:rPr>
            <w:rFonts w:hint="default" w:ascii="DejaVu Math TeX Gyre" w:hAnsi="DejaVu Math TeX Gyre" w:eastAsia="宋体"/>
            <w:sz w:val="24"/>
          </w:rPr>
          <m:t>s</m:t>
        </m:r>
      </m:oMath>
      <w:r>
        <w:rPr>
          <w:rFonts w:hint="default" w:ascii="Times New Roman" w:hAnsi="Times New Roman" w:eastAsia="宋体" w:cs="Times New Roman"/>
          <w:lang w:val="en-US" w:eastAsia="zh-CN"/>
        </w:rPr>
        <w:t xml:space="preserve"> 放缩，则每个位置变为：</w:t>
      </w:r>
    </w:p>
    <w:p w14:paraId="04919176">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m:oMathPara>
        <m:oMath>
          <m:sSub>
            <m:sSubPr>
              <m:ctrlPr>
                <w:rPr>
                  <w:rFonts w:hint="default" w:ascii="DejaVu Math TeX Gyre" w:hAnsi="DejaVu Math TeX Gyre" w:eastAsia="宋体"/>
                  <w:sz w:val="24"/>
                </w:rPr>
              </m:ctrlPr>
            </m:sSubPr>
            <m:e>
              <m:acc>
                <m:accPr>
                  <m:chr m:val="̄"/>
                  <m:ctrlPr>
                    <w:rPr>
                      <w:rFonts w:hint="default" w:ascii="DejaVu Math TeX Gyre" w:hAnsi="DejaVu Math TeX Gyre" w:eastAsia="宋体"/>
                      <w:sz w:val="24"/>
                    </w:rPr>
                  </m:ctrlPr>
                </m:accPr>
                <m:e>
                  <m:r>
                    <m:rPr/>
                    <w:rPr>
                      <w:rFonts w:hint="default" w:ascii="DejaVu Math TeX Gyre" w:hAnsi="DejaVu Math TeX Gyre" w:eastAsia="宋体"/>
                      <w:sz w:val="24"/>
                    </w:rPr>
                    <m:t>p</m:t>
                  </m:r>
                  <m:ctrlPr>
                    <w:rPr>
                      <w:rFonts w:ascii="DejaVu Math TeX Gyre" w:hAnsi="DejaVu Math TeX Gyre" w:eastAsia="宋体"/>
                      <w:sz w:val="24"/>
                    </w:rPr>
                  </m:ctrlPr>
                </m:e>
              </m:acc>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r>
            <m:rPr/>
            <w:rPr>
              <w:rFonts w:hint="default" w:ascii="DejaVu Math TeX Gyre" w:hAnsi="DejaVu Math TeX Gyre" w:eastAsia="宋体"/>
              <w:sz w:val="24"/>
            </w:rPr>
            <m:t>=s</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oMath>
      </m:oMathPara>
    </w:p>
    <w:p w14:paraId="0CE1B180">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任意两个智能体之间的相对位置为：</w:t>
      </w:r>
    </w:p>
    <w:p w14:paraId="10EB26D4">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m:oMathPara>
        <m:oMath>
          <m:sSub>
            <m:sSubPr>
              <m:ctrlPr>
                <w:rPr>
                  <w:rFonts w:hint="default" w:ascii="DejaVu Math TeX Gyre" w:hAnsi="DejaVu Math TeX Gyre" w:eastAsia="宋体"/>
                  <w:sz w:val="24"/>
                </w:rPr>
              </m:ctrlPr>
            </m:sSubPr>
            <m:e>
              <m:acc>
                <m:accPr>
                  <m:chr m:val="̄"/>
                  <m:ctrlPr>
                    <w:rPr>
                      <w:rFonts w:hint="default" w:ascii="DejaVu Math TeX Gyre" w:hAnsi="DejaVu Math TeX Gyre" w:eastAsia="宋体"/>
                      <w:sz w:val="24"/>
                    </w:rPr>
                  </m:ctrlPr>
                </m:accPr>
                <m:e>
                  <m:r>
                    <m:rPr/>
                    <w:rPr>
                      <w:rFonts w:hint="default" w:ascii="DejaVu Math TeX Gyre" w:hAnsi="DejaVu Math TeX Gyre" w:eastAsia="宋体"/>
                      <w:sz w:val="24"/>
                    </w:rPr>
                    <m:t>p</m:t>
                  </m:r>
                  <m:ctrlPr>
                    <w:rPr>
                      <w:rFonts w:ascii="DejaVu Math TeX Gyre" w:hAnsi="DejaVu Math TeX Gyre" w:eastAsia="宋体"/>
                      <w:sz w:val="24"/>
                    </w:rPr>
                  </m:ctrlPr>
                </m:e>
              </m:acc>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acc>
                <m:accPr>
                  <m:chr m:val="̄"/>
                  <m:ctrlPr>
                    <w:rPr>
                      <w:rFonts w:hint="default" w:ascii="DejaVu Math TeX Gyre" w:hAnsi="DejaVu Math TeX Gyre" w:eastAsia="宋体"/>
                      <w:sz w:val="24"/>
                    </w:rPr>
                  </m:ctrlPr>
                </m:accPr>
                <m:e>
                  <m:r>
                    <m:rPr/>
                    <w:rPr>
                      <w:rFonts w:hint="default" w:ascii="DejaVu Math TeX Gyre" w:hAnsi="DejaVu Math TeX Gyre" w:eastAsia="宋体"/>
                      <w:sz w:val="24"/>
                    </w:rPr>
                    <m:t>p</m:t>
                  </m:r>
                  <m:ctrlPr>
                    <w:rPr>
                      <w:rFonts w:ascii="DejaVu Math TeX Gyre" w:hAnsi="DejaVu Math TeX Gyre" w:eastAsia="宋体"/>
                      <w:sz w:val="24"/>
                    </w:rPr>
                  </m:ctrlPr>
                </m:e>
              </m:acc>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r>
            <m:rPr/>
            <w:rPr>
              <w:rFonts w:hint="default" w:ascii="DejaVu Math TeX Gyre" w:hAnsi="DejaVu Math TeX Gyre" w:eastAsia="宋体"/>
              <w:sz w:val="24"/>
            </w:rPr>
            <m:t>=s(</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r>
            <m:rPr/>
            <w:rPr>
              <w:rFonts w:hint="default" w:ascii="DejaVu Math TeX Gyre" w:hAnsi="DejaVu Math TeX Gyre" w:eastAsia="宋体"/>
              <w:sz w:val="24"/>
            </w:rPr>
            <m:t>)</m:t>
          </m:r>
        </m:oMath>
      </m:oMathPara>
    </w:p>
    <w:p w14:paraId="52771562">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对应方位为：</w:t>
      </w:r>
    </w:p>
    <w:p w14:paraId="2C9631D1">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200"/>
        <w:jc w:val="left"/>
        <w:textAlignment w:val="auto"/>
        <w:rPr>
          <w:rFonts w:hint="default" w:ascii="Times New Roman" w:hAnsi="Times New Roman" w:eastAsia="宋体" w:cs="Times New Roman"/>
          <w:lang w:val="en-US" w:eastAsia="zh-CN"/>
        </w:rPr>
      </w:pPr>
      <m:oMathPara>
        <m:oMath>
          <m:sSub>
            <m:sSubPr>
              <m:ctrlPr>
                <w:rPr>
                  <w:rFonts w:hint="default" w:ascii="DejaVu Math TeX Gyre" w:hAnsi="DejaVu Math TeX Gyre" w:eastAsia="宋体"/>
                  <w:sz w:val="24"/>
                </w:rPr>
              </m:ctrlPr>
            </m:sSubPr>
            <m:e>
              <m:acc>
                <m:accPr>
                  <m:chr m:val="̄"/>
                  <m:ctrlPr>
                    <w:rPr>
                      <w:rFonts w:hint="default" w:ascii="DejaVu Math TeX Gyre" w:hAnsi="DejaVu Math TeX Gyre" w:eastAsia="宋体"/>
                      <w:sz w:val="24"/>
                    </w:rPr>
                  </m:ctrlPr>
                </m:accPr>
                <m:e>
                  <m:r>
                    <m:rPr/>
                    <w:rPr>
                      <w:rFonts w:hint="default" w:ascii="DejaVu Math TeX Gyre" w:hAnsi="DejaVu Math TeX Gyre" w:eastAsia="宋体"/>
                      <w:sz w:val="24"/>
                    </w:rPr>
                    <m:t>g</m:t>
                  </m:r>
                  <m:ctrlPr>
                    <w:rPr>
                      <w:rFonts w:ascii="DejaVu Math TeX Gyre" w:hAnsi="DejaVu Math TeX Gyre" w:eastAsia="宋体"/>
                      <w:sz w:val="24"/>
                    </w:rPr>
                  </m:ctrlPr>
                </m:e>
              </m:acc>
              <m:ctrlPr>
                <w:rPr>
                  <w:rFonts w:hint="default" w:ascii="DejaVu Math TeX Gyre" w:hAnsi="DejaVu Math TeX Gyre" w:eastAsia="宋体"/>
                  <w:sz w:val="24"/>
                </w:rPr>
              </m:ctrlPr>
            </m:e>
            <m:sub>
              <m:r>
                <m:rPr/>
                <w:rPr>
                  <w:rFonts w:hint="default" w:ascii="DejaVu Math TeX Gyre" w:hAnsi="DejaVu Math TeX Gyre" w:eastAsia="宋体"/>
                  <w:sz w:val="24"/>
                </w:rPr>
                <m:t>ij</m:t>
              </m:r>
              <m:ctrlPr>
                <w:rPr>
                  <w:rFonts w:hint="default" w:ascii="DejaVu Math TeX Gyre" w:hAnsi="DejaVu Math TeX Gyre" w:eastAsia="宋体"/>
                  <w:sz w:val="24"/>
                </w:rPr>
              </m:ctrlPr>
            </m:sub>
          </m:sSub>
          <m:r>
            <m:rPr/>
            <w:rPr>
              <w:rFonts w:hint="default" w:ascii="DejaVu Math TeX Gyre" w:hAnsi="DejaVu Math TeX Gyre" w:eastAsia="宋体"/>
              <w:sz w:val="24"/>
            </w:rPr>
            <m:t>=</m:t>
          </m:r>
          <m:f>
            <m:fPr>
              <m:ctrlPr>
                <w:rPr>
                  <w:rFonts w:hint="default" w:ascii="DejaVu Math TeX Gyre" w:hAnsi="DejaVu Math TeX Gyre" w:eastAsia="宋体"/>
                  <w:i/>
                  <w:sz w:val="24"/>
                </w:rPr>
              </m:ctrlPr>
            </m:fPr>
            <m:num>
              <m:r>
                <m:rPr/>
                <w:rPr>
                  <w:rFonts w:hint="default" w:ascii="DejaVu Math TeX Gyre" w:hAnsi="DejaVu Math TeX Gyre" w:eastAsia="宋体"/>
                  <w:sz w:val="24"/>
                </w:rPr>
                <m:t>s(</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j</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r>
                <m:rPr/>
                <w:rPr>
                  <w:rFonts w:hint="default" w:ascii="DejaVu Math TeX Gyre" w:hAnsi="DejaVu Math TeX Gyre" w:eastAsia="宋体"/>
                  <w:sz w:val="24"/>
                </w:rPr>
                <m:t>)</m:t>
              </m:r>
              <m:ctrlPr>
                <w:rPr>
                  <w:rFonts w:hint="default" w:ascii="DejaVu Math TeX Gyre" w:hAnsi="DejaVu Math TeX Gyre" w:eastAsia="宋体"/>
                  <w:sz w:val="24"/>
                </w:rPr>
              </m:ctrlPr>
            </m:num>
            <m:den>
              <m:r>
                <m:rPr/>
                <w:rPr>
                  <w:rFonts w:hint="default" w:ascii="DejaVu Math TeX Gyre" w:hAnsi="DejaVu Math TeX Gyre" w:eastAsia="宋体"/>
                  <w:sz w:val="24"/>
                </w:rPr>
                <m:t>‖s(</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j</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r>
                <m:rPr/>
                <w:rPr>
                  <w:rFonts w:hint="default" w:ascii="DejaVu Math TeX Gyre" w:hAnsi="DejaVu Math TeX Gyre" w:eastAsia="宋体"/>
                  <w:sz w:val="24"/>
                </w:rPr>
                <m:t>)‖</m:t>
              </m:r>
              <m:ctrlPr>
                <w:rPr>
                  <w:rFonts w:hint="default" w:ascii="DejaVu Math TeX Gyre" w:hAnsi="DejaVu Math TeX Gyre" w:eastAsia="宋体"/>
                  <w:sz w:val="24"/>
                </w:rPr>
              </m:ctrlPr>
            </m:den>
          </m:f>
          <m:r>
            <m:rPr/>
            <w:rPr>
              <w:rFonts w:hint="default" w:ascii="DejaVu Math TeX Gyre" w:hAnsi="DejaVu Math TeX Gyre" w:eastAsia="宋体"/>
              <w:sz w:val="24"/>
            </w:rPr>
            <m:t>=</m:t>
          </m:r>
          <m:f>
            <m:fPr>
              <m:ctrlPr>
                <w:rPr>
                  <w:rFonts w:hint="default" w:ascii="DejaVu Math TeX Gyre" w:hAnsi="DejaVu Math TeX Gyre" w:eastAsia="宋体"/>
                  <w:i/>
                  <w:sz w:val="24"/>
                </w:rPr>
              </m:ctrlPr>
            </m:fPr>
            <m:num>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j</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ctrlPr>
                <w:rPr>
                  <w:rFonts w:hint="default" w:ascii="DejaVu Math TeX Gyre" w:hAnsi="DejaVu Math TeX Gyre" w:eastAsia="宋体"/>
                  <w:sz w:val="24"/>
                </w:rPr>
              </m:ctrlPr>
            </m:num>
            <m:den>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j</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r>
                <m:rPr/>
                <w:rPr>
                  <w:rFonts w:hint="default" w:ascii="DejaVu Math TeX Gyre" w:hAnsi="DejaVu Math TeX Gyre" w:eastAsia="宋体"/>
                  <w:sz w:val="24"/>
                </w:rPr>
                <m:t>‖</m:t>
              </m:r>
              <m:ctrlPr>
                <w:rPr>
                  <w:rFonts w:hint="default" w:ascii="DejaVu Math TeX Gyre" w:hAnsi="DejaVu Math TeX Gyre" w:eastAsia="宋体"/>
                  <w:sz w:val="24"/>
                </w:rPr>
              </m:ctrlPr>
            </m:den>
          </m:f>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g</m:t>
              </m:r>
              <m:ctrlPr>
                <w:rPr>
                  <w:rFonts w:hint="default" w:ascii="DejaVu Math TeX Gyre" w:hAnsi="DejaVu Math TeX Gyre" w:eastAsia="宋体"/>
                  <w:sz w:val="24"/>
                </w:rPr>
              </m:ctrlPr>
            </m:e>
            <m:sub>
              <m:r>
                <m:rPr/>
                <w:rPr>
                  <w:rFonts w:hint="default" w:ascii="DejaVu Math TeX Gyre" w:hAnsi="DejaVu Math TeX Gyre" w:eastAsia="宋体"/>
                  <w:sz w:val="24"/>
                </w:rPr>
                <m:t>ij</m:t>
              </m:r>
              <m:ctrlPr>
                <w:rPr>
                  <w:rFonts w:hint="default" w:ascii="DejaVu Math TeX Gyre" w:hAnsi="DejaVu Math TeX Gyre" w:eastAsia="宋体"/>
                  <w:sz w:val="24"/>
                </w:rPr>
              </m:ctrlPr>
            </m:sub>
          </m:sSub>
        </m:oMath>
      </m:oMathPara>
    </w:p>
    <w:p w14:paraId="45838880">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因此，尺度放缩</w:t>
      </w:r>
      <w:r>
        <w:rPr>
          <w:rFonts w:hint="eastAsia" w:cs="Times New Roman"/>
          <w:lang w:val="en-US" w:eastAsia="zh-CN"/>
        </w:rPr>
        <w:t>后</w:t>
      </w:r>
      <w:r>
        <w:rPr>
          <w:rFonts w:hint="default" w:ascii="Times New Roman" w:hAnsi="Times New Roman" w:eastAsia="宋体" w:cs="Times New Roman"/>
          <w:lang w:val="en-US" w:eastAsia="zh-CN"/>
        </w:rPr>
        <w:t>，所有方位仍然保持不变。</w:t>
      </w:r>
    </w:p>
    <w:p w14:paraId="13F4EAD5">
      <w:pPr>
        <w:keepNext w:val="0"/>
        <w:keepLines w:val="0"/>
        <w:pageBreakBefore w:val="0"/>
        <w:widowControl w:val="0"/>
        <w:kinsoku/>
        <w:wordWrap/>
        <w:overflowPunct/>
        <w:topLinePunct w:val="0"/>
        <w:autoSpaceDE/>
        <w:autoSpaceDN/>
        <w:bidi w:val="0"/>
        <w:adjustRightInd/>
        <w:snapToGrid/>
        <w:spacing w:line="400" w:lineRule="exact"/>
        <w:ind w:left="0" w:leftChars="0" w:firstLine="482" w:firstLineChars="20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b/>
          <w:bCs/>
          <w:lang w:val="en-US" w:eastAsia="zh-CN"/>
        </w:rPr>
        <w:t xml:space="preserve"> 3）领导者如何实现机动？</w:t>
      </w:r>
    </w:p>
    <w:p w14:paraId="7C62CC1D">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由于方位约束对平移和尺度放缩不敏感，所以领导者的位置变化可以决定整个目标编队的位置和大小。</w:t>
      </w:r>
    </w:p>
    <w:p w14:paraId="40C3B863">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如果两个领导者保持相对距离不变并一起移动，则整个编队发生平移；</w:t>
      </w:r>
    </w:p>
    <w:p w14:paraId="05E1C88F">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如果两个领导者沿连线方向远离或靠近，则整个编队发生尺度放大或缩小；</w:t>
      </w:r>
    </w:p>
    <w:p w14:paraId="767B1A35">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如果领导者速度时变，则目标编队也随时间变化，跟随者通过控制律动态跟踪这个时变目标编队。</w:t>
      </w:r>
    </w:p>
    <w:p w14:paraId="579B224E">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因此，基于方位约束的编队控制不仅能保持形状，还能通过领导者实现整体机动和尺度调整。</w:t>
      </w:r>
    </w:p>
    <w:p w14:paraId="72DEB854">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left"/>
        <w:textAlignment w:val="auto"/>
        <w:rPr>
          <w:rFonts w:hint="default" w:ascii="Times New Roman" w:hAnsi="Times New Roman" w:eastAsia="宋体" w:cs="Times New Roman"/>
          <w:b w:val="0"/>
          <w:bCs w:val="0"/>
          <w:sz w:val="24"/>
          <w:szCs w:val="24"/>
          <w:lang w:eastAsia="zh-CN"/>
        </w:rPr>
      </w:pPr>
    </w:p>
    <w:p w14:paraId="546FAE12">
      <w:pPr>
        <w:ind w:left="0" w:leftChars="0" w:firstLine="0" w:firstLineChars="0"/>
        <w:rPr>
          <w:rFonts w:hint="eastAsia" w:ascii="宋体" w:hAnsi="宋体" w:eastAsia="宋体" w:cs="宋体"/>
          <w:b w:val="0"/>
          <w:bCs w:val="0"/>
          <w:sz w:val="24"/>
          <w:szCs w:val="24"/>
          <w:lang w:eastAsia="zh-CN"/>
        </w:rPr>
        <w:sectPr>
          <w:headerReference r:id="rId17" w:type="default"/>
          <w:pgSz w:w="11906" w:h="16838"/>
          <w:pgMar w:top="1701" w:right="1531" w:bottom="1418" w:left="1418" w:header="851" w:footer="992" w:gutter="567"/>
          <w:pgBorders>
            <w:top w:val="none" w:sz="0" w:space="0"/>
            <w:left w:val="none" w:sz="0" w:space="0"/>
            <w:bottom w:val="none" w:sz="0" w:space="0"/>
            <w:right w:val="none" w:sz="0" w:space="0"/>
          </w:pgBorders>
          <w:pgNumType w:fmt="decimal"/>
          <w:cols w:space="425" w:num="1"/>
          <w:docGrid w:type="lines" w:linePitch="312" w:charSpace="0"/>
        </w:sectPr>
      </w:pPr>
    </w:p>
    <w:p w14:paraId="6AB95C2B">
      <w:pPr>
        <w:pStyle w:val="2"/>
        <w:keepNext/>
        <w:keepLines/>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lang w:eastAsia="zh-CN"/>
        </w:rPr>
      </w:pPr>
      <w:bookmarkStart w:id="6" w:name="_Toc1317651312"/>
      <w:r>
        <w:rPr>
          <w:rFonts w:hint="eastAsia" w:cs="Times New Roman"/>
          <w:b/>
          <w:bCs/>
          <w:sz w:val="32"/>
          <w:szCs w:val="32"/>
          <w:lang w:eastAsia="zh-CN"/>
        </w:rPr>
        <w:t>三、仿真实验</w:t>
      </w:r>
      <w:bookmarkEnd w:id="6"/>
    </w:p>
    <w:p w14:paraId="4AFF2EB6">
      <w:pPr>
        <w:keepNext w:val="0"/>
        <w:keepLines w:val="0"/>
        <w:pageBreakBefore w:val="0"/>
        <w:widowControl w:val="0"/>
        <w:kinsoku/>
        <w:wordWrap/>
        <w:overflowPunct/>
        <w:topLinePunct w:val="0"/>
        <w:autoSpaceDE/>
        <w:autoSpaceDN/>
        <w:bidi w:val="0"/>
        <w:adjustRightInd/>
        <w:snapToGrid/>
        <w:spacing w:line="400" w:lineRule="exact"/>
        <w:ind w:left="0" w:leftChars="0" w:firstLine="420" w:firstLineChars="0"/>
        <w:textAlignment w:val="auto"/>
        <w:rPr>
          <w:rFonts w:hint="eastAsia"/>
          <w:lang w:eastAsia="zh-CN"/>
        </w:rPr>
      </w:pPr>
      <w:r>
        <w:rPr>
          <w:rFonts w:hint="eastAsia"/>
          <w:lang w:val="en-US" w:eastAsia="zh-CN"/>
        </w:rPr>
        <w:t>在第二章对原文方法、核心理论及主要结论进行总结的基础上，本章进一步给出原论文中的数值仿真实验，并展示本文的复现实验结果。</w:t>
      </w:r>
    </w:p>
    <w:p w14:paraId="3C94FE23">
      <w:pPr>
        <w:pStyle w:val="3"/>
        <w:pageBreakBefore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lang w:val="en-US" w:eastAsia="zh-CN"/>
        </w:rPr>
      </w:pPr>
      <w:bookmarkStart w:id="7" w:name="_Toc932724080"/>
      <w:r>
        <w:rPr>
          <w:rFonts w:hint="eastAsia" w:ascii="Times New Roman" w:hAnsi="Times New Roman" w:cs="Times New Roman"/>
          <w:sz w:val="28"/>
          <w:szCs w:val="28"/>
          <w:lang w:val="en-US" w:eastAsia="zh-CN"/>
        </w:rPr>
        <w:t>3.1 原文</w:t>
      </w:r>
      <w:bookmarkEnd w:id="7"/>
    </w:p>
    <w:p w14:paraId="786C4A81">
      <w:pPr>
        <w:keepNext w:val="0"/>
        <w:keepLines w:val="0"/>
        <w:pageBreakBefore w:val="0"/>
        <w:widowControl w:val="0"/>
        <w:kinsoku/>
        <w:wordWrap/>
        <w:overflowPunct/>
        <w:topLinePunct w:val="0"/>
        <w:autoSpaceDE/>
        <w:autoSpaceDN/>
        <w:bidi w:val="0"/>
        <w:adjustRightInd/>
        <w:snapToGrid/>
        <w:spacing w:line="400" w:lineRule="exact"/>
        <w:ind w:left="0" w:leftChars="0" w:firstLine="420" w:firstLineChars="0"/>
        <w:textAlignment w:val="auto"/>
        <w:rPr>
          <w:rFonts w:hint="eastAsia"/>
          <w:lang w:val="en-US" w:eastAsia="zh-CN"/>
        </w:rPr>
      </w:pPr>
      <w:r>
        <w:rPr>
          <w:rFonts w:hint="eastAsia"/>
          <w:lang w:val="en-US" w:eastAsia="zh-CN"/>
        </w:rPr>
        <w:t>（1）</w:t>
      </w:r>
      <w:r>
        <w:rPr>
          <w:rFonts w:hint="eastAsia"/>
          <w:b/>
          <w:bCs/>
          <w:lang w:val="en-US" w:eastAsia="zh-CN"/>
        </w:rPr>
        <w:t>恒定</w:t>
      </w:r>
      <w:r>
        <w:rPr>
          <w:rFonts w:hint="eastAsia"/>
          <w:lang w:val="en-US" w:eastAsia="zh-CN"/>
        </w:rPr>
        <w:t>领导者速度下的二维编队机动</w:t>
      </w:r>
    </w:p>
    <w:p w14:paraId="3DF20C15">
      <w:pPr>
        <w:keepNext w:val="0"/>
        <w:keepLines w:val="0"/>
        <w:pageBreakBefore w:val="0"/>
        <w:widowControl w:val="0"/>
        <w:kinsoku/>
        <w:wordWrap/>
        <w:overflowPunct/>
        <w:topLinePunct w:val="0"/>
        <w:autoSpaceDE/>
        <w:autoSpaceDN/>
        <w:bidi w:val="0"/>
        <w:adjustRightInd/>
        <w:snapToGrid/>
        <w:spacing w:line="400" w:lineRule="exact"/>
        <w:ind w:left="0" w:leftChars="0" w:firstLine="420" w:firstLineChars="0"/>
        <w:textAlignment w:val="auto"/>
        <w:rPr>
          <w:rFonts w:hint="eastAsia"/>
          <w:lang w:val="en-US" w:eastAsia="zh-CN"/>
        </w:rPr>
      </w:pPr>
      <w:r>
        <w:rPr>
          <w:rFonts w:hint="eastAsia"/>
          <w:lang w:val="en-US" w:eastAsia="zh-CN"/>
        </w:rPr>
        <w:t>为了验证控制律 （8） 在领导者速度恒定时，能否使跟随者收敛到目标编队，并实现编队的平移与缩放机动。</w:t>
      </w:r>
    </w:p>
    <w:p w14:paraId="59C5D478">
      <w:pPr>
        <w:keepNext w:val="0"/>
        <w:keepLines w:val="0"/>
        <w:pageBreakBefore w:val="0"/>
        <w:widowControl w:val="0"/>
        <w:kinsoku/>
        <w:wordWrap/>
        <w:overflowPunct/>
        <w:topLinePunct w:val="0"/>
        <w:autoSpaceDE/>
        <w:autoSpaceDN/>
        <w:bidi w:val="0"/>
        <w:adjustRightInd/>
        <w:snapToGrid/>
        <w:spacing w:line="240" w:lineRule="auto"/>
        <w:ind w:firstLine="0" w:firstLineChars="0"/>
        <w:jc w:val="right"/>
        <w:textAlignment w:val="auto"/>
        <w:rPr>
          <w:rFonts w:hint="eastAsia"/>
          <w:lang w:val="en-US" w:eastAsia="zh-CN"/>
        </w:rPr>
      </w:pP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r>
          <m:rPr/>
          <w:rPr>
            <w:rFonts w:hint="default" w:ascii="DejaVu Math TeX Gyre" w:hAnsi="DejaVu Math TeX Gyre" w:eastAsia="宋体"/>
            <w:sz w:val="24"/>
          </w:rPr>
          <m:t>=−</m:t>
        </m:r>
        <m:nary>
          <m:naryPr>
            <m:chr m:val="∑"/>
            <m:limLoc m:val="undOvr"/>
            <m:supHide m:val="1"/>
            <m:ctrlPr>
              <w:rPr>
                <w:rFonts w:hint="default" w:ascii="DejaVu Math TeX Gyre" w:hAnsi="DejaVu Math TeX Gyre" w:eastAsia="宋体"/>
                <w:i/>
                <w:sz w:val="24"/>
              </w:rPr>
            </m:ctrlPr>
          </m:naryPr>
          <m:sub>
            <m:r>
              <m:rPr/>
              <w:rPr>
                <w:rFonts w:hint="default" w:ascii="DejaVu Math TeX Gyre" w:hAnsi="DejaVu Math TeX Gyre" w:eastAsia="宋体"/>
                <w:sz w:val="24"/>
              </w:rPr>
              <m:t>j∈</m:t>
            </m:r>
            <m:sSub>
              <m:sSubPr>
                <m:ctrlPr>
                  <w:rPr>
                    <w:rFonts w:hint="default" w:ascii="DejaVu Math TeX Gyre" w:hAnsi="DejaVu Math TeX Gyre" w:eastAsia="宋体"/>
                    <w:sz w:val="24"/>
                  </w:rPr>
                </m:ctrlPr>
              </m:sSubPr>
              <m:e>
                <m:r>
                  <m:rPr>
                    <m:scr m:val="script"/>
                  </m:rPr>
                  <w:rPr>
                    <w:rFonts w:hint="default" w:ascii="DejaVu Math TeX Gyre" w:hAnsi="DejaVu Math TeX Gyre" w:eastAsia="MS Mincho"/>
                    <w:sz w:val="24"/>
                  </w:rPr>
                  <m:t>N</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ctrlPr>
              <w:rPr>
                <w:rFonts w:hint="default" w:ascii="DejaVu Math TeX Gyre" w:hAnsi="DejaVu Math TeX Gyre" w:eastAsia="宋体"/>
                <w:sz w:val="24"/>
              </w:rPr>
            </m:ctrlPr>
          </m:sub>
          <m:sup>
            <m:ctrlPr>
              <w:rPr>
                <w:rFonts w:hint="default" w:ascii="DejaVu Math TeX Gyre" w:hAnsi="DejaVu Math TeX Gyre" w:eastAsia="宋体"/>
                <w:sz w:val="24"/>
              </w:rPr>
            </m:ctrlPr>
          </m:sup>
          <m:e>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g</m:t>
                    </m:r>
                    <m:ctrlPr>
                      <w:rPr>
                        <w:rFonts w:ascii="DejaVu Math TeX Gyre" w:hAnsi="DejaVu Math TeX Gyre" w:eastAsia="宋体"/>
                        <w:sz w:val="24"/>
                      </w:rPr>
                    </m:ctrlPr>
                  </m:e>
                  <m:sub>
                    <m:r>
                      <m:rPr/>
                      <w:rPr>
                        <w:rFonts w:hint="default" w:ascii="DejaVu Math TeX Gyre" w:hAnsi="DejaVu Math TeX Gyre" w:eastAsia="宋体"/>
                        <w:sz w:val="24"/>
                      </w:rPr>
                      <m:t>ij</m:t>
                    </m:r>
                    <m:ctrlPr>
                      <w:rPr>
                        <w:rFonts w:ascii="DejaVu Math TeX Gyre" w:hAnsi="DejaVu Math TeX Gyre" w:eastAsia="宋体"/>
                        <w:sz w:val="24"/>
                      </w:rPr>
                    </m:ctrlPr>
                  </m:sub>
                  <m:sup>
                    <m:r>
                      <m:rPr/>
                      <w:rPr>
                        <w:rFonts w:hint="default" w:ascii="DejaVu Math TeX Gyre" w:hAnsi="DejaVu Math TeX Gyre" w:eastAsia="宋体"/>
                        <w:sz w:val="24"/>
                      </w:rPr>
                      <m:t>∗</m:t>
                    </m:r>
                    <m:ctrlPr>
                      <w:rPr>
                        <w:rFonts w:ascii="DejaVu Math TeX Gyre" w:hAnsi="DejaVu Math TeX Gyre" w:eastAsia="宋体"/>
                        <w:sz w:val="24"/>
                      </w:rPr>
                    </m:ctrlPr>
                  </m:sup>
                </m:sSubSup>
                <m:ctrlPr>
                  <w:rPr>
                    <w:rFonts w:hint="default" w:ascii="DejaVu Math TeX Gyre" w:hAnsi="DejaVu Math TeX Gyre" w:eastAsia="宋体"/>
                    <w:sz w:val="24"/>
                  </w:rPr>
                </m:ctrlPr>
              </m:sub>
            </m:sSub>
            <m:ctrlPr>
              <w:rPr>
                <w:rFonts w:hint="default" w:ascii="DejaVu Math TeX Gyre" w:hAnsi="DejaVu Math TeX Gyre" w:eastAsia="宋体"/>
                <w:sz w:val="24"/>
              </w:rPr>
            </m:ctrlPr>
          </m:e>
        </m:nary>
        <m:d>
          <m:dPr>
            <m:begChr m:val="["/>
            <m:endChr m:val="]"/>
            <m:ctrlPr>
              <w:rPr>
                <w:rFonts w:hint="default" w:ascii="DejaVu Math TeX Gyre" w:hAnsi="DejaVu Math TeX Gyre" w:eastAsia="宋体"/>
                <w:i/>
                <w:sz w:val="24"/>
              </w:rPr>
            </m:ctrlPr>
          </m:dPr>
          <m:e>
            <m:sSub>
              <m:sSubPr>
                <m:ctrlPr>
                  <w:rPr>
                    <w:rFonts w:hint="default" w:ascii="DejaVu Math TeX Gyre" w:hAnsi="DejaVu Math TeX Gyre" w:eastAsia="宋体"/>
                    <w:sz w:val="24"/>
                  </w:rPr>
                </m:ctrlPr>
              </m:sSubPr>
              <m:e>
                <m:r>
                  <m:rPr/>
                  <w:rPr>
                    <w:rFonts w:hint="default" w:ascii="DejaVu Math TeX Gyre" w:hAnsi="DejaVu Math TeX Gyre" w:eastAsia="宋体"/>
                    <w:sz w:val="24"/>
                  </w:rPr>
                  <m:t>k</m:t>
                </m:r>
                <m:ctrlPr>
                  <w:rPr>
                    <w:rFonts w:hint="default" w:ascii="DejaVu Math TeX Gyre" w:hAnsi="DejaVu Math TeX Gyre" w:eastAsia="宋体"/>
                    <w:sz w:val="24"/>
                  </w:rPr>
                </m:ctrlPr>
              </m:e>
              <m:sub>
                <m:r>
                  <m:rPr/>
                  <w:rPr>
                    <w:rFonts w:hint="default" w:ascii="DejaVu Math TeX Gyre" w:hAnsi="DejaVu Math TeX Gyre" w:eastAsia="宋体"/>
                    <w:sz w:val="24"/>
                  </w:rPr>
                  <m:t>p</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k</m:t>
                </m:r>
                <m:ctrlPr>
                  <w:rPr>
                    <w:rFonts w:hint="default" w:ascii="DejaVu Math TeX Gyre" w:hAnsi="DejaVu Math TeX Gyre" w:eastAsia="宋体"/>
                    <w:sz w:val="24"/>
                  </w:rPr>
                </m:ctrlPr>
              </m:e>
              <m:sub>
                <m:r>
                  <m:rPr/>
                  <w:rPr>
                    <w:rFonts w:hint="default" w:ascii="DejaVu Math TeX Gyre" w:hAnsi="DejaVu Math TeX Gyre" w:eastAsia="宋体"/>
                    <w:sz w:val="24"/>
                  </w:rPr>
                  <m:t>v</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Sub>
            <m:r>
              <m:rPr/>
              <w:rPr>
                <w:rFonts w:hint="default" w:ascii="DejaVu Math TeX Gyre" w:hAnsi="DejaVu Math TeX Gyre" w:eastAsia="宋体"/>
                <w:sz w:val="24"/>
              </w:rPr>
              <m:t>)</m:t>
            </m:r>
            <m:ctrlPr>
              <w:rPr>
                <w:rFonts w:hint="default" w:ascii="DejaVu Math TeX Gyre" w:hAnsi="DejaVu Math TeX Gyre" w:eastAsia="宋体"/>
                <w:sz w:val="24"/>
              </w:rPr>
            </m:ctrlPr>
          </m:e>
        </m:d>
        <m:r>
          <m:rPr/>
          <w:rPr>
            <w:rFonts w:hint="default" w:ascii="DejaVu Math TeX Gyre" w:hAnsi="DejaVu Math TeX Gyre" w:eastAsia="宋体"/>
            <w:sz w:val="24"/>
          </w:rPr>
          <m:t>, </m:t>
        </m:r>
      </m:oMath>
      <w:r>
        <w:rPr>
          <w:rFonts w:hint="eastAsia" w:hAnsi="DejaVu Math TeX Gyre"/>
          <w:i w:val="0"/>
          <w:sz w:val="24"/>
          <w:lang w:val="en-US" w:eastAsia="zh-CN"/>
        </w:rPr>
        <w:t xml:space="preserve">           (8)</w:t>
      </w:r>
    </w:p>
    <w:p w14:paraId="2308719B">
      <w:pPr>
        <w:keepNext w:val="0"/>
        <w:keepLines w:val="0"/>
        <w:pageBreakBefore w:val="0"/>
        <w:widowControl w:val="0"/>
        <w:kinsoku/>
        <w:wordWrap/>
        <w:overflowPunct/>
        <w:topLinePunct w:val="0"/>
        <w:autoSpaceDE/>
        <w:autoSpaceDN/>
        <w:bidi w:val="0"/>
        <w:adjustRightInd/>
        <w:snapToGrid/>
        <w:spacing w:line="400" w:lineRule="exact"/>
        <w:ind w:left="0" w:leftChars="0" w:firstLine="420" w:firstLineChars="0"/>
        <w:textAlignment w:val="auto"/>
        <w:rPr>
          <w:rFonts w:hint="eastAsia"/>
          <w:lang w:val="en-US" w:eastAsia="zh-CN"/>
        </w:rPr>
      </w:pPr>
      <w:r>
        <w:rPr>
          <w:rFonts w:hint="eastAsia"/>
          <w:lang w:val="en-US" w:eastAsia="zh-CN"/>
        </w:rPr>
        <w:t>实验采用二维正方形编队。编队由 4 个智能体组成，其中包括 2 个领导者和 2 个跟随者。其中控制参数为：</w:t>
      </w:r>
      <m:oMath>
        <m:sSub>
          <m:sSubPr>
            <m:ctrlPr>
              <w:rPr>
                <w:rFonts w:hint="default" w:ascii="DejaVu Math TeX Gyre" w:hAnsi="DejaVu Math TeX Gyre"/>
                <w:sz w:val="24"/>
              </w:rPr>
            </m:ctrlPr>
          </m:sSubPr>
          <m:e>
            <m:r>
              <m:rPr/>
              <w:rPr>
                <w:rFonts w:hint="default" w:ascii="DejaVu Math TeX Gyre" w:hAnsi="DejaVu Math TeX Gyre"/>
                <w:sz w:val="24"/>
              </w:rPr>
              <m:t>k</m:t>
            </m:r>
            <m:ctrlPr>
              <w:rPr>
                <w:rFonts w:ascii="DejaVu Math TeX Gyre" w:hAnsi="DejaVu Math TeX Gyre"/>
                <w:sz w:val="24"/>
              </w:rPr>
            </m:ctrlPr>
          </m:e>
          <m:sub>
            <m:r>
              <m:rPr/>
              <w:rPr>
                <w:rFonts w:hint="default" w:ascii="DejaVu Math TeX Gyre" w:hAnsi="DejaVu Math TeX Gyre"/>
                <w:sz w:val="24"/>
              </w:rPr>
              <m:t>p</m:t>
            </m:r>
            <m:ctrlPr>
              <w:rPr>
                <w:rFonts w:ascii="DejaVu Math TeX Gyre" w:hAnsi="DejaVu Math TeX Gyre"/>
                <w:sz w:val="24"/>
              </w:rPr>
            </m:ctrlPr>
          </m:sub>
        </m:sSub>
        <m:r>
          <m:rPr/>
          <w:rPr>
            <w:rFonts w:hint="default" w:ascii="DejaVu Math TeX Gyre" w:hAnsi="DejaVu Math TeX Gyre"/>
            <w:sz w:val="24"/>
          </w:rPr>
          <m:t>=0.5,</m:t>
        </m:r>
        <m:sSub>
          <m:sSubPr>
            <m:ctrlPr>
              <w:rPr>
                <w:rFonts w:hint="default" w:ascii="DejaVu Math TeX Gyre" w:hAnsi="DejaVu Math TeX Gyre"/>
                <w:sz w:val="24"/>
              </w:rPr>
            </m:ctrlPr>
          </m:sSubPr>
          <m:e>
            <m:r>
              <m:rPr/>
              <w:rPr>
                <w:rFonts w:hint="default" w:ascii="DejaVu Math TeX Gyre" w:hAnsi="DejaVu Math TeX Gyre"/>
                <w:sz w:val="24"/>
              </w:rPr>
              <m:t>k</m:t>
            </m:r>
            <m:ctrlPr>
              <w:rPr>
                <w:rFonts w:ascii="DejaVu Math TeX Gyre" w:hAnsi="DejaVu Math TeX Gyre"/>
                <w:sz w:val="24"/>
              </w:rPr>
            </m:ctrlPr>
          </m:e>
          <m:sub>
            <m:r>
              <m:rPr/>
              <w:rPr>
                <w:rFonts w:hint="default" w:ascii="DejaVu Math TeX Gyre" w:hAnsi="DejaVu Math TeX Gyre"/>
                <w:sz w:val="24"/>
              </w:rPr>
              <m:t>v</m:t>
            </m:r>
            <m:ctrlPr>
              <w:rPr>
                <w:rFonts w:ascii="DejaVu Math TeX Gyre" w:hAnsi="DejaVu Math TeX Gyre"/>
                <w:sz w:val="24"/>
              </w:rPr>
            </m:ctrlPr>
          </m:sub>
        </m:sSub>
        <m:r>
          <m:rPr/>
          <w:rPr>
            <w:rFonts w:hint="default" w:ascii="DejaVu Math TeX Gyre" w:hAnsi="DejaVu Math TeX Gyre"/>
            <w:sz w:val="24"/>
          </w:rPr>
          <m:t>=2</m:t>
        </m:r>
      </m:oMath>
      <w:r>
        <w:rPr>
          <w:rFonts w:hint="eastAsia" w:hAnsi="DejaVu Math TeX Gyre"/>
          <w:i w:val="0"/>
          <w:sz w:val="24"/>
          <w:lang w:eastAsia="zh-CN"/>
        </w:rPr>
        <w:t>。</w:t>
      </w:r>
      <w:r>
        <w:rPr>
          <w:rFonts w:hint="eastAsia"/>
          <w:lang w:val="en-US" w:eastAsia="zh-CN"/>
        </w:rPr>
        <w:t>领导者速度为常值，因此目标编队的运动速度也是恒定或分段恒定的。</w:t>
      </w:r>
    </w:p>
    <w:p w14:paraId="1FADE147">
      <w:pPr>
        <w:keepNext w:val="0"/>
        <w:keepLines w:val="0"/>
        <w:pageBreakBefore w:val="0"/>
        <w:widowControl w:val="0"/>
        <w:kinsoku/>
        <w:wordWrap/>
        <w:overflowPunct/>
        <w:topLinePunct w:val="0"/>
        <w:autoSpaceDE/>
        <w:autoSpaceDN/>
        <w:bidi w:val="0"/>
        <w:adjustRightInd/>
        <w:snapToGrid/>
        <w:spacing w:line="400" w:lineRule="exact"/>
        <w:ind w:left="0" w:leftChars="0" w:firstLine="420" w:firstLineChars="0"/>
        <w:textAlignment w:val="auto"/>
        <w:rPr>
          <w:rFonts w:hint="eastAsia"/>
          <w:lang w:val="en-US" w:eastAsia="zh-CN"/>
        </w:rPr>
      </w:pPr>
      <w:r>
        <w:rPr>
          <w:rFonts w:hint="eastAsia"/>
          <w:lang w:val="en-US" w:eastAsia="zh-CN"/>
        </w:rPr>
        <w:t>图1 展示了智能体的运动轨迹。可以看到，编队在运动过程中不仅发生整体平移，而且尺度也在不断变化。尽管编队大小发生改变，跟随者仍然能够保持与领导者之间的期望方位关系，从而维持目标正方形几何结构。</w:t>
      </w:r>
    </w:p>
    <w:p w14:paraId="144FB0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pPr>
      <w:r>
        <w:drawing>
          <wp:inline distT="0" distB="0" distL="114300" distR="114300">
            <wp:extent cx="4121785" cy="2226310"/>
            <wp:effectExtent l="0" t="0" r="12065"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5"/>
                    <a:stretch>
                      <a:fillRect/>
                    </a:stretch>
                  </pic:blipFill>
                  <pic:spPr>
                    <a:xfrm>
                      <a:off x="0" y="0"/>
                      <a:ext cx="4121785" cy="2226310"/>
                    </a:xfrm>
                    <a:prstGeom prst="rect">
                      <a:avLst/>
                    </a:prstGeom>
                    <a:noFill/>
                    <a:ln>
                      <a:noFill/>
                    </a:ln>
                  </pic:spPr>
                </pic:pic>
              </a:graphicData>
            </a:graphic>
          </wp:inline>
        </w:drawing>
      </w:r>
    </w:p>
    <w:p w14:paraId="005C8B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sz w:val="18"/>
          <w:szCs w:val="16"/>
          <w:lang w:val="en-US" w:eastAsia="zh-CN"/>
        </w:rPr>
      </w:pPr>
      <w:r>
        <w:rPr>
          <w:rFonts w:hint="eastAsia" w:ascii="宋体" w:hAnsi="宋体" w:eastAsia="宋体" w:cs="宋体"/>
          <w:sz w:val="18"/>
          <w:szCs w:val="16"/>
          <w:lang w:eastAsia="zh-CN"/>
        </w:rPr>
        <w:t>图</w:t>
      </w:r>
      <w:r>
        <w:rPr>
          <w:rFonts w:hint="eastAsia" w:ascii="宋体" w:hAnsi="宋体" w:eastAsia="宋体" w:cs="宋体"/>
          <w:sz w:val="18"/>
          <w:szCs w:val="16"/>
          <w:lang w:val="en-US" w:eastAsia="zh-CN"/>
        </w:rPr>
        <w:t xml:space="preserve">1 </w:t>
      </w:r>
      <w:r>
        <w:rPr>
          <w:rFonts w:hint="eastAsia" w:ascii="宋体" w:hAnsi="宋体" w:eastAsia="宋体" w:cs="宋体"/>
          <w:b w:val="0"/>
          <w:bCs w:val="0"/>
          <w:sz w:val="18"/>
          <w:szCs w:val="16"/>
          <w:lang w:val="en-US" w:eastAsia="zh-CN"/>
        </w:rPr>
        <w:t>恒定</w:t>
      </w:r>
      <w:r>
        <w:rPr>
          <w:rFonts w:hint="eastAsia" w:ascii="宋体" w:hAnsi="宋体" w:eastAsia="宋体" w:cs="宋体"/>
          <w:sz w:val="18"/>
          <w:szCs w:val="16"/>
          <w:lang w:val="en-US" w:eastAsia="zh-CN"/>
        </w:rPr>
        <w:t>领导者速度下的二维编队机动轨迹</w:t>
      </w:r>
    </w:p>
    <w:p w14:paraId="5650B075">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pPr>
      <w:r>
        <w:rPr>
          <w:rFonts w:hint="eastAsia"/>
          <w:lang w:val="en-US" w:eastAsia="zh-CN"/>
        </w:rPr>
        <w:t>图2 给出了总方位误差变化，图3给出了各机器人的速度变化。结果表明，该误差随着时间逐渐收敛到零，说明实际编队的相对方位最终与期望方位一致。因此，目标编队形状可以被准确保持。说明，在领导者速度恒定的情况下，控制律 （8） 可以使跟随者的位姿和速度误差收敛，从而实现二维编队的平移和缩放机动。</w:t>
      </w:r>
    </w:p>
    <w:p w14:paraId="43536F8F">
      <w:pPr>
        <w:keepNext w:val="0"/>
        <w:keepLines w:val="0"/>
        <w:pageBreakBefore w:val="0"/>
        <w:widowControl w:val="0"/>
        <w:kinsoku/>
        <w:wordWrap/>
        <w:overflowPunct/>
        <w:topLinePunct w:val="0"/>
        <w:autoSpaceDE/>
        <w:autoSpaceDN/>
        <w:bidi w:val="0"/>
        <w:adjustRightInd/>
        <w:snapToGrid/>
        <w:spacing w:line="400" w:lineRule="exact"/>
        <w:ind w:left="0" w:leftChars="0" w:firstLine="420" w:firstLineChars="0"/>
        <w:textAlignment w:val="auto"/>
        <w:rPr>
          <w:rFonts w:hint="eastAsia"/>
          <w:lang w:val="en-US" w:eastAsia="zh-CN"/>
        </w:rPr>
      </w:pPr>
    </w:p>
    <w:p w14:paraId="41FAB3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pPr>
      <w:r>
        <w:drawing>
          <wp:inline distT="0" distB="0" distL="114300" distR="114300">
            <wp:extent cx="3905250" cy="1485265"/>
            <wp:effectExtent l="0" t="0" r="0"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6"/>
                    <a:stretch>
                      <a:fillRect/>
                    </a:stretch>
                  </pic:blipFill>
                  <pic:spPr>
                    <a:xfrm>
                      <a:off x="0" y="0"/>
                      <a:ext cx="3905250" cy="1485265"/>
                    </a:xfrm>
                    <a:prstGeom prst="rect">
                      <a:avLst/>
                    </a:prstGeom>
                    <a:noFill/>
                    <a:ln>
                      <a:noFill/>
                    </a:ln>
                  </pic:spPr>
                </pic:pic>
              </a:graphicData>
            </a:graphic>
          </wp:inline>
        </w:drawing>
      </w:r>
    </w:p>
    <w:p w14:paraId="6D01674F">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0"/>
        <w:jc w:val="center"/>
        <w:textAlignment w:val="auto"/>
        <w:rPr>
          <w:rFonts w:hint="default" w:eastAsia="宋体"/>
          <w:lang w:val="en-US" w:eastAsia="zh-CN"/>
        </w:rPr>
      </w:pPr>
      <w:r>
        <w:rPr>
          <w:rFonts w:hint="eastAsia" w:ascii="宋体" w:hAnsi="宋体" w:eastAsia="宋体" w:cs="宋体"/>
          <w:sz w:val="18"/>
          <w:szCs w:val="18"/>
          <w:lang w:eastAsia="zh-CN"/>
        </w:rPr>
        <w:t>图</w:t>
      </w:r>
      <w:r>
        <w:rPr>
          <w:rFonts w:hint="eastAsia" w:ascii="宋体" w:hAnsi="宋体" w:eastAsia="宋体" w:cs="宋体"/>
          <w:sz w:val="18"/>
          <w:szCs w:val="18"/>
          <w:lang w:val="en-US" w:eastAsia="zh-CN"/>
        </w:rPr>
        <w:t>2</w:t>
      </w:r>
      <w:r>
        <w:rPr>
          <w:rFonts w:hint="eastAsia" w:ascii="宋体" w:hAnsi="宋体" w:eastAsia="宋体" w:cs="宋体"/>
          <w:b w:val="0"/>
          <w:bCs w:val="0"/>
          <w:sz w:val="18"/>
          <w:szCs w:val="18"/>
          <w:lang w:val="en-US" w:eastAsia="zh-CN"/>
        </w:rPr>
        <w:t>恒定</w:t>
      </w:r>
      <w:r>
        <w:rPr>
          <w:rFonts w:hint="eastAsia" w:ascii="宋体" w:hAnsi="宋体" w:eastAsia="宋体" w:cs="宋体"/>
          <w:sz w:val="18"/>
          <w:szCs w:val="18"/>
          <w:lang w:val="en-US" w:eastAsia="zh-CN"/>
        </w:rPr>
        <w:t>领导者速度下的总方位误差</w:t>
      </w:r>
      <m:oMath>
        <m:nary>
          <m:naryPr>
            <m:chr m:val="∑"/>
            <m:limLoc m:val="undOvr"/>
            <m:supHide m:val="1"/>
            <m:ctrlPr>
              <w:rPr>
                <w:rFonts w:hint="eastAsia" w:ascii="DejaVu Math TeX Gyre" w:hAnsi="DejaVu Math TeX Gyre" w:eastAsia="宋体" w:cs="宋体"/>
                <w:i/>
                <w:sz w:val="18"/>
                <w:szCs w:val="18"/>
              </w:rPr>
            </m:ctrlPr>
          </m:naryPr>
          <m:sub>
            <m:r>
              <m:rPr/>
              <w:rPr>
                <w:rFonts w:hint="eastAsia" w:ascii="DejaVu Math TeX Gyre" w:hAnsi="DejaVu Math TeX Gyre" w:eastAsia="宋体" w:cs="宋体"/>
                <w:sz w:val="18"/>
                <w:szCs w:val="18"/>
              </w:rPr>
              <m:t>(i,j)∈E</m:t>
            </m:r>
            <m:ctrlPr>
              <w:rPr>
                <w:rFonts w:hint="eastAsia" w:ascii="DejaVu Math TeX Gyre" w:hAnsi="DejaVu Math TeX Gyre" w:eastAsia="宋体" w:cs="宋体"/>
                <w:sz w:val="18"/>
                <w:szCs w:val="18"/>
              </w:rPr>
            </m:ctrlPr>
          </m:sub>
          <m:sup>
            <m:ctrlPr>
              <w:rPr>
                <w:rFonts w:hint="eastAsia" w:ascii="DejaVu Math TeX Gyre" w:hAnsi="DejaVu Math TeX Gyre" w:eastAsia="宋体" w:cs="宋体"/>
                <w:sz w:val="18"/>
                <w:szCs w:val="18"/>
              </w:rPr>
            </m:ctrlPr>
          </m:sup>
          <m:e>
            <m:r>
              <m:rPr/>
              <w:rPr>
                <w:rFonts w:hint="eastAsia" w:ascii="DejaVu Math TeX Gyre" w:hAnsi="DejaVu Math TeX Gyre" w:eastAsia="宋体" w:cs="宋体"/>
                <w:sz w:val="18"/>
                <w:szCs w:val="18"/>
              </w:rPr>
              <m:t>‖</m:t>
            </m:r>
            <m:ctrlPr>
              <w:rPr>
                <w:rFonts w:hint="eastAsia" w:ascii="DejaVu Math TeX Gyre" w:hAnsi="DejaVu Math TeX Gyre" w:eastAsia="宋体" w:cs="宋体"/>
                <w:sz w:val="18"/>
                <w:szCs w:val="18"/>
              </w:rPr>
            </m:ctrlPr>
          </m:e>
        </m:nary>
        <m:sSub>
          <m:sSubPr>
            <m:ctrlPr>
              <w:rPr>
                <w:rFonts w:hint="eastAsia" w:ascii="DejaVu Math TeX Gyre" w:hAnsi="DejaVu Math TeX Gyre" w:eastAsia="宋体" w:cs="宋体"/>
                <w:sz w:val="18"/>
                <w:szCs w:val="18"/>
              </w:rPr>
            </m:ctrlPr>
          </m:sSubPr>
          <m:e>
            <m:r>
              <m:rPr/>
              <w:rPr>
                <w:rFonts w:hint="eastAsia" w:ascii="DejaVu Math TeX Gyre" w:hAnsi="DejaVu Math TeX Gyre" w:eastAsia="宋体" w:cs="宋体"/>
                <w:sz w:val="18"/>
                <w:szCs w:val="18"/>
              </w:rPr>
              <m:t>g</m:t>
            </m:r>
            <m:ctrlPr>
              <w:rPr>
                <w:rFonts w:hint="eastAsia" w:ascii="DejaVu Math TeX Gyre" w:hAnsi="DejaVu Math TeX Gyre" w:eastAsia="宋体" w:cs="宋体"/>
                <w:sz w:val="18"/>
                <w:szCs w:val="18"/>
              </w:rPr>
            </m:ctrlPr>
          </m:e>
          <m:sub>
            <m:r>
              <m:rPr/>
              <w:rPr>
                <w:rFonts w:hint="eastAsia" w:ascii="DejaVu Math TeX Gyre" w:hAnsi="DejaVu Math TeX Gyre" w:eastAsia="宋体" w:cs="宋体"/>
                <w:sz w:val="18"/>
                <w:szCs w:val="18"/>
              </w:rPr>
              <m:t>ij</m:t>
            </m:r>
            <m:ctrlPr>
              <w:rPr>
                <w:rFonts w:hint="eastAsia" w:ascii="DejaVu Math TeX Gyre" w:hAnsi="DejaVu Math TeX Gyre" w:eastAsia="宋体" w:cs="宋体"/>
                <w:sz w:val="18"/>
                <w:szCs w:val="18"/>
              </w:rPr>
            </m:ctrlPr>
          </m:sub>
        </m:sSub>
        <m:r>
          <m:rPr/>
          <w:rPr>
            <w:rFonts w:hint="eastAsia" w:ascii="DejaVu Math TeX Gyre" w:hAnsi="DejaVu Math TeX Gyre" w:eastAsia="宋体" w:cs="宋体"/>
            <w:sz w:val="18"/>
            <w:szCs w:val="18"/>
          </w:rPr>
          <m:t>(t)−</m:t>
        </m:r>
        <m:sSubSup>
          <m:sSubSupPr>
            <m:ctrlPr>
              <w:rPr>
                <w:rFonts w:hint="eastAsia" w:ascii="DejaVu Math TeX Gyre" w:hAnsi="DejaVu Math TeX Gyre" w:eastAsia="宋体" w:cs="宋体"/>
                <w:sz w:val="18"/>
                <w:szCs w:val="18"/>
              </w:rPr>
            </m:ctrlPr>
          </m:sSubSupPr>
          <m:e>
            <m:r>
              <m:rPr/>
              <w:rPr>
                <w:rFonts w:hint="eastAsia" w:ascii="DejaVu Math TeX Gyre" w:hAnsi="DejaVu Math TeX Gyre" w:eastAsia="宋体" w:cs="宋体"/>
                <w:sz w:val="18"/>
                <w:szCs w:val="18"/>
              </w:rPr>
              <m:t>g</m:t>
            </m:r>
            <m:ctrlPr>
              <w:rPr>
                <w:rFonts w:hint="eastAsia" w:ascii="DejaVu Math TeX Gyre" w:hAnsi="DejaVu Math TeX Gyre" w:eastAsia="宋体" w:cs="宋体"/>
                <w:sz w:val="18"/>
                <w:szCs w:val="18"/>
              </w:rPr>
            </m:ctrlPr>
          </m:e>
          <m:sub>
            <m:r>
              <m:rPr/>
              <w:rPr>
                <w:rFonts w:hint="eastAsia" w:ascii="DejaVu Math TeX Gyre" w:hAnsi="DejaVu Math TeX Gyre" w:eastAsia="宋体" w:cs="宋体"/>
                <w:sz w:val="18"/>
                <w:szCs w:val="18"/>
              </w:rPr>
              <m:t>ij</m:t>
            </m:r>
            <m:ctrlPr>
              <w:rPr>
                <w:rFonts w:hint="eastAsia" w:ascii="DejaVu Math TeX Gyre" w:hAnsi="DejaVu Math TeX Gyre" w:eastAsia="宋体" w:cs="宋体"/>
                <w:sz w:val="18"/>
                <w:szCs w:val="18"/>
              </w:rPr>
            </m:ctrlPr>
          </m:sub>
          <m:sup>
            <m:r>
              <m:rPr/>
              <w:rPr>
                <w:rFonts w:hint="eastAsia" w:ascii="DejaVu Math TeX Gyre" w:hAnsi="DejaVu Math TeX Gyre" w:eastAsia="宋体" w:cs="宋体"/>
                <w:sz w:val="18"/>
                <w:szCs w:val="18"/>
              </w:rPr>
              <m:t>∗</m:t>
            </m:r>
            <m:ctrlPr>
              <w:rPr>
                <w:rFonts w:hint="eastAsia" w:ascii="DejaVu Math TeX Gyre" w:hAnsi="DejaVu Math TeX Gyre" w:eastAsia="宋体" w:cs="宋体"/>
                <w:sz w:val="18"/>
                <w:szCs w:val="18"/>
              </w:rPr>
            </m:ctrlPr>
          </m:sup>
        </m:sSubSup>
        <m:r>
          <m:rPr/>
          <w:rPr>
            <w:rFonts w:hint="eastAsia" w:ascii="DejaVu Math TeX Gyre" w:hAnsi="DejaVu Math TeX Gyre" w:eastAsia="宋体" w:cs="宋体"/>
            <w:sz w:val="18"/>
            <w:szCs w:val="18"/>
          </w:rPr>
          <m:t>‖</m:t>
        </m:r>
      </m:oMath>
    </w:p>
    <w:p w14:paraId="1118902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pPr>
      <w:r>
        <w:drawing>
          <wp:inline distT="0" distB="0" distL="114300" distR="114300">
            <wp:extent cx="3359150" cy="2677795"/>
            <wp:effectExtent l="0" t="0" r="12700" b="825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7"/>
                    <a:stretch>
                      <a:fillRect/>
                    </a:stretch>
                  </pic:blipFill>
                  <pic:spPr>
                    <a:xfrm>
                      <a:off x="0" y="0"/>
                      <a:ext cx="3359150" cy="2677795"/>
                    </a:xfrm>
                    <a:prstGeom prst="rect">
                      <a:avLst/>
                    </a:prstGeom>
                    <a:noFill/>
                    <a:ln>
                      <a:noFill/>
                    </a:ln>
                  </pic:spPr>
                </pic:pic>
              </a:graphicData>
            </a:graphic>
          </wp:inline>
        </w:drawing>
      </w:r>
    </w:p>
    <w:p w14:paraId="24CBDBD0">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0"/>
        <w:jc w:val="center"/>
        <w:textAlignment w:val="auto"/>
        <w:rPr>
          <w:rFonts w:hint="default" w:eastAsia="宋体"/>
          <w:lang w:val="en-US" w:eastAsia="zh-CN"/>
        </w:rPr>
      </w:pPr>
      <w:r>
        <w:rPr>
          <w:rFonts w:hint="eastAsia" w:ascii="宋体" w:hAnsi="宋体" w:eastAsia="宋体" w:cs="宋体"/>
          <w:sz w:val="18"/>
          <w:szCs w:val="18"/>
          <w:lang w:eastAsia="zh-CN"/>
        </w:rPr>
        <w:t>图</w:t>
      </w:r>
      <w:r>
        <w:rPr>
          <w:rFonts w:hint="eastAsia" w:ascii="宋体" w:hAnsi="宋体" w:cs="宋体"/>
          <w:sz w:val="18"/>
          <w:szCs w:val="18"/>
          <w:lang w:val="en-US" w:eastAsia="zh-CN"/>
        </w:rPr>
        <w:t>3</w:t>
      </w:r>
      <w:r>
        <w:rPr>
          <w:rFonts w:hint="eastAsia" w:ascii="宋体" w:hAnsi="宋体" w:eastAsia="宋体" w:cs="宋体"/>
          <w:b w:val="0"/>
          <w:bCs w:val="0"/>
          <w:sz w:val="18"/>
          <w:szCs w:val="18"/>
          <w:lang w:val="en-US" w:eastAsia="zh-CN"/>
        </w:rPr>
        <w:t>恒定</w:t>
      </w:r>
      <w:r>
        <w:rPr>
          <w:rFonts w:hint="eastAsia" w:ascii="宋体" w:hAnsi="宋体" w:eastAsia="宋体" w:cs="宋体"/>
          <w:sz w:val="18"/>
          <w:szCs w:val="18"/>
          <w:lang w:val="en-US" w:eastAsia="zh-CN"/>
        </w:rPr>
        <w:t>领导者速度下</w:t>
      </w:r>
      <w:r>
        <w:rPr>
          <w:rFonts w:hint="eastAsia" w:ascii="宋体" w:hAnsi="宋体" w:cs="宋体"/>
          <w:sz w:val="18"/>
          <w:szCs w:val="18"/>
          <w:lang w:val="en-US" w:eastAsia="zh-CN"/>
        </w:rPr>
        <w:t>各智能体速度变化</w:t>
      </w:r>
    </w:p>
    <w:p w14:paraId="6171F46D">
      <w:pPr>
        <w:keepNext w:val="0"/>
        <w:keepLines w:val="0"/>
        <w:pageBreakBefore w:val="0"/>
        <w:widowControl w:val="0"/>
        <w:kinsoku/>
        <w:wordWrap/>
        <w:overflowPunct/>
        <w:topLinePunct w:val="0"/>
        <w:autoSpaceDE/>
        <w:autoSpaceDN/>
        <w:bidi w:val="0"/>
        <w:adjustRightInd/>
        <w:snapToGrid/>
        <w:spacing w:line="400" w:lineRule="exact"/>
        <w:ind w:left="0" w:leftChars="0" w:firstLine="420" w:firstLineChars="0"/>
        <w:textAlignment w:val="auto"/>
        <w:rPr>
          <w:rFonts w:hint="eastAsia"/>
          <w:lang w:val="en-US" w:eastAsia="zh-CN"/>
        </w:rPr>
      </w:pPr>
      <w:r>
        <w:rPr>
          <w:rFonts w:hint="eastAsia"/>
          <w:lang w:val="en-US" w:eastAsia="zh-CN"/>
        </w:rPr>
        <w:t>（2）</w:t>
      </w:r>
      <w:r>
        <w:rPr>
          <w:rFonts w:hint="eastAsia"/>
          <w:b/>
          <w:bCs/>
          <w:lang w:val="en-US" w:eastAsia="zh-CN"/>
        </w:rPr>
        <w:t>时变</w:t>
      </w:r>
      <w:r>
        <w:rPr>
          <w:rFonts w:hint="eastAsia"/>
          <w:lang w:val="en-US" w:eastAsia="zh-CN"/>
        </w:rPr>
        <w:t>领导者速度下的三维编队机动</w:t>
      </w:r>
    </w:p>
    <w:p w14:paraId="0638869B">
      <w:pPr>
        <w:keepNext w:val="0"/>
        <w:keepLines w:val="0"/>
        <w:pageBreakBefore w:val="0"/>
        <w:widowControl w:val="0"/>
        <w:kinsoku/>
        <w:wordWrap/>
        <w:overflowPunct/>
        <w:topLinePunct w:val="0"/>
        <w:autoSpaceDE/>
        <w:autoSpaceDN/>
        <w:bidi w:val="0"/>
        <w:adjustRightInd/>
        <w:snapToGrid/>
        <w:spacing w:line="400" w:lineRule="exact"/>
        <w:ind w:left="0" w:leftChars="0" w:firstLine="420" w:firstLineChars="0"/>
        <w:textAlignment w:val="auto"/>
        <w:rPr>
          <w:rFonts w:hint="eastAsia" w:eastAsia="宋体"/>
          <w:lang w:val="en-US" w:eastAsia="zh-CN"/>
        </w:rPr>
      </w:pPr>
      <w:r>
        <w:rPr>
          <w:rFonts w:hint="eastAsia"/>
          <w:lang w:val="en-US" w:eastAsia="zh-CN"/>
        </w:rPr>
        <w:t>为了验证控制律 (9) 在领导者速度时变的情况下，能否实现三维编队的平移、缩放和形状保持。实验采用三维立方体编队，编队由 8 个智能体组成，其中包括 2 个领导者和 6 个跟随者，其中控制参数</w:t>
      </w:r>
      <m:oMath>
        <m:sSub>
          <m:sSubPr>
            <m:ctrlPr>
              <w:rPr>
                <w:rFonts w:hint="default" w:ascii="DejaVu Math TeX Gyre" w:hAnsi="DejaVu Math TeX Gyre"/>
                <w:sz w:val="24"/>
              </w:rPr>
            </m:ctrlPr>
          </m:sSubPr>
          <m:e>
            <m:r>
              <m:rPr/>
              <w:rPr>
                <w:rFonts w:hint="default" w:ascii="DejaVu Math TeX Gyre" w:hAnsi="DejaVu Math TeX Gyre"/>
                <w:sz w:val="24"/>
              </w:rPr>
              <m:t>k</m:t>
            </m:r>
            <m:ctrlPr>
              <w:rPr>
                <w:rFonts w:ascii="DejaVu Math TeX Gyre" w:hAnsi="DejaVu Math TeX Gyre"/>
                <w:sz w:val="24"/>
              </w:rPr>
            </m:ctrlPr>
          </m:e>
          <m:sub>
            <m:r>
              <m:rPr/>
              <w:rPr>
                <w:rFonts w:hint="default" w:ascii="DejaVu Math TeX Gyre" w:hAnsi="DejaVu Math TeX Gyre"/>
                <w:sz w:val="24"/>
              </w:rPr>
              <m:t>p</m:t>
            </m:r>
            <m:ctrlPr>
              <w:rPr>
                <w:rFonts w:ascii="DejaVu Math TeX Gyre" w:hAnsi="DejaVu Math TeX Gyre"/>
                <w:sz w:val="24"/>
              </w:rPr>
            </m:ctrlPr>
          </m:sub>
        </m:sSub>
        <m:r>
          <m:rPr/>
          <w:rPr>
            <w:rFonts w:hint="default" w:ascii="DejaVu Math TeX Gyre" w:hAnsi="DejaVu Math TeX Gyre"/>
            <w:sz w:val="24"/>
          </w:rPr>
          <m:t>=1, </m:t>
        </m:r>
        <m:sSub>
          <m:sSubPr>
            <m:ctrlPr>
              <w:rPr>
                <w:rFonts w:hint="default" w:ascii="DejaVu Math TeX Gyre" w:hAnsi="DejaVu Math TeX Gyre"/>
                <w:sz w:val="24"/>
              </w:rPr>
            </m:ctrlPr>
          </m:sSubPr>
          <m:e>
            <m:r>
              <m:rPr/>
              <w:rPr>
                <w:rFonts w:hint="default" w:ascii="DejaVu Math TeX Gyre" w:hAnsi="DejaVu Math TeX Gyre"/>
                <w:sz w:val="24"/>
              </w:rPr>
              <m:t>k</m:t>
            </m:r>
            <m:ctrlPr>
              <w:rPr>
                <w:rFonts w:ascii="DejaVu Math TeX Gyre" w:hAnsi="DejaVu Math TeX Gyre"/>
                <w:sz w:val="24"/>
              </w:rPr>
            </m:ctrlPr>
          </m:e>
          <m:sub>
            <m:r>
              <m:rPr/>
              <w:rPr>
                <w:rFonts w:hint="default" w:ascii="DejaVu Math TeX Gyre" w:hAnsi="DejaVu Math TeX Gyre"/>
                <w:sz w:val="24"/>
              </w:rPr>
              <m:t>v</m:t>
            </m:r>
            <m:ctrlPr>
              <w:rPr>
                <w:rFonts w:ascii="DejaVu Math TeX Gyre" w:hAnsi="DejaVu Math TeX Gyre"/>
                <w:sz w:val="24"/>
              </w:rPr>
            </m:ctrlPr>
          </m:sub>
        </m:sSub>
        <m:r>
          <m:rPr/>
          <w:rPr>
            <w:rFonts w:hint="default" w:ascii="DejaVu Math TeX Gyre" w:hAnsi="DejaVu Math TeX Gyre"/>
            <w:sz w:val="24"/>
          </w:rPr>
          <m:t>=3</m:t>
        </m:r>
      </m:oMath>
      <w:r>
        <w:rPr>
          <w:rFonts w:hint="eastAsia" w:hAnsi="DejaVu Math TeX Gyre"/>
          <w:i w:val="0"/>
          <w:sz w:val="24"/>
          <w:lang w:eastAsia="zh-CN"/>
        </w:rPr>
        <w:t>。</w:t>
      </w:r>
    </w:p>
    <w:p w14:paraId="63844CBE">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200"/>
        <w:jc w:val="right"/>
        <w:textAlignment w:val="auto"/>
        <w:rPr>
          <w:rFonts w:hint="eastAsia"/>
          <w:lang w:val="en-US" w:eastAsia="zh-CN"/>
        </w:rPr>
      </w:pP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K</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up>
            <m:r>
              <m:rPr/>
              <w:rPr>
                <w:rFonts w:hint="default" w:ascii="DejaVu Math TeX Gyre" w:hAnsi="DejaVu Math TeX Gyre" w:eastAsia="宋体"/>
                <w:sz w:val="24"/>
              </w:rPr>
              <m:t>−1</m:t>
            </m:r>
            <m:ctrlPr>
              <w:rPr>
                <w:rFonts w:ascii="DejaVu Math TeX Gyre" w:hAnsi="DejaVu Math TeX Gyre" w:eastAsia="宋体"/>
                <w:sz w:val="24"/>
              </w:rPr>
            </m:ctrlPr>
          </m:sup>
        </m:sSubSup>
        <m:nary>
          <m:naryPr>
            <m:chr m:val="∑"/>
            <m:limLoc m:val="undOvr"/>
            <m:supHide m:val="1"/>
            <m:ctrlPr>
              <w:rPr>
                <w:rFonts w:hint="default" w:ascii="DejaVu Math TeX Gyre" w:hAnsi="DejaVu Math TeX Gyre" w:eastAsia="宋体"/>
                <w:i/>
                <w:sz w:val="24"/>
              </w:rPr>
            </m:ctrlPr>
          </m:naryPr>
          <m:sub>
            <m:r>
              <m:rPr/>
              <w:rPr>
                <w:rFonts w:hint="default" w:ascii="DejaVu Math TeX Gyre" w:hAnsi="DejaVu Math TeX Gyre" w:eastAsia="宋体"/>
                <w:sz w:val="24"/>
              </w:rPr>
              <m:t>j∈</m:t>
            </m:r>
            <m:sSub>
              <m:sSubPr>
                <m:ctrlPr>
                  <w:rPr>
                    <w:rFonts w:hint="default" w:ascii="DejaVu Math TeX Gyre" w:hAnsi="DejaVu Math TeX Gyre" w:eastAsia="宋体"/>
                    <w:sz w:val="24"/>
                  </w:rPr>
                </m:ctrlPr>
              </m:sSubPr>
              <m:e>
                <m:r>
                  <m:rPr>
                    <m:scr m:val="script"/>
                  </m:rPr>
                  <w:rPr>
                    <w:rFonts w:hint="default" w:ascii="DejaVu Math TeX Gyre" w:hAnsi="DejaVu Math TeX Gyre" w:eastAsia="MS Mincho"/>
                    <w:sz w:val="24"/>
                  </w:rPr>
                  <m:t>N</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ctrlPr>
              <w:rPr>
                <w:rFonts w:hint="default" w:ascii="DejaVu Math TeX Gyre" w:hAnsi="DejaVu Math TeX Gyre" w:eastAsia="宋体"/>
                <w:sz w:val="24"/>
              </w:rPr>
            </m:ctrlPr>
          </m:sub>
          <m:sup>
            <m:ctrlPr>
              <w:rPr>
                <w:rFonts w:hint="default" w:ascii="DejaVu Math TeX Gyre" w:hAnsi="DejaVu Math TeX Gyre" w:eastAsia="宋体"/>
                <w:sz w:val="24"/>
              </w:rPr>
            </m:ctrlPr>
          </m:sup>
          <m:e>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g</m:t>
                    </m:r>
                    <m:ctrlPr>
                      <w:rPr>
                        <w:rFonts w:ascii="DejaVu Math TeX Gyre" w:hAnsi="DejaVu Math TeX Gyre" w:eastAsia="宋体"/>
                        <w:sz w:val="24"/>
                      </w:rPr>
                    </m:ctrlPr>
                  </m:e>
                  <m:sub>
                    <m:r>
                      <m:rPr/>
                      <w:rPr>
                        <w:rFonts w:hint="default" w:ascii="DejaVu Math TeX Gyre" w:hAnsi="DejaVu Math TeX Gyre" w:eastAsia="宋体"/>
                        <w:sz w:val="24"/>
                      </w:rPr>
                      <m:t>ij</m:t>
                    </m:r>
                    <m:ctrlPr>
                      <w:rPr>
                        <w:rFonts w:ascii="DejaVu Math TeX Gyre" w:hAnsi="DejaVu Math TeX Gyre" w:eastAsia="宋体"/>
                        <w:sz w:val="24"/>
                      </w:rPr>
                    </m:ctrlPr>
                  </m:sub>
                  <m:sup>
                    <m:r>
                      <m:rPr/>
                      <w:rPr>
                        <w:rFonts w:hint="default" w:ascii="DejaVu Math TeX Gyre" w:hAnsi="DejaVu Math TeX Gyre" w:eastAsia="宋体"/>
                        <w:sz w:val="24"/>
                      </w:rPr>
                      <m:t>∗</m:t>
                    </m:r>
                    <m:ctrlPr>
                      <w:rPr>
                        <w:rFonts w:ascii="DejaVu Math TeX Gyre" w:hAnsi="DejaVu Math TeX Gyre" w:eastAsia="宋体"/>
                        <w:sz w:val="24"/>
                      </w:rPr>
                    </m:ctrlPr>
                  </m:sup>
                </m:sSubSup>
                <m:ctrlPr>
                  <w:rPr>
                    <w:rFonts w:hint="default" w:ascii="DejaVu Math TeX Gyre" w:hAnsi="DejaVu Math TeX Gyre" w:eastAsia="宋体"/>
                    <w:sz w:val="24"/>
                  </w:rPr>
                </m:ctrlPr>
              </m:sub>
            </m:sSub>
            <m:ctrlPr>
              <w:rPr>
                <w:rFonts w:hint="default" w:ascii="DejaVu Math TeX Gyre" w:hAnsi="DejaVu Math TeX Gyre" w:eastAsia="宋体"/>
                <w:sz w:val="24"/>
              </w:rPr>
            </m:ctrlPr>
          </m:e>
        </m:nary>
        <m:d>
          <m:dPr>
            <m:begChr m:val="["/>
            <m:endChr m:val="]"/>
            <m:ctrlPr>
              <w:rPr>
                <w:rFonts w:hint="default" w:ascii="DejaVu Math TeX Gyre" w:hAnsi="DejaVu Math TeX Gyre" w:eastAsia="宋体"/>
                <w:i/>
                <w:sz w:val="24"/>
              </w:rPr>
            </m:ctrlPr>
          </m:dPr>
          <m:e>
            <m:sSub>
              <m:sSubPr>
                <m:ctrlPr>
                  <w:rPr>
                    <w:rFonts w:hint="default" w:ascii="DejaVu Math TeX Gyre" w:hAnsi="DejaVu Math TeX Gyre" w:eastAsia="宋体"/>
                    <w:sz w:val="24"/>
                  </w:rPr>
                </m:ctrlPr>
              </m:sSubPr>
              <m:e>
                <m:r>
                  <m:rPr/>
                  <w:rPr>
                    <w:rFonts w:hint="default" w:ascii="DejaVu Math TeX Gyre" w:hAnsi="DejaVu Math TeX Gyre" w:eastAsia="宋体"/>
                    <w:sz w:val="24"/>
                  </w:rPr>
                  <m:t>k</m:t>
                </m:r>
                <m:ctrlPr>
                  <w:rPr>
                    <w:rFonts w:hint="default" w:ascii="DejaVu Math TeX Gyre" w:hAnsi="DejaVu Math TeX Gyre" w:eastAsia="宋体"/>
                    <w:sz w:val="24"/>
                  </w:rPr>
                </m:ctrlPr>
              </m:e>
              <m:sub>
                <m:r>
                  <m:rPr/>
                  <w:rPr>
                    <w:rFonts w:hint="default" w:ascii="DejaVu Math TeX Gyre" w:hAnsi="DejaVu Math TeX Gyre" w:eastAsia="宋体"/>
                    <w:sz w:val="24"/>
                  </w:rPr>
                  <m:t>p</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k</m:t>
                </m:r>
                <m:ctrlPr>
                  <w:rPr>
                    <w:rFonts w:hint="default" w:ascii="DejaVu Math TeX Gyre" w:hAnsi="DejaVu Math TeX Gyre" w:eastAsia="宋体"/>
                    <w:sz w:val="24"/>
                  </w:rPr>
                </m:ctrlPr>
              </m:e>
              <m:sub>
                <m:r>
                  <m:rPr/>
                  <w:rPr>
                    <w:rFonts w:hint="default" w:ascii="DejaVu Math TeX Gyre" w:hAnsi="DejaVu Math TeX Gyre" w:eastAsia="宋体"/>
                    <w:sz w:val="24"/>
                  </w:rPr>
                  <m:t>v</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acc>
                  <m:accPr>
                    <m:chr m:val="̇"/>
                    <m:ctrlPr>
                      <w:rPr>
                        <w:rFonts w:hint="default" w:ascii="DejaVu Math TeX Gyre" w:hAnsi="DejaVu Math TeX Gyre" w:eastAsia="宋体"/>
                        <w:sz w:val="24"/>
                      </w:rPr>
                    </m:ctrlPr>
                  </m:accPr>
                  <m:e>
                    <m:r>
                      <m:rPr/>
                      <w:rPr>
                        <w:rFonts w:hint="default" w:ascii="DejaVu Math TeX Gyre" w:hAnsi="DejaVu Math TeX Gyre" w:eastAsia="宋体"/>
                        <w:sz w:val="24"/>
                      </w:rPr>
                      <m:t>v</m:t>
                    </m:r>
                    <m:ctrlPr>
                      <w:rPr>
                        <w:rFonts w:ascii="DejaVu Math TeX Gyre" w:hAnsi="DejaVu Math TeX Gyre" w:eastAsia="宋体"/>
                        <w:sz w:val="24"/>
                      </w:rPr>
                    </m:ctrlPr>
                  </m:e>
                </m:acc>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Sub>
            <m:ctrlPr>
              <w:rPr>
                <w:rFonts w:hint="default" w:ascii="DejaVu Math TeX Gyre" w:hAnsi="DejaVu Math TeX Gyre" w:eastAsia="宋体"/>
                <w:sz w:val="24"/>
              </w:rPr>
            </m:ctrlPr>
          </m:e>
        </m:d>
        <m:r>
          <m:rPr/>
          <w:rPr>
            <w:rFonts w:hint="default" w:ascii="DejaVu Math TeX Gyre" w:hAnsi="DejaVu Math TeX Gyre" w:eastAsia="宋体"/>
            <w:sz w:val="24"/>
          </w:rPr>
          <m:t>, </m:t>
        </m:r>
      </m:oMath>
      <w:r>
        <w:rPr>
          <w:rFonts w:hint="eastAsia" w:hAnsi="DejaVu Math TeX Gyre"/>
          <w:i w:val="0"/>
          <w:sz w:val="24"/>
          <w:lang w:val="en-US" w:eastAsia="zh-CN"/>
        </w:rPr>
        <w:t xml:space="preserve">    (9)</w:t>
      </w:r>
    </w:p>
    <w:p w14:paraId="532E0A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pPr>
      <w:r>
        <w:drawing>
          <wp:inline distT="0" distB="0" distL="114300" distR="114300">
            <wp:extent cx="3900805" cy="1992630"/>
            <wp:effectExtent l="0" t="0" r="4445" b="762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8"/>
                    <a:stretch>
                      <a:fillRect/>
                    </a:stretch>
                  </pic:blipFill>
                  <pic:spPr>
                    <a:xfrm>
                      <a:off x="0" y="0"/>
                      <a:ext cx="3900805" cy="1992630"/>
                    </a:xfrm>
                    <a:prstGeom prst="rect">
                      <a:avLst/>
                    </a:prstGeom>
                    <a:noFill/>
                    <a:ln>
                      <a:noFill/>
                    </a:ln>
                  </pic:spPr>
                </pic:pic>
              </a:graphicData>
            </a:graphic>
          </wp:inline>
        </w:drawing>
      </w:r>
    </w:p>
    <w:p w14:paraId="508004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图4 时变领导者速度下的二维编队机动轨迹(灰色为障碍物)</w:t>
      </w:r>
    </w:p>
    <w:p w14:paraId="70B0BB8B">
      <w:pPr>
        <w:keepNext w:val="0"/>
        <w:keepLines w:val="0"/>
        <w:pageBreakBefore w:val="0"/>
        <w:widowControl w:val="0"/>
        <w:kinsoku/>
        <w:wordWrap/>
        <w:overflowPunct/>
        <w:topLinePunct w:val="0"/>
        <w:autoSpaceDE/>
        <w:autoSpaceDN/>
        <w:bidi w:val="0"/>
        <w:adjustRightInd/>
        <w:snapToGrid/>
        <w:spacing w:line="400" w:lineRule="exact"/>
        <w:ind w:left="0" w:leftChars="0" w:firstLine="420" w:firstLineChars="0"/>
        <w:jc w:val="left"/>
        <w:textAlignment w:val="auto"/>
        <w:rPr>
          <w:rFonts w:hint="eastAsia"/>
          <w:lang w:val="en-US" w:eastAsia="zh-CN"/>
        </w:rPr>
      </w:pPr>
      <w:r>
        <w:rPr>
          <w:rFonts w:hint="eastAsia"/>
          <w:lang w:val="en-US" w:eastAsia="zh-CN"/>
        </w:rPr>
        <w:t xml:space="preserve">与上述实验中领导者速度是时变的，因此控制律需要使用邻居的加速度信息 </w:t>
      </w:r>
      <m:oMath>
        <m:sSub>
          <m:sSubPr>
            <m:ctrlPr>
              <w:rPr>
                <w:rFonts w:hint="default" w:ascii="DejaVu Math TeX Gyre" w:hAnsi="DejaVu Math TeX Gyre"/>
                <w:lang w:val="en-US" w:eastAsia="zh-CN"/>
              </w:rPr>
            </m:ctrlPr>
          </m:sSubPr>
          <m:e>
            <m:acc>
              <m:accPr>
                <m:chr m:val="̇"/>
                <m:ctrlPr>
                  <w:rPr>
                    <w:rFonts w:hint="default" w:ascii="DejaVu Math TeX Gyre" w:hAnsi="DejaVu Math TeX Gyre"/>
                    <w:lang w:val="en-US" w:eastAsia="zh-CN"/>
                  </w:rPr>
                </m:ctrlPr>
              </m:accPr>
              <m:e>
                <m:r>
                  <m:rPr>
                    <m:sty m:val="p"/>
                  </m:rPr>
                  <w:rPr>
                    <w:rFonts w:hint="default" w:ascii="DejaVu Math TeX Gyre" w:hAnsi="DejaVu Math TeX Gyre"/>
                    <w:lang w:val="en-US" w:eastAsia="zh-CN"/>
                  </w:rPr>
                  <m:t>v</m:t>
                </m:r>
                <m:ctrlPr>
                  <w:rPr>
                    <w:rFonts w:hint="eastAsia" w:ascii="DejaVu Math TeX Gyre" w:hAnsi="DejaVu Math TeX Gyre"/>
                    <w:lang w:val="en-US" w:eastAsia="zh-CN"/>
                  </w:rPr>
                </m:ctrlPr>
              </m:e>
            </m:acc>
            <m:ctrlPr>
              <w:rPr>
                <w:rFonts w:hint="default" w:ascii="DejaVu Math TeX Gyre" w:hAnsi="DejaVu Math TeX Gyre"/>
                <w:lang w:val="en-US" w:eastAsia="zh-CN"/>
              </w:rPr>
            </m:ctrlPr>
          </m:e>
          <m:sub>
            <m:r>
              <m:rPr>
                <m:sty m:val="p"/>
              </m:rPr>
              <w:rPr>
                <w:rFonts w:hint="default" w:ascii="DejaVu Math TeX Gyre" w:hAnsi="DejaVu Math TeX Gyre"/>
                <w:lang w:val="en-US" w:eastAsia="zh-CN"/>
              </w:rPr>
              <m:t>j</m:t>
            </m:r>
            <m:ctrlPr>
              <w:rPr>
                <w:rFonts w:hint="default" w:ascii="DejaVu Math TeX Gyre" w:hAnsi="DejaVu Math TeX Gyre"/>
                <w:lang w:val="en-US" w:eastAsia="zh-CN"/>
              </w:rPr>
            </m:ctrlPr>
          </m:sub>
        </m:sSub>
      </m:oMath>
      <w:r>
        <w:rPr>
          <w:rFonts w:hint="eastAsia"/>
          <w:lang w:val="en-US" w:eastAsia="zh-CN"/>
        </w:rPr>
        <w:t>，以补偿时变速度带来的影响。图4 展示了三维空间中的编队运动轨迹。可以看到，编队从初始状态逐渐收敛到目标立方体形状，并在运动过程中实现整体平移和尺度变化。图中的深色区域表示障碍物或狭窄区域。实验中，编队通过缩小尺度穿过该区域，展示了尺度控制在避障或通过狭窄通道任务中的应用潜力。</w:t>
      </w:r>
    </w:p>
    <w:p w14:paraId="140CE1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pPr>
      <w:r>
        <w:drawing>
          <wp:inline distT="0" distB="0" distL="114300" distR="114300">
            <wp:extent cx="3864610" cy="1493520"/>
            <wp:effectExtent l="0" t="0" r="2540" b="1143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9"/>
                    <a:stretch>
                      <a:fillRect/>
                    </a:stretch>
                  </pic:blipFill>
                  <pic:spPr>
                    <a:xfrm>
                      <a:off x="0" y="0"/>
                      <a:ext cx="3864610" cy="1493520"/>
                    </a:xfrm>
                    <a:prstGeom prst="rect">
                      <a:avLst/>
                    </a:prstGeom>
                    <a:noFill/>
                    <a:ln>
                      <a:noFill/>
                    </a:ln>
                  </pic:spPr>
                </pic:pic>
              </a:graphicData>
            </a:graphic>
          </wp:inline>
        </w:drawing>
      </w:r>
    </w:p>
    <w:p w14:paraId="3DF88CF0">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0"/>
        <w:jc w:val="center"/>
        <w:textAlignment w:val="auto"/>
        <w:rPr>
          <w:rFonts w:hint="eastAsia" w:hAnsi="DejaVu Math TeX Gyre" w:eastAsia="宋体" w:cs="宋体"/>
          <w:i w:val="0"/>
          <w:sz w:val="18"/>
          <w:szCs w:val="18"/>
        </w:rPr>
      </w:pPr>
      <w:r>
        <w:rPr>
          <w:rFonts w:hint="eastAsia" w:ascii="宋体" w:hAnsi="宋体" w:eastAsia="宋体" w:cs="宋体"/>
          <w:sz w:val="18"/>
          <w:szCs w:val="18"/>
          <w:lang w:eastAsia="zh-CN"/>
        </w:rPr>
        <w:t>图</w:t>
      </w:r>
      <w:r>
        <w:rPr>
          <w:rFonts w:hint="eastAsia" w:ascii="宋体" w:hAnsi="宋体" w:cs="宋体"/>
          <w:sz w:val="18"/>
          <w:szCs w:val="18"/>
          <w:lang w:val="en-US" w:eastAsia="zh-CN"/>
        </w:rPr>
        <w:t>5</w:t>
      </w:r>
      <w:r>
        <w:rPr>
          <w:rFonts w:hint="eastAsia" w:ascii="宋体" w:hAnsi="宋体" w:eastAsia="宋体" w:cs="宋体"/>
          <w:sz w:val="18"/>
          <w:szCs w:val="18"/>
          <w:lang w:val="en-US" w:eastAsia="zh-CN"/>
        </w:rPr>
        <w:t>时变领导者速度下的总方位误差</w:t>
      </w:r>
      <m:oMath>
        <m:nary>
          <m:naryPr>
            <m:chr m:val="∑"/>
            <m:limLoc m:val="undOvr"/>
            <m:supHide m:val="1"/>
            <m:ctrlPr>
              <w:rPr>
                <w:rFonts w:hint="eastAsia" w:ascii="DejaVu Math TeX Gyre" w:hAnsi="DejaVu Math TeX Gyre" w:eastAsia="宋体" w:cs="宋体"/>
                <w:i/>
                <w:sz w:val="18"/>
                <w:szCs w:val="18"/>
              </w:rPr>
            </m:ctrlPr>
          </m:naryPr>
          <m:sub>
            <m:r>
              <m:rPr/>
              <w:rPr>
                <w:rFonts w:hint="eastAsia" w:ascii="DejaVu Math TeX Gyre" w:hAnsi="DejaVu Math TeX Gyre" w:eastAsia="宋体" w:cs="宋体"/>
                <w:sz w:val="18"/>
                <w:szCs w:val="18"/>
              </w:rPr>
              <m:t>(i,j)∈E</m:t>
            </m:r>
            <m:ctrlPr>
              <w:rPr>
                <w:rFonts w:hint="eastAsia" w:ascii="DejaVu Math TeX Gyre" w:hAnsi="DejaVu Math TeX Gyre" w:eastAsia="宋体" w:cs="宋体"/>
                <w:sz w:val="18"/>
                <w:szCs w:val="18"/>
              </w:rPr>
            </m:ctrlPr>
          </m:sub>
          <m:sup>
            <m:ctrlPr>
              <w:rPr>
                <w:rFonts w:hint="eastAsia" w:ascii="DejaVu Math TeX Gyre" w:hAnsi="DejaVu Math TeX Gyre" w:eastAsia="宋体" w:cs="宋体"/>
                <w:sz w:val="18"/>
                <w:szCs w:val="18"/>
              </w:rPr>
            </m:ctrlPr>
          </m:sup>
          <m:e>
            <m:r>
              <m:rPr/>
              <w:rPr>
                <w:rFonts w:hint="eastAsia" w:ascii="DejaVu Math TeX Gyre" w:hAnsi="DejaVu Math TeX Gyre" w:eastAsia="宋体" w:cs="宋体"/>
                <w:sz w:val="18"/>
                <w:szCs w:val="18"/>
              </w:rPr>
              <m:t>‖</m:t>
            </m:r>
            <m:ctrlPr>
              <w:rPr>
                <w:rFonts w:hint="eastAsia" w:ascii="DejaVu Math TeX Gyre" w:hAnsi="DejaVu Math TeX Gyre" w:eastAsia="宋体" w:cs="宋体"/>
                <w:sz w:val="18"/>
                <w:szCs w:val="18"/>
              </w:rPr>
            </m:ctrlPr>
          </m:e>
        </m:nary>
        <m:sSub>
          <m:sSubPr>
            <m:ctrlPr>
              <w:rPr>
                <w:rFonts w:hint="eastAsia" w:ascii="DejaVu Math TeX Gyre" w:hAnsi="DejaVu Math TeX Gyre" w:eastAsia="宋体" w:cs="宋体"/>
                <w:sz w:val="18"/>
                <w:szCs w:val="18"/>
              </w:rPr>
            </m:ctrlPr>
          </m:sSubPr>
          <m:e>
            <m:r>
              <m:rPr/>
              <w:rPr>
                <w:rFonts w:hint="eastAsia" w:ascii="DejaVu Math TeX Gyre" w:hAnsi="DejaVu Math TeX Gyre" w:eastAsia="宋体" w:cs="宋体"/>
                <w:sz w:val="18"/>
                <w:szCs w:val="18"/>
              </w:rPr>
              <m:t>g</m:t>
            </m:r>
            <m:ctrlPr>
              <w:rPr>
                <w:rFonts w:hint="eastAsia" w:ascii="DejaVu Math TeX Gyre" w:hAnsi="DejaVu Math TeX Gyre" w:eastAsia="宋体" w:cs="宋体"/>
                <w:sz w:val="18"/>
                <w:szCs w:val="18"/>
              </w:rPr>
            </m:ctrlPr>
          </m:e>
          <m:sub>
            <m:r>
              <m:rPr/>
              <w:rPr>
                <w:rFonts w:hint="eastAsia" w:ascii="DejaVu Math TeX Gyre" w:hAnsi="DejaVu Math TeX Gyre" w:eastAsia="宋体" w:cs="宋体"/>
                <w:sz w:val="18"/>
                <w:szCs w:val="18"/>
              </w:rPr>
              <m:t>ij</m:t>
            </m:r>
            <m:ctrlPr>
              <w:rPr>
                <w:rFonts w:hint="eastAsia" w:ascii="DejaVu Math TeX Gyre" w:hAnsi="DejaVu Math TeX Gyre" w:eastAsia="宋体" w:cs="宋体"/>
                <w:sz w:val="18"/>
                <w:szCs w:val="18"/>
              </w:rPr>
            </m:ctrlPr>
          </m:sub>
        </m:sSub>
        <m:r>
          <m:rPr/>
          <w:rPr>
            <w:rFonts w:hint="eastAsia" w:ascii="DejaVu Math TeX Gyre" w:hAnsi="DejaVu Math TeX Gyre" w:eastAsia="宋体" w:cs="宋体"/>
            <w:sz w:val="18"/>
            <w:szCs w:val="18"/>
          </w:rPr>
          <m:t>(t)−</m:t>
        </m:r>
        <m:sSubSup>
          <m:sSubSupPr>
            <m:ctrlPr>
              <w:rPr>
                <w:rFonts w:hint="eastAsia" w:ascii="DejaVu Math TeX Gyre" w:hAnsi="DejaVu Math TeX Gyre" w:eastAsia="宋体" w:cs="宋体"/>
                <w:sz w:val="18"/>
                <w:szCs w:val="18"/>
              </w:rPr>
            </m:ctrlPr>
          </m:sSubSupPr>
          <m:e>
            <m:r>
              <m:rPr/>
              <w:rPr>
                <w:rFonts w:hint="eastAsia" w:ascii="DejaVu Math TeX Gyre" w:hAnsi="DejaVu Math TeX Gyre" w:eastAsia="宋体" w:cs="宋体"/>
                <w:sz w:val="18"/>
                <w:szCs w:val="18"/>
              </w:rPr>
              <m:t>g</m:t>
            </m:r>
            <m:ctrlPr>
              <w:rPr>
                <w:rFonts w:hint="eastAsia" w:ascii="DejaVu Math TeX Gyre" w:hAnsi="DejaVu Math TeX Gyre" w:eastAsia="宋体" w:cs="宋体"/>
                <w:sz w:val="18"/>
                <w:szCs w:val="18"/>
              </w:rPr>
            </m:ctrlPr>
          </m:e>
          <m:sub>
            <m:r>
              <m:rPr/>
              <w:rPr>
                <w:rFonts w:hint="eastAsia" w:ascii="DejaVu Math TeX Gyre" w:hAnsi="DejaVu Math TeX Gyre" w:eastAsia="宋体" w:cs="宋体"/>
                <w:sz w:val="18"/>
                <w:szCs w:val="18"/>
              </w:rPr>
              <m:t>ij</m:t>
            </m:r>
            <m:ctrlPr>
              <w:rPr>
                <w:rFonts w:hint="eastAsia" w:ascii="DejaVu Math TeX Gyre" w:hAnsi="DejaVu Math TeX Gyre" w:eastAsia="宋体" w:cs="宋体"/>
                <w:sz w:val="18"/>
                <w:szCs w:val="18"/>
              </w:rPr>
            </m:ctrlPr>
          </m:sub>
          <m:sup>
            <m:r>
              <m:rPr/>
              <w:rPr>
                <w:rFonts w:hint="eastAsia" w:ascii="DejaVu Math TeX Gyre" w:hAnsi="DejaVu Math TeX Gyre" w:eastAsia="宋体" w:cs="宋体"/>
                <w:sz w:val="18"/>
                <w:szCs w:val="18"/>
              </w:rPr>
              <m:t>∗</m:t>
            </m:r>
            <m:ctrlPr>
              <w:rPr>
                <w:rFonts w:hint="eastAsia" w:ascii="DejaVu Math TeX Gyre" w:hAnsi="DejaVu Math TeX Gyre" w:eastAsia="宋体" w:cs="宋体"/>
                <w:sz w:val="18"/>
                <w:szCs w:val="18"/>
              </w:rPr>
            </m:ctrlPr>
          </m:sup>
        </m:sSubSup>
        <m:r>
          <m:rPr/>
          <w:rPr>
            <w:rFonts w:hint="eastAsia" w:ascii="DejaVu Math TeX Gyre" w:hAnsi="DejaVu Math TeX Gyre" w:eastAsia="宋体" w:cs="宋体"/>
            <w:sz w:val="18"/>
            <w:szCs w:val="18"/>
          </w:rPr>
          <m:t>‖</m:t>
        </m:r>
      </m:oMath>
    </w:p>
    <w:p w14:paraId="2AB120E5">
      <w:pPr>
        <w:keepNext w:val="0"/>
        <w:keepLines w:val="0"/>
        <w:pageBreakBefore w:val="0"/>
        <w:widowControl w:val="0"/>
        <w:kinsoku/>
        <w:wordWrap/>
        <w:overflowPunct/>
        <w:topLinePunct w:val="0"/>
        <w:autoSpaceDE/>
        <w:autoSpaceDN/>
        <w:bidi w:val="0"/>
        <w:adjustRightInd/>
        <w:snapToGrid/>
        <w:spacing w:line="400" w:lineRule="exact"/>
        <w:ind w:left="0" w:leftChars="0" w:firstLine="420" w:firstLineChars="0"/>
        <w:jc w:val="left"/>
        <w:textAlignment w:val="auto"/>
        <w:rPr>
          <w:rFonts w:hint="eastAsia" w:hAnsi="DejaVu Math TeX Gyre" w:eastAsia="宋体" w:cs="宋体"/>
          <w:i w:val="0"/>
          <w:sz w:val="18"/>
          <w:szCs w:val="18"/>
        </w:rPr>
      </w:pPr>
      <w:r>
        <w:rPr>
          <w:rFonts w:hint="eastAsia"/>
          <w:lang w:val="en-US" w:eastAsia="zh-CN"/>
        </w:rPr>
        <w:t>图5 给出了总方位误差，即使领导者速度随时间变化，跟随者仍然能够准确跟踪目标方位约束，从而保持期望的三维立方体编队结构。</w:t>
      </w:r>
    </w:p>
    <w:p w14:paraId="1C35C44D">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0"/>
        <w:jc w:val="center"/>
        <w:textAlignment w:val="auto"/>
      </w:pPr>
      <w:r>
        <w:drawing>
          <wp:inline distT="0" distB="0" distL="114300" distR="114300">
            <wp:extent cx="3907155" cy="3089275"/>
            <wp:effectExtent l="0" t="0" r="17145" b="1587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30"/>
                    <a:stretch>
                      <a:fillRect/>
                    </a:stretch>
                  </pic:blipFill>
                  <pic:spPr>
                    <a:xfrm>
                      <a:off x="0" y="0"/>
                      <a:ext cx="3907155" cy="3089275"/>
                    </a:xfrm>
                    <a:prstGeom prst="rect">
                      <a:avLst/>
                    </a:prstGeom>
                    <a:noFill/>
                    <a:ln>
                      <a:noFill/>
                    </a:ln>
                  </pic:spPr>
                </pic:pic>
              </a:graphicData>
            </a:graphic>
          </wp:inline>
        </w:drawing>
      </w:r>
    </w:p>
    <w:p w14:paraId="1870C1A7">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0"/>
        <w:jc w:val="center"/>
        <w:textAlignment w:val="auto"/>
        <w:rPr>
          <w:rFonts w:hint="default" w:eastAsia="宋体"/>
          <w:lang w:val="en-US" w:eastAsia="zh-CN"/>
        </w:rPr>
      </w:pPr>
      <w:r>
        <w:rPr>
          <w:rFonts w:hint="eastAsia" w:ascii="宋体" w:hAnsi="宋体" w:eastAsia="宋体" w:cs="宋体"/>
          <w:sz w:val="18"/>
          <w:szCs w:val="18"/>
          <w:lang w:eastAsia="zh-CN"/>
        </w:rPr>
        <w:t>图</w:t>
      </w:r>
      <w:r>
        <w:rPr>
          <w:rFonts w:hint="eastAsia" w:ascii="宋体" w:hAnsi="宋体" w:cs="宋体"/>
          <w:sz w:val="18"/>
          <w:szCs w:val="18"/>
          <w:lang w:val="en-US" w:eastAsia="zh-CN"/>
        </w:rPr>
        <w:t>6</w:t>
      </w:r>
      <w:r>
        <w:rPr>
          <w:rFonts w:hint="eastAsia" w:ascii="宋体" w:hAnsi="宋体" w:eastAsia="宋体" w:cs="宋体"/>
          <w:sz w:val="18"/>
          <w:szCs w:val="18"/>
          <w:lang w:val="en-US" w:eastAsia="zh-CN"/>
        </w:rPr>
        <w:t>时变领导者速度下</w:t>
      </w:r>
      <w:r>
        <w:rPr>
          <w:rFonts w:hint="eastAsia" w:ascii="宋体" w:hAnsi="宋体" w:cs="宋体"/>
          <w:sz w:val="18"/>
          <w:szCs w:val="18"/>
          <w:lang w:val="en-US" w:eastAsia="zh-CN"/>
        </w:rPr>
        <w:t>各智能体速度变化</w:t>
      </w:r>
    </w:p>
    <w:p w14:paraId="38FB0585">
      <w:pPr>
        <w:keepNext w:val="0"/>
        <w:keepLines w:val="0"/>
        <w:pageBreakBefore w:val="0"/>
        <w:widowControl w:val="0"/>
        <w:kinsoku/>
        <w:wordWrap/>
        <w:overflowPunct/>
        <w:topLinePunct w:val="0"/>
        <w:autoSpaceDE/>
        <w:autoSpaceDN/>
        <w:bidi w:val="0"/>
        <w:adjustRightInd/>
        <w:snapToGrid/>
        <w:spacing w:line="400" w:lineRule="exact"/>
        <w:ind w:left="0" w:leftChars="0" w:firstLine="420" w:firstLineChars="0"/>
        <w:jc w:val="left"/>
        <w:textAlignment w:val="auto"/>
        <w:rPr>
          <w:rFonts w:hint="eastAsia"/>
          <w:lang w:val="en-US" w:eastAsia="zh-CN"/>
        </w:rPr>
      </w:pPr>
      <w:r>
        <w:rPr>
          <w:rFonts w:hint="eastAsia"/>
          <w:lang w:val="en-US" w:eastAsia="zh-CN"/>
        </w:rPr>
        <w:t xml:space="preserve">图6 展示了各智能体在 </w:t>
      </w:r>
      <m:oMath>
        <m:r>
          <m:rPr>
            <m:sty m:val="p"/>
          </m:rPr>
          <w:rPr>
            <w:rFonts w:hint="default" w:ascii="DejaVu Math TeX Gyre" w:hAnsi="DejaVu Math TeX Gyre"/>
            <w:lang w:val="en-US" w:eastAsia="zh-CN"/>
          </w:rPr>
          <m:t>x、y、z</m:t>
        </m:r>
      </m:oMath>
      <w:r>
        <w:rPr>
          <w:rFonts w:hint="eastAsia"/>
          <w:lang w:val="en-US" w:eastAsia="zh-CN"/>
        </w:rPr>
        <w:t xml:space="preserve"> 三个方向上的速度变化。领导者速度随时间变化，跟随者速度也相应变化，并最终实现对目标编队速度的跟踪。这说明控制律 (9) 中引入的加速度反馈能够有效补偿领导者时变速度的影响。</w:t>
      </w:r>
    </w:p>
    <w:p w14:paraId="28FE0220">
      <w:pPr>
        <w:rPr>
          <w:rFonts w:hint="eastAsia"/>
          <w:lang w:val="en-US" w:eastAsia="zh-CN"/>
        </w:rPr>
      </w:pPr>
      <w:r>
        <w:rPr>
          <w:rFonts w:hint="eastAsia"/>
          <w:lang w:val="en-US" w:eastAsia="zh-CN"/>
        </w:rPr>
        <w:br w:type="page"/>
      </w:r>
    </w:p>
    <w:p w14:paraId="1910B270">
      <w:pPr>
        <w:pStyle w:val="3"/>
        <w:pageBreakBefore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lang w:val="en-US" w:eastAsia="zh-CN"/>
        </w:rPr>
      </w:pPr>
      <w:bookmarkStart w:id="8" w:name="_Toc1391982483"/>
      <w:r>
        <w:rPr>
          <w:rFonts w:hint="eastAsia" w:ascii="Times New Roman" w:hAnsi="Times New Roman" w:cs="Times New Roman"/>
          <w:sz w:val="28"/>
          <w:szCs w:val="28"/>
          <w:lang w:val="en-US" w:eastAsia="zh-CN"/>
        </w:rPr>
        <w:t>3.2 复现</w:t>
      </w:r>
      <w:bookmarkEnd w:id="8"/>
    </w:p>
    <w:p w14:paraId="1304399B">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本报告针对二维正八边形编队场景，对原论文提出的基于方位的编队控制方法进行复现。编队共包含 8 个智能体，其中 2个为领导者、6 个为跟随者。目标正八边形的外接圆半径设置为 5，通信拓扑由正八边形周边以及两组领导者扇形连接边构成，共包含 18 条无向边。计算得到方位拉普拉斯子矩阵的最小特征值为</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λ</m:t>
            </m:r>
            <m:ctrlPr>
              <w:rPr>
                <w:rFonts w:ascii="DejaVu Math TeX Gyre" w:hAnsi="DejaVu Math TeX Gyre" w:eastAsia="宋体"/>
                <w:sz w:val="24"/>
              </w:rPr>
            </m:ctrlPr>
          </m:e>
          <m:sub>
            <m:func>
              <m:funcPr>
                <m:ctrlPr>
                  <w:rPr>
                    <w:rFonts w:hint="default" w:ascii="DejaVu Math TeX Gyre" w:hAnsi="DejaVu Math TeX Gyre" w:eastAsia="宋体"/>
                    <w:sz w:val="24"/>
                  </w:rPr>
                </m:ctrlPr>
              </m:funcPr>
              <m:fName>
                <m:r>
                  <m:rPr>
                    <m:sty m:val="p"/>
                  </m:rPr>
                  <w:rPr>
                    <w:rFonts w:hint="default" w:ascii="DejaVu Math TeX Gyre" w:hAnsi="DejaVu Math TeX Gyre" w:eastAsia="宋体"/>
                    <w:sz w:val="24"/>
                  </w:rPr>
                  <m:t>min</m:t>
                </m:r>
                <m:ctrlPr>
                  <w:rPr>
                    <w:rFonts w:ascii="DejaVu Math TeX Gyre" w:hAnsi="DejaVu Math TeX Gyre" w:eastAsia="宋体"/>
                    <w:sz w:val="24"/>
                  </w:rPr>
                </m:ctrlPr>
              </m:fName>
              <m:e>
                <m:r>
                  <m:rPr>
                    <m:sty m:val="p"/>
                  </m:rPr>
                  <w:rPr>
                    <w:rFonts w:hint="default" w:ascii="DejaVu Math TeX Gyre" w:hAnsi="DejaVu Math TeX Gyre"/>
                    <w:sz w:val="24"/>
                    <w:lang w:val="en-US" w:eastAsia="zh-CN"/>
                  </w:rPr>
                  <m:t xml:space="preserve"> </m:t>
                </m:r>
                <m:ctrlPr>
                  <w:rPr>
                    <w:rFonts w:ascii="DejaVu Math TeX Gyre" w:hAnsi="DejaVu Math TeX Gyre" w:eastAsia="宋体"/>
                    <w:sz w:val="24"/>
                  </w:rPr>
                </m:ctrlPr>
              </m:e>
            </m:func>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hint="default" w:ascii="DejaVu Math TeX Gyre" w:hAnsi="DejaVu Math TeX Gyre" w:eastAsia="宋体"/>
                <w:sz w:val="24"/>
              </w:rPr>
            </m:ctrlPr>
          </m:e>
          <m:sub>
            <m:r>
              <m:rPr/>
              <w:rPr>
                <w:rFonts w:hint="default" w:ascii="DejaVu Math TeX Gyre" w:hAnsi="DejaVu Math TeX Gyre" w:eastAsia="宋体"/>
                <w:sz w:val="24"/>
              </w:rPr>
              <m:t>ff</m:t>
            </m:r>
            <m:ctrlPr>
              <w:rPr>
                <w:rFonts w:hint="default" w:ascii="DejaVu Math TeX Gyre" w:hAnsi="DejaVu Math TeX Gyre" w:eastAsia="宋体"/>
                <w:sz w:val="24"/>
              </w:rPr>
            </m:ctrlPr>
          </m:sub>
        </m:sSub>
        <m:r>
          <m:rPr/>
          <w:rPr>
            <w:rFonts w:hint="default" w:ascii="DejaVu Math TeX Gyre" w:hAnsi="DejaVu Math TeX Gyre" w:eastAsia="宋体"/>
            <w:sz w:val="24"/>
          </w:rPr>
          <m:t>)=0.0761205&gt;0,</m:t>
        </m:r>
      </m:oMath>
      <w:r>
        <w:rPr>
          <w:rFonts w:hint="default" w:ascii="Times New Roman" w:hAnsi="Times New Roman" w:eastAsia="宋体" w:cs="Times New Roman"/>
          <w:lang w:val="en-US" w:eastAsia="zh-CN"/>
        </w:rPr>
        <w:t xml:space="preserve">因此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hint="default" w:ascii="DejaVu Math TeX Gyre" w:hAnsi="DejaVu Math TeX Gyre" w:eastAsia="宋体"/>
                <w:sz w:val="24"/>
              </w:rPr>
            </m:ctrlPr>
          </m:e>
          <m:sub>
            <m:r>
              <m:rPr/>
              <w:rPr>
                <w:rFonts w:hint="default" w:ascii="DejaVu Math TeX Gyre" w:hAnsi="DejaVu Math TeX Gyre" w:eastAsia="宋体"/>
                <w:sz w:val="24"/>
              </w:rPr>
              <m:t>ff</m:t>
            </m:r>
            <m:ctrlPr>
              <w:rPr>
                <w:rFonts w:hint="default" w:ascii="DejaVu Math TeX Gyre" w:hAnsi="DejaVu Math TeX Gyre" w:eastAsia="宋体"/>
                <w:sz w:val="24"/>
              </w:rPr>
            </m:ctrlPr>
          </m:sub>
        </m:sSub>
      </m:oMath>
      <w:r>
        <w:rPr>
          <w:rFonts w:hint="default" w:ascii="Times New Roman" w:hAnsi="Times New Roman" w:eastAsia="宋体" w:cs="Times New Roman"/>
          <w:lang w:val="en-US" w:eastAsia="zh-CN"/>
        </w:rPr>
        <w:t xml:space="preserve"> 非奇异，给定领导者位置后，6 个跟随者的目标位置能够被唯一确定。所有跟随者均采用双积分器动力学模型：</w:t>
      </w:r>
    </w:p>
    <w:p w14:paraId="1F79F806">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left"/>
        <w:textAlignment w:val="auto"/>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实验在控制律数学形式和闭环动力学层面严格按照控制律（8）和控制律（9）实现，控制增益统一设置为</w:t>
      </w:r>
      <m:oMath>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k</m:t>
            </m:r>
            <m:ctrlPr>
              <w:rPr>
                <w:rFonts w:ascii="DejaVu Math TeX Gyre" w:hAnsi="DejaVu Math TeX Gyre" w:eastAsia="宋体"/>
                <w:sz w:val="24"/>
              </w:rPr>
            </m:ctrlPr>
          </m:e>
          <m:sub>
            <m:r>
              <m:rPr/>
              <w:rPr>
                <w:rFonts w:hint="default" w:ascii="DejaVu Math TeX Gyre" w:hAnsi="DejaVu Math TeX Gyre" w:eastAsia="宋体"/>
                <w:sz w:val="24"/>
              </w:rPr>
              <m:t>p</m:t>
            </m:r>
            <m:ctrlPr>
              <w:rPr>
                <w:rFonts w:ascii="DejaVu Math TeX Gyre" w:hAnsi="DejaVu Math TeX Gyre" w:eastAsia="宋体"/>
                <w:sz w:val="24"/>
              </w:rPr>
            </m:ctrlPr>
          </m:sub>
        </m:sSub>
        <m:r>
          <m:rPr/>
          <w:rPr>
            <w:rFonts w:hint="default" w:ascii="DejaVu Math TeX Gyre" w:hAnsi="DejaVu Math TeX Gyre" w:eastAsia="宋体"/>
            <w:sz w:val="24"/>
          </w:rPr>
          <m:t>=1,</m:t>
        </m:r>
        <m:r>
          <m:rPr>
            <m:sty m:val="p"/>
          </m:rPr>
          <w:rPr>
            <w:rFonts w:hint="default" w:ascii="DejaVu Math TeX Gyre" w:hAnsi="DejaVu Math TeX Gyre" w:eastAsia="宋体"/>
            <w:sz w:val="24"/>
          </w:rPr>
          <m:t xml:space="preserve">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k</m:t>
            </m:r>
            <m:ctrlPr>
              <w:rPr>
                <w:rFonts w:ascii="DejaVu Math TeX Gyre" w:hAnsi="DejaVu Math TeX Gyre" w:eastAsia="宋体"/>
                <w:sz w:val="24"/>
              </w:rPr>
            </m:ctrlPr>
          </m:e>
          <m:sub>
            <m:r>
              <m:rPr/>
              <w:rPr>
                <w:rFonts w:hint="default" w:ascii="DejaVu Math TeX Gyre" w:hAnsi="DejaVu Math TeX Gyre" w:eastAsia="宋体"/>
                <w:sz w:val="24"/>
              </w:rPr>
              <m:t>v</m:t>
            </m:r>
            <m:ctrlPr>
              <w:rPr>
                <w:rFonts w:ascii="DejaVu Math TeX Gyre" w:hAnsi="DejaVu Math TeX Gyre" w:eastAsia="宋体"/>
                <w:sz w:val="24"/>
              </w:rPr>
            </m:ctrlPr>
          </m:sub>
        </m:sSub>
        <m:r>
          <m:rPr/>
          <w:rPr>
            <w:rFonts w:hint="default" w:ascii="DejaVu Math TeX Gyre" w:hAnsi="DejaVu Math TeX Gyre" w:eastAsia="宋体"/>
            <w:sz w:val="24"/>
          </w:rPr>
          <m:t>=4.]</m:t>
        </m:r>
      </m:oMath>
      <w:r>
        <m:rPr/>
        <w:rPr>
          <w:rFonts w:hint="eastAsia" w:hAnsi="DejaVu Math TeX Gyre"/>
          <w:i w:val="0"/>
          <w:sz w:val="24"/>
          <w:lang w:eastAsia="zh-CN"/>
        </w:rPr>
        <w:t>。</w:t>
      </w:r>
    </w:p>
    <w:p w14:paraId="69FDF8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pPr>
      <w:r>
        <w:drawing>
          <wp:inline distT="0" distB="0" distL="114300" distR="114300">
            <wp:extent cx="5321935" cy="1743075"/>
            <wp:effectExtent l="0" t="0" r="12065" b="952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31"/>
                    <a:stretch>
                      <a:fillRect/>
                    </a:stretch>
                  </pic:blipFill>
                  <pic:spPr>
                    <a:xfrm>
                      <a:off x="0" y="0"/>
                      <a:ext cx="5321935" cy="1743075"/>
                    </a:xfrm>
                    <a:prstGeom prst="rect">
                      <a:avLst/>
                    </a:prstGeom>
                    <a:noFill/>
                    <a:ln>
                      <a:noFill/>
                    </a:ln>
                  </pic:spPr>
                </pic:pic>
              </a:graphicData>
            </a:graphic>
          </wp:inline>
        </w:drawing>
      </w:r>
    </w:p>
    <w:p w14:paraId="2C682394">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0"/>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图7 领导者静止</w:t>
      </w:r>
    </w:p>
    <w:p w14:paraId="214BF279">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图 7 展示了领导者静止时的编队形成过程。两个领导者的位置保持不变，6 个随者从偏离目标的位置出发，在控制律（8）的作用下逐渐形成期望正八边形。仿真结束时，总方位误差由初始的 6.1734 降至 </w:t>
      </w:r>
      <m:oMath>
        <m:r>
          <m:rPr/>
          <w:rPr>
            <w:rFonts w:hint="default" w:ascii="DejaVu Math TeX Gyre" w:hAnsi="DejaVu Math TeX Gyre" w:eastAsia="宋体"/>
            <w:sz w:val="24"/>
          </w:rPr>
          <m:t>2.48</m:t>
        </m:r>
        <m:r>
          <m:rPr>
            <m:sty m:val="p"/>
          </m:rPr>
          <w:rPr>
            <w:rFonts w:hint="default" w:ascii="DejaVu Math TeX Gyre" w:hAnsi="DejaVu Math TeX Gyre" w:eastAsia="宋体"/>
            <w:sz w:val="24"/>
          </w:rPr>
          <m:t>×</m:t>
        </m:r>
        <m:r>
          <m:rPr/>
          <w:rPr>
            <w:rFonts w:hint="default" w:ascii="DejaVu Math TeX Gyre" w:hAnsi="DejaVu Math TeX Gyre" w:eastAsia="宋体"/>
            <w:sz w:val="24"/>
          </w:rPr>
          <m:t>1</m:t>
        </m:r>
        <m:sSup>
          <m:sSupPr>
            <m:ctrlPr>
              <w:rPr>
                <w:rFonts w:hint="default" w:ascii="DejaVu Math TeX Gyre" w:hAnsi="DejaVu Math TeX Gyre" w:eastAsia="宋体"/>
                <w:sz w:val="24"/>
              </w:rPr>
            </m:ctrlPr>
          </m:sSupPr>
          <m:e>
            <m:r>
              <m:rPr/>
              <w:rPr>
                <w:rFonts w:hint="default" w:ascii="DejaVu Math TeX Gyre" w:hAnsi="DejaVu Math TeX Gyre" w:eastAsia="宋体"/>
                <w:sz w:val="24"/>
              </w:rPr>
              <m:t>0</m:t>
            </m:r>
            <m:ctrlPr>
              <w:rPr>
                <w:rFonts w:ascii="DejaVu Math TeX Gyre" w:hAnsi="DejaVu Math TeX Gyre" w:eastAsia="宋体"/>
                <w:sz w:val="24"/>
              </w:rPr>
            </m:ctrlPr>
          </m:e>
          <m:sup>
            <m:r>
              <m:rPr/>
              <w:rPr>
                <w:rFonts w:hint="default" w:ascii="DejaVu Math TeX Gyre" w:hAnsi="DejaVu Math TeX Gyre" w:eastAsia="宋体"/>
                <w:sz w:val="24"/>
              </w:rPr>
              <m:t>−6</m:t>
            </m:r>
            <m:ctrlPr>
              <w:rPr>
                <w:rFonts w:ascii="DejaVu Math TeX Gyre" w:hAnsi="DejaVu Math TeX Gyre" w:eastAsia="宋体"/>
                <w:sz w:val="24"/>
              </w:rPr>
            </m:ctrlPr>
          </m:sup>
        </m:sSup>
      </m:oMath>
      <w:r>
        <w:rPr>
          <w:rFonts w:hint="eastAsia" w:ascii="Times New Roman" w:hAnsi="Times New Roman" w:eastAsia="宋体" w:cs="Times New Roman"/>
          <w:lang w:val="en-US" w:eastAsia="zh-CN"/>
        </w:rPr>
        <w:t xml:space="preserve">，位置跟踪误差降至 </w:t>
      </w:r>
      <m:oMath>
        <m:r>
          <m:rPr/>
          <w:rPr>
            <w:rFonts w:hint="default" w:ascii="DejaVu Math TeX Gyre" w:hAnsi="DejaVu Math TeX Gyre" w:eastAsia="宋体"/>
            <w:sz w:val="24"/>
          </w:rPr>
          <m:t>1.40</m:t>
        </m:r>
        <m:r>
          <m:rPr>
            <m:sty m:val="p"/>
          </m:rPr>
          <w:rPr>
            <w:rFonts w:hint="default" w:ascii="DejaVu Math TeX Gyre" w:hAnsi="DejaVu Math TeX Gyre" w:eastAsia="宋体"/>
            <w:sz w:val="24"/>
          </w:rPr>
          <m:t>×</m:t>
        </m:r>
        <m:r>
          <m:rPr/>
          <w:rPr>
            <w:rFonts w:hint="default" w:ascii="DejaVu Math TeX Gyre" w:hAnsi="DejaVu Math TeX Gyre" w:eastAsia="宋体"/>
            <w:sz w:val="24"/>
          </w:rPr>
          <m:t>1</m:t>
        </m:r>
        <m:sSup>
          <m:sSupPr>
            <m:ctrlPr>
              <w:rPr>
                <w:rFonts w:hint="default" w:ascii="DejaVu Math TeX Gyre" w:hAnsi="DejaVu Math TeX Gyre" w:eastAsia="宋体"/>
                <w:sz w:val="24"/>
              </w:rPr>
            </m:ctrlPr>
          </m:sSupPr>
          <m:e>
            <m:r>
              <m:rPr/>
              <w:rPr>
                <w:rFonts w:hint="default" w:ascii="DejaVu Math TeX Gyre" w:hAnsi="DejaVu Math TeX Gyre" w:eastAsia="宋体"/>
                <w:sz w:val="24"/>
              </w:rPr>
              <m:t>0</m:t>
            </m:r>
            <m:ctrlPr>
              <w:rPr>
                <w:rFonts w:ascii="DejaVu Math TeX Gyre" w:hAnsi="DejaVu Math TeX Gyre" w:eastAsia="宋体"/>
                <w:sz w:val="24"/>
              </w:rPr>
            </m:ctrlPr>
          </m:e>
          <m:sup>
            <m:r>
              <m:rPr/>
              <w:rPr>
                <w:rFonts w:hint="default" w:ascii="DejaVu Math TeX Gyre" w:hAnsi="DejaVu Math TeX Gyre" w:eastAsia="宋体"/>
                <w:sz w:val="24"/>
              </w:rPr>
              <m:t>−5</m:t>
            </m:r>
            <m:ctrlPr>
              <w:rPr>
                <w:rFonts w:ascii="DejaVu Math TeX Gyre" w:hAnsi="DejaVu Math TeX Gyre" w:eastAsia="宋体"/>
                <w:sz w:val="24"/>
              </w:rPr>
            </m:ctrlPr>
          </m:sup>
        </m:sSup>
      </m:oMath>
      <w:r>
        <w:rPr>
          <w:rFonts w:hint="eastAsia" w:ascii="Times New Roman" w:hAnsi="Times New Roman" w:eastAsia="宋体" w:cs="Times New Roman"/>
          <w:lang w:val="en-US" w:eastAsia="zh-CN"/>
        </w:rPr>
        <w:t>，表明控制律能够完成静态目标编队的形成</w:t>
      </w:r>
      <w:r>
        <w:rPr>
          <w:rFonts w:hint="eastAsia" w:cs="Times New Roman"/>
          <w:lang w:val="en-US" w:eastAsia="zh-CN"/>
        </w:rPr>
        <w:t>。</w:t>
      </w:r>
    </w:p>
    <w:p w14:paraId="4B3A48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pPr>
      <w:r>
        <w:drawing>
          <wp:inline distT="0" distB="0" distL="114300" distR="114300">
            <wp:extent cx="5319395" cy="1743710"/>
            <wp:effectExtent l="0" t="0" r="14605" b="889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32"/>
                    <a:stretch>
                      <a:fillRect/>
                    </a:stretch>
                  </pic:blipFill>
                  <pic:spPr>
                    <a:xfrm>
                      <a:off x="0" y="0"/>
                      <a:ext cx="5319395" cy="1743710"/>
                    </a:xfrm>
                    <a:prstGeom prst="rect">
                      <a:avLst/>
                    </a:prstGeom>
                    <a:noFill/>
                    <a:ln>
                      <a:noFill/>
                    </a:ln>
                  </pic:spPr>
                </pic:pic>
              </a:graphicData>
            </a:graphic>
          </wp:inline>
        </w:drawing>
      </w:r>
    </w:p>
    <w:p w14:paraId="52B792E7">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0"/>
        <w:jc w:val="center"/>
        <w:textAlignment w:val="auto"/>
        <w:rPr>
          <w:rFonts w:hint="eastAsia" w:ascii="宋体" w:hAnsi="宋体" w:cs="宋体"/>
          <w:sz w:val="18"/>
          <w:szCs w:val="18"/>
          <w:lang w:val="en-US" w:eastAsia="zh-CN"/>
        </w:rPr>
      </w:pPr>
      <w:r>
        <w:rPr>
          <w:rFonts w:hint="eastAsia" w:ascii="宋体" w:hAnsi="宋体" w:eastAsia="宋体" w:cs="宋体"/>
          <w:sz w:val="18"/>
          <w:szCs w:val="18"/>
          <w:lang w:val="en-US" w:eastAsia="zh-CN"/>
        </w:rPr>
        <w:t>图8</w:t>
      </w:r>
      <w:r>
        <w:rPr>
          <w:rFonts w:hint="eastAsia" w:ascii="宋体" w:hAnsi="宋体" w:cs="宋体"/>
          <w:sz w:val="18"/>
          <w:szCs w:val="18"/>
          <w:lang w:val="en-US" w:eastAsia="zh-CN"/>
        </w:rPr>
        <w:t xml:space="preserve"> 领导者恒定速度运动</w:t>
      </w:r>
    </w:p>
    <w:p w14:paraId="39E2564C">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宋体" w:hAnsi="宋体" w:cs="宋体"/>
          <w:sz w:val="18"/>
          <w:szCs w:val="18"/>
          <w:lang w:val="en-US" w:eastAsia="zh-CN"/>
        </w:rPr>
      </w:pPr>
      <w:r>
        <w:rPr>
          <w:rFonts w:hint="default" w:ascii="Times New Roman" w:hAnsi="Times New Roman" w:eastAsia="宋体" w:cs="Times New Roman"/>
          <w:lang w:val="en-US" w:eastAsia="zh-CN"/>
        </w:rPr>
        <w:t xml:space="preserve">图 8 展示了领导者速度恒定时的编队机动过程。两个领导者以恒定速度运动，同时引导编队进行整体平移和线性尺度变化。领导者速度模保持在 0.1841 至 0.1902 之间。采用控制律（8）后，总方位误差最终降至 </w:t>
      </w:r>
      <m:oMath>
        <m:r>
          <m:rPr/>
          <w:rPr>
            <w:rFonts w:hint="default" w:ascii="DejaVu Math TeX Gyre" w:hAnsi="DejaVu Math TeX Gyre" w:eastAsia="宋体"/>
            <w:sz w:val="24"/>
          </w:rPr>
          <m:t>1.17</m:t>
        </m:r>
        <m:r>
          <m:rPr>
            <m:sty m:val="p"/>
          </m:rPr>
          <w:rPr>
            <w:rFonts w:hint="default" w:ascii="DejaVu Math TeX Gyre" w:hAnsi="DejaVu Math TeX Gyre" w:eastAsia="宋体"/>
            <w:sz w:val="24"/>
          </w:rPr>
          <m:t>×</m:t>
        </m:r>
        <m:r>
          <m:rPr/>
          <w:rPr>
            <w:rFonts w:hint="default" w:ascii="DejaVu Math TeX Gyre" w:hAnsi="DejaVu Math TeX Gyre" w:eastAsia="宋体"/>
            <w:sz w:val="24"/>
          </w:rPr>
          <m:t>1</m:t>
        </m:r>
        <m:sSup>
          <m:sSupPr>
            <m:ctrlPr>
              <w:rPr>
                <w:rFonts w:hint="default" w:ascii="DejaVu Math TeX Gyre" w:hAnsi="DejaVu Math TeX Gyre" w:eastAsia="宋体"/>
                <w:sz w:val="24"/>
              </w:rPr>
            </m:ctrlPr>
          </m:sSupPr>
          <m:e>
            <m:r>
              <m:rPr/>
              <w:rPr>
                <w:rFonts w:hint="default" w:ascii="DejaVu Math TeX Gyre" w:hAnsi="DejaVu Math TeX Gyre" w:eastAsia="宋体"/>
                <w:sz w:val="24"/>
              </w:rPr>
              <m:t>0</m:t>
            </m:r>
            <m:ctrlPr>
              <w:rPr>
                <w:rFonts w:ascii="DejaVu Math TeX Gyre" w:hAnsi="DejaVu Math TeX Gyre" w:eastAsia="宋体"/>
                <w:sz w:val="24"/>
              </w:rPr>
            </m:ctrlPr>
          </m:e>
          <m:sup>
            <m:r>
              <m:rPr/>
              <w:rPr>
                <w:rFonts w:hint="default" w:ascii="DejaVu Math TeX Gyre" w:hAnsi="DejaVu Math TeX Gyre" w:eastAsia="宋体"/>
                <w:sz w:val="24"/>
              </w:rPr>
              <m:t>−5</m:t>
            </m:r>
            <m:ctrlPr>
              <w:rPr>
                <w:rFonts w:ascii="DejaVu Math TeX Gyre" w:hAnsi="DejaVu Math TeX Gyre" w:eastAsia="宋体"/>
                <w:sz w:val="24"/>
              </w:rPr>
            </m:ctrlPr>
          </m:sup>
        </m:sSup>
      </m:oMath>
      <w:r>
        <w:rPr>
          <w:rFonts w:hint="default" w:ascii="Times New Roman" w:hAnsi="Times New Roman" w:eastAsia="宋体" w:cs="Times New Roman"/>
          <w:lang w:val="en-US" w:eastAsia="zh-CN"/>
        </w:rPr>
        <w:t xml:space="preserve">，位置跟踪误差和速度跟踪误差分别降至 </w:t>
      </w:r>
      <m:oMath>
        <m:r>
          <m:rPr/>
          <w:rPr>
            <w:rFonts w:hint="default" w:ascii="DejaVu Math TeX Gyre" w:hAnsi="DejaVu Math TeX Gyre" w:eastAsia="宋体"/>
            <w:sz w:val="24"/>
          </w:rPr>
          <m:t>1.21</m:t>
        </m:r>
        <m:r>
          <m:rPr>
            <m:sty m:val="p"/>
          </m:rPr>
          <w:rPr>
            <w:rFonts w:hint="default" w:ascii="DejaVu Math TeX Gyre" w:hAnsi="DejaVu Math TeX Gyre" w:eastAsia="宋体"/>
            <w:sz w:val="24"/>
          </w:rPr>
          <m:t>×</m:t>
        </m:r>
        <m:r>
          <m:rPr/>
          <w:rPr>
            <w:rFonts w:hint="default" w:ascii="DejaVu Math TeX Gyre" w:hAnsi="DejaVu Math TeX Gyre" w:eastAsia="宋体"/>
            <w:sz w:val="24"/>
          </w:rPr>
          <m:t>1</m:t>
        </m:r>
        <m:sSup>
          <m:sSupPr>
            <m:ctrlPr>
              <w:rPr>
                <w:rFonts w:hint="default" w:ascii="DejaVu Math TeX Gyre" w:hAnsi="DejaVu Math TeX Gyre" w:eastAsia="宋体"/>
                <w:sz w:val="24"/>
              </w:rPr>
            </m:ctrlPr>
          </m:sSupPr>
          <m:e>
            <m:r>
              <m:rPr/>
              <w:rPr>
                <w:rFonts w:hint="default" w:ascii="DejaVu Math TeX Gyre" w:hAnsi="DejaVu Math TeX Gyre" w:eastAsia="宋体"/>
                <w:sz w:val="24"/>
              </w:rPr>
              <m:t>0</m:t>
            </m:r>
            <m:ctrlPr>
              <w:rPr>
                <w:rFonts w:ascii="DejaVu Math TeX Gyre" w:hAnsi="DejaVu Math TeX Gyre" w:eastAsia="宋体"/>
                <w:sz w:val="24"/>
              </w:rPr>
            </m:ctrlPr>
          </m:e>
          <m:sup>
            <m:r>
              <m:rPr/>
              <w:rPr>
                <w:rFonts w:hint="default" w:ascii="DejaVu Math TeX Gyre" w:hAnsi="DejaVu Math TeX Gyre" w:eastAsia="宋体"/>
                <w:sz w:val="24"/>
              </w:rPr>
              <m:t>−4</m:t>
            </m:r>
            <m:ctrlPr>
              <w:rPr>
                <w:rFonts w:ascii="DejaVu Math TeX Gyre" w:hAnsi="DejaVu Math TeX Gyre" w:eastAsia="宋体"/>
                <w:sz w:val="24"/>
              </w:rPr>
            </m:ctrlPr>
          </m:sup>
        </m:sSup>
      </m:oMath>
      <w:r>
        <w:rPr>
          <w:rFonts w:hint="default" w:ascii="Times New Roman" w:hAnsi="Times New Roman" w:eastAsia="宋体" w:cs="Times New Roman"/>
          <w:lang w:val="en-US" w:eastAsia="zh-CN"/>
        </w:rPr>
        <w:t xml:space="preserve"> 和 </w:t>
      </w:r>
      <m:oMath>
        <m:r>
          <m:rPr/>
          <w:rPr>
            <w:rFonts w:hint="default" w:ascii="DejaVu Math TeX Gyre" w:hAnsi="DejaVu Math TeX Gyre" w:eastAsia="宋体"/>
            <w:sz w:val="24"/>
          </w:rPr>
          <m:t>1.24</m:t>
        </m:r>
        <m:r>
          <m:rPr>
            <m:sty m:val="p"/>
          </m:rPr>
          <w:rPr>
            <w:rFonts w:hint="default" w:ascii="DejaVu Math TeX Gyre" w:hAnsi="DejaVu Math TeX Gyre" w:eastAsia="宋体"/>
            <w:sz w:val="24"/>
          </w:rPr>
          <m:t>×</m:t>
        </m:r>
        <m:r>
          <m:rPr/>
          <w:rPr>
            <w:rFonts w:hint="default" w:ascii="DejaVu Math TeX Gyre" w:hAnsi="DejaVu Math TeX Gyre" w:eastAsia="宋体"/>
            <w:sz w:val="24"/>
          </w:rPr>
          <m:t>1</m:t>
        </m:r>
        <m:sSup>
          <m:sSupPr>
            <m:ctrlPr>
              <w:rPr>
                <w:rFonts w:hint="default" w:ascii="DejaVu Math TeX Gyre" w:hAnsi="DejaVu Math TeX Gyre" w:eastAsia="宋体"/>
                <w:sz w:val="24"/>
              </w:rPr>
            </m:ctrlPr>
          </m:sSupPr>
          <m:e>
            <m:r>
              <m:rPr/>
              <w:rPr>
                <w:rFonts w:hint="default" w:ascii="DejaVu Math TeX Gyre" w:hAnsi="DejaVu Math TeX Gyre" w:eastAsia="宋体"/>
                <w:sz w:val="24"/>
              </w:rPr>
              <m:t>0</m:t>
            </m:r>
            <m:ctrlPr>
              <w:rPr>
                <w:rFonts w:ascii="DejaVu Math TeX Gyre" w:hAnsi="DejaVu Math TeX Gyre" w:eastAsia="宋体"/>
                <w:sz w:val="24"/>
              </w:rPr>
            </m:ctrlPr>
          </m:e>
          <m:sup>
            <m:r>
              <m:rPr/>
              <w:rPr>
                <w:rFonts w:hint="default" w:ascii="DejaVu Math TeX Gyre" w:hAnsi="DejaVu Math TeX Gyre" w:eastAsia="宋体"/>
                <w:sz w:val="24"/>
              </w:rPr>
              <m:t>−5</m:t>
            </m:r>
            <m:ctrlPr>
              <w:rPr>
                <w:rFonts w:ascii="DejaVu Math TeX Gyre" w:hAnsi="DejaVu Math TeX Gyre" w:eastAsia="宋体"/>
                <w:sz w:val="24"/>
              </w:rPr>
            </m:ctrlPr>
          </m:sup>
        </m:sSup>
      </m:oMath>
      <w:r>
        <w:rPr>
          <w:rFonts w:hint="default" w:ascii="Times New Roman" w:hAnsi="Times New Roman" w:eastAsia="宋体" w:cs="Times New Roman"/>
          <w:lang w:val="en-US" w:eastAsia="zh-CN"/>
        </w:rPr>
        <w:t>。该结果说明，在领导者速度为常值时，跟随者能够在编队平移和尺度变化过程中保持期望方位关系。</w:t>
      </w:r>
    </w:p>
    <w:p w14:paraId="675E11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pPr>
      <w:r>
        <w:drawing>
          <wp:inline distT="0" distB="0" distL="114300" distR="114300">
            <wp:extent cx="5325745" cy="1750695"/>
            <wp:effectExtent l="0" t="0" r="8255" b="190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33"/>
                    <a:stretch>
                      <a:fillRect/>
                    </a:stretch>
                  </pic:blipFill>
                  <pic:spPr>
                    <a:xfrm>
                      <a:off x="0" y="0"/>
                      <a:ext cx="5325745" cy="1750695"/>
                    </a:xfrm>
                    <a:prstGeom prst="rect">
                      <a:avLst/>
                    </a:prstGeom>
                    <a:noFill/>
                    <a:ln>
                      <a:noFill/>
                    </a:ln>
                  </pic:spPr>
                </pic:pic>
              </a:graphicData>
            </a:graphic>
          </wp:inline>
        </w:drawing>
      </w:r>
    </w:p>
    <w:p w14:paraId="65EDB0A5">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0"/>
        <w:jc w:val="center"/>
        <w:textAlignment w:val="auto"/>
        <w:rPr>
          <w:rFonts w:hint="eastAsia" w:ascii="宋体" w:hAnsi="宋体" w:cs="宋体"/>
          <w:sz w:val="18"/>
          <w:szCs w:val="18"/>
          <w:lang w:val="en-US" w:eastAsia="zh-CN"/>
        </w:rPr>
      </w:pPr>
      <w:r>
        <w:rPr>
          <w:rFonts w:hint="eastAsia" w:ascii="宋体" w:hAnsi="宋体" w:eastAsia="宋体" w:cs="宋体"/>
          <w:sz w:val="18"/>
          <w:szCs w:val="18"/>
          <w:lang w:val="en-US" w:eastAsia="zh-CN"/>
        </w:rPr>
        <w:t>图9</w:t>
      </w:r>
      <w:r>
        <w:rPr>
          <w:rFonts w:hint="eastAsia" w:ascii="宋体" w:hAnsi="宋体" w:cs="宋体"/>
          <w:sz w:val="18"/>
          <w:szCs w:val="18"/>
          <w:lang w:val="en-US" w:eastAsia="zh-CN"/>
        </w:rPr>
        <w:t xml:space="preserve"> 领导者速度时变（正弦）</w:t>
      </w:r>
    </w:p>
    <w:p w14:paraId="32FD2F57">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 9 展示了领导者速度时变时的编队机动过程。该场景采用以下平移和尺度轨迹：</w:t>
      </w:r>
    </w:p>
    <w:p w14:paraId="24726277">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left"/>
        <w:textAlignment w:val="auto"/>
        <w:rPr>
          <w:rFonts w:hint="default" w:ascii="Times New Roman" w:hAnsi="Times New Roman" w:eastAsia="宋体" w:cs="Times New Roman"/>
          <w:lang w:val="en-US" w:eastAsia="zh-CN"/>
        </w:rPr>
      </w:pPr>
      <m:oMathPara>
        <m:oMath>
          <m:r>
            <m:rPr/>
            <w:rPr>
              <w:rFonts w:hint="default" w:ascii="DejaVu Math TeX Gyre" w:hAnsi="DejaVu Math TeX Gyre" w:eastAsia="宋体"/>
              <w:sz w:val="24"/>
            </w:rPr>
            <m:t>c(t)=</m:t>
          </m:r>
          <m:d>
            <m:dPr>
              <m:begChr m:val="["/>
              <m:endChr m:val="]"/>
              <m:ctrlPr>
                <w:rPr>
                  <w:rFonts w:hint="default" w:ascii="DejaVu Math TeX Gyre" w:hAnsi="DejaVu Math TeX Gyre" w:eastAsia="宋体"/>
                  <w:i/>
                  <w:sz w:val="24"/>
                </w:rPr>
              </m:ctrlPr>
            </m:dPr>
            <m:e>
              <m:m>
                <m:mPr>
                  <m:mcs>
                    <m:mc>
                      <m:mcPr>
                        <m:count m:val="1"/>
                        <m:mcJc m:val="center"/>
                      </m:mcPr>
                    </m:mc>
                  </m:mcs>
                  <m:plcHide m:val="1"/>
                  <m:ctrlPr>
                    <w:rPr>
                      <w:rFonts w:hint="default" w:ascii="DejaVu Math TeX Gyre" w:hAnsi="DejaVu Math TeX Gyre" w:eastAsia="宋体"/>
                      <w:i/>
                      <w:sz w:val="24"/>
                    </w:rPr>
                  </m:ctrlPr>
                </m:mPr>
                <m:mr>
                  <m:e>
                    <m:r>
                      <m:rPr/>
                      <w:rPr>
                        <w:rFonts w:hint="default" w:ascii="DejaVu Math TeX Gyre" w:hAnsi="DejaVu Math TeX Gyre" w:eastAsia="宋体"/>
                        <w:sz w:val="24"/>
                      </w:rPr>
                      <m:t>0.18t</m:t>
                    </m:r>
                    <m:ctrlPr>
                      <w:rPr>
                        <w:rFonts w:ascii="DejaVu Math TeX Gyre" w:hAnsi="DejaVu Math TeX Gyre" w:eastAsia="宋体"/>
                        <w:sz w:val="24"/>
                      </w:rPr>
                    </m:ctrlPr>
                  </m:e>
                </m:mr>
                <m:mr>
                  <m:e>
                    <m:r>
                      <m:rPr/>
                      <w:rPr>
                        <w:rFonts w:hint="default" w:ascii="DejaVu Math TeX Gyre" w:hAnsi="DejaVu Math TeX Gyre" w:eastAsia="宋体"/>
                        <w:sz w:val="24"/>
                      </w:rPr>
                      <m:t>2.2</m:t>
                    </m:r>
                    <m:func>
                      <m:funcPr>
                        <m:ctrlPr>
                          <w:rPr>
                            <w:rFonts w:hint="default" w:ascii="DejaVu Math TeX Gyre" w:hAnsi="DejaVu Math TeX Gyre" w:eastAsia="宋体"/>
                            <w:sz w:val="24"/>
                          </w:rPr>
                        </m:ctrlPr>
                      </m:funcPr>
                      <m:fName>
                        <m:r>
                          <m:rPr>
                            <m:sty m:val="p"/>
                          </m:rPr>
                          <w:rPr>
                            <w:rFonts w:hint="default" w:ascii="DejaVu Math TeX Gyre" w:hAnsi="DejaVu Math TeX Gyre" w:eastAsia="宋体"/>
                            <w:sz w:val="24"/>
                          </w:rPr>
                          <m:t>sin</m:t>
                        </m:r>
                        <m:ctrlPr>
                          <w:rPr>
                            <w:rFonts w:ascii="DejaVu Math TeX Gyre" w:hAnsi="DejaVu Math TeX Gyre" w:eastAsia="宋体"/>
                            <w:sz w:val="24"/>
                          </w:rPr>
                        </m:ctrlPr>
                      </m:fName>
                      <m:e>
                        <m:r>
                          <m:rPr/>
                          <w:rPr>
                            <w:rFonts w:hint="default" w:ascii="DejaVu Math TeX Gyre" w:hAnsi="DejaVu Math TeX Gyre" w:eastAsia="宋体"/>
                            <w:sz w:val="24"/>
                          </w:rPr>
                          <m:t>(</m:t>
                        </m:r>
                        <m:ctrlPr>
                          <w:rPr>
                            <w:rFonts w:ascii="DejaVu Math TeX Gyre" w:hAnsi="DejaVu Math TeX Gyre" w:eastAsia="宋体"/>
                            <w:sz w:val="24"/>
                          </w:rPr>
                        </m:ctrlPr>
                      </m:e>
                    </m:func>
                    <m:r>
                      <m:rPr/>
                      <w:rPr>
                        <w:rFonts w:hint="default" w:ascii="DejaVu Math TeX Gyre" w:hAnsi="DejaVu Math TeX Gyre" w:eastAsia="宋体"/>
                        <w:sz w:val="24"/>
                      </w:rPr>
                      <m:t>0.18t)</m:t>
                    </m:r>
                    <m:ctrlPr>
                      <w:rPr>
                        <w:rFonts w:hint="default" w:ascii="DejaVu Math TeX Gyre" w:hAnsi="DejaVu Math TeX Gyre" w:eastAsia="宋体"/>
                        <w:sz w:val="24"/>
                      </w:rPr>
                    </m:ctrlPr>
                  </m:e>
                </m:mr>
              </m:m>
              <m:ctrlPr>
                <w:rPr>
                  <w:rFonts w:hint="default" w:ascii="DejaVu Math TeX Gyre" w:hAnsi="DejaVu Math TeX Gyre" w:eastAsia="宋体"/>
                  <w:i/>
                  <w:sz w:val="24"/>
                </w:rPr>
              </m:ctrlPr>
            </m:e>
          </m:d>
          <m:r>
            <m:rPr/>
            <w:rPr>
              <w:rFonts w:hint="default" w:ascii="DejaVu Math TeX Gyre" w:hAnsi="DejaVu Math TeX Gyre" w:eastAsia="宋体"/>
              <w:sz w:val="24"/>
            </w:rPr>
            <m:t>,</m:t>
          </m:r>
          <m:r>
            <m:rPr>
              <m:sty m:val="p"/>
            </m:rPr>
            <w:rPr>
              <w:rFonts w:hint="default" w:ascii="DejaVu Math TeX Gyre" w:hAnsi="DejaVu Math TeX Gyre" w:eastAsia="宋体"/>
              <w:sz w:val="24"/>
            </w:rPr>
            <m:t xml:space="preserve">    </m:t>
          </m:r>
          <m:r>
            <m:rPr/>
            <w:rPr>
              <w:rFonts w:hint="default" w:ascii="DejaVu Math TeX Gyre" w:hAnsi="DejaVu Math TeX Gyre" w:eastAsia="宋体"/>
              <w:sz w:val="24"/>
            </w:rPr>
            <m:t>s(t)=1+0.20</m:t>
          </m:r>
          <m:func>
            <m:funcPr>
              <m:ctrlPr>
                <w:rPr>
                  <w:rFonts w:hint="default" w:ascii="DejaVu Math TeX Gyre" w:hAnsi="DejaVu Math TeX Gyre" w:eastAsia="宋体"/>
                  <w:sz w:val="24"/>
                </w:rPr>
              </m:ctrlPr>
            </m:funcPr>
            <m:fName>
              <m:r>
                <m:rPr>
                  <m:sty m:val="p"/>
                </m:rPr>
                <w:rPr>
                  <w:rFonts w:hint="default" w:ascii="DejaVu Math TeX Gyre" w:hAnsi="DejaVu Math TeX Gyre" w:eastAsia="宋体"/>
                  <w:sz w:val="24"/>
                </w:rPr>
                <m:t>sin</m:t>
              </m:r>
              <m:ctrlPr>
                <w:rPr>
                  <w:rFonts w:hint="default" w:ascii="DejaVu Math TeX Gyre" w:hAnsi="DejaVu Math TeX Gyre" w:eastAsia="宋体"/>
                  <w:i/>
                  <w:sz w:val="24"/>
                </w:rPr>
              </m:ctrlPr>
            </m:fName>
            <m:e>
              <m:r>
                <m:rPr/>
                <w:rPr>
                  <w:rFonts w:hint="default" w:ascii="DejaVu Math TeX Gyre" w:hAnsi="DejaVu Math TeX Gyre" w:eastAsia="宋体"/>
                  <w:sz w:val="24"/>
                </w:rPr>
                <m:t>(</m:t>
              </m:r>
              <m:ctrlPr>
                <w:rPr>
                  <w:rFonts w:hint="default" w:ascii="DejaVu Math TeX Gyre" w:hAnsi="DejaVu Math TeX Gyre" w:eastAsia="宋体"/>
                  <w:i/>
                  <w:sz w:val="24"/>
                </w:rPr>
              </m:ctrlPr>
            </m:e>
          </m:func>
          <m:r>
            <m:rPr/>
            <w:rPr>
              <w:rFonts w:hint="default" w:ascii="DejaVu Math TeX Gyre" w:hAnsi="DejaVu Math TeX Gyre" w:eastAsia="宋体"/>
              <w:sz w:val="24"/>
            </w:rPr>
            <m:t>0.12t),</m:t>
          </m:r>
        </m:oMath>
      </m:oMathPara>
    </w:p>
    <w:p w14:paraId="4CD1E5F2">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因此，领导者速度模在 0.1800 至 0.4772 之间周期变化，最大加速度约为 0.0761。采用带加速度前馈的控制律（9）后，总方位误差最终降至 </w:t>
      </w:r>
      <m:oMath>
        <m:r>
          <m:rPr>
            <m:nor/>
            <m:sty m:val="p"/>
          </m:rPr>
          <w:rPr>
            <w:rFonts w:hint="default" w:ascii="DejaVu Math TeX Gyre" w:hAnsi="DejaVu Math TeX Gyre" w:eastAsia="宋体" w:cs="Times New Roman"/>
            <w:i w:val="0"/>
            <w:sz w:val="24"/>
          </w:rPr>
          <m:t>5.87×1</m:t>
        </m:r>
        <m:sSup>
          <m:sSupPr>
            <m:ctrlPr>
              <w:rPr>
                <w:rFonts w:hint="default" w:ascii="DejaVu Math TeX Gyre" w:hAnsi="DejaVu Math TeX Gyre" w:eastAsia="宋体" w:cs="Times New Roman"/>
                <w:sz w:val="24"/>
              </w:rPr>
            </m:ctrlPr>
          </m:sSupPr>
          <m:e>
            <m:r>
              <m:rPr>
                <m:nor/>
                <m:sty m:val="p"/>
              </m:rPr>
              <w:rPr>
                <w:rFonts w:hint="default" w:ascii="DejaVu Math TeX Gyre" w:hAnsi="DejaVu Math TeX Gyre" w:eastAsia="宋体" w:cs="Times New Roman"/>
                <w:i w:val="0"/>
                <w:sz w:val="24"/>
              </w:rPr>
              <m:t>0</m:t>
            </m:r>
            <m:ctrlPr>
              <w:rPr>
                <w:rFonts w:hint="default" w:ascii="DejaVu Math TeX Gyre" w:hAnsi="DejaVu Math TeX Gyre" w:eastAsia="宋体" w:cs="Times New Roman"/>
                <w:sz w:val="24"/>
              </w:rPr>
            </m:ctrlPr>
          </m:e>
          <m:sup>
            <m:r>
              <m:rPr>
                <m:nor/>
                <m:sty m:val="p"/>
              </m:rPr>
              <w:rPr>
                <w:rFonts w:hint="default" w:ascii="DejaVu Math TeX Gyre" w:hAnsi="DejaVu Math TeX Gyre" w:eastAsia="宋体" w:cs="Times New Roman"/>
                <w:i w:val="0"/>
                <w:sz w:val="24"/>
              </w:rPr>
              <m:t>−7</m:t>
            </m:r>
            <m:ctrlPr>
              <w:rPr>
                <w:rFonts w:hint="default" w:ascii="DejaVu Math TeX Gyre" w:hAnsi="DejaVu Math TeX Gyre" w:eastAsia="宋体" w:cs="Times New Roman"/>
                <w:sz w:val="24"/>
              </w:rPr>
            </m:ctrlPr>
          </m:sup>
        </m:sSup>
      </m:oMath>
      <w:r>
        <w:rPr>
          <w:rFonts w:hint="default" w:ascii="Times New Roman" w:hAnsi="Times New Roman" w:eastAsia="宋体" w:cs="Times New Roman"/>
          <w:lang w:val="en-US" w:eastAsia="zh-CN"/>
        </w:rPr>
        <w:t xml:space="preserve">，位置跟踪误差和速度跟踪误差分别降至 </w:t>
      </w:r>
      <m:oMath>
        <m:r>
          <m:rPr>
            <m:nor/>
            <m:sty m:val="p"/>
          </m:rPr>
          <w:rPr>
            <w:rFonts w:hint="default" w:ascii="DejaVu Math TeX Gyre" w:hAnsi="DejaVu Math TeX Gyre" w:eastAsia="宋体" w:cs="Times New Roman"/>
            <w:i w:val="0"/>
            <w:sz w:val="24"/>
          </w:rPr>
          <m:t>8.93×1</m:t>
        </m:r>
        <m:sSup>
          <m:sSupPr>
            <m:ctrlPr>
              <w:rPr>
                <w:rFonts w:hint="default" w:ascii="DejaVu Math TeX Gyre" w:hAnsi="DejaVu Math TeX Gyre" w:eastAsia="宋体" w:cs="Times New Roman"/>
                <w:sz w:val="24"/>
              </w:rPr>
            </m:ctrlPr>
          </m:sSupPr>
          <m:e>
            <m:r>
              <m:rPr>
                <m:nor/>
                <m:sty m:val="p"/>
              </m:rPr>
              <w:rPr>
                <w:rFonts w:hint="default" w:ascii="DejaVu Math TeX Gyre" w:hAnsi="DejaVu Math TeX Gyre" w:eastAsia="宋体" w:cs="Times New Roman"/>
                <w:i w:val="0"/>
                <w:sz w:val="24"/>
              </w:rPr>
              <m:t>0</m:t>
            </m:r>
            <m:ctrlPr>
              <w:rPr>
                <w:rFonts w:hint="default" w:ascii="DejaVu Math TeX Gyre" w:hAnsi="DejaVu Math TeX Gyre" w:eastAsia="宋体" w:cs="Times New Roman"/>
                <w:sz w:val="24"/>
              </w:rPr>
            </m:ctrlPr>
          </m:e>
          <m:sup>
            <m:r>
              <m:rPr>
                <m:nor/>
                <m:sty m:val="p"/>
              </m:rPr>
              <w:rPr>
                <w:rFonts w:hint="default" w:ascii="DejaVu Math TeX Gyre" w:hAnsi="DejaVu Math TeX Gyre" w:eastAsia="宋体" w:cs="Times New Roman"/>
                <w:i w:val="0"/>
                <w:sz w:val="24"/>
              </w:rPr>
              <m:t>−7</m:t>
            </m:r>
            <m:ctrlPr>
              <w:rPr>
                <w:rFonts w:hint="default" w:ascii="DejaVu Math TeX Gyre" w:hAnsi="DejaVu Math TeX Gyre" w:eastAsia="宋体" w:cs="Times New Roman"/>
                <w:sz w:val="24"/>
              </w:rPr>
            </m:ctrlPr>
          </m:sup>
        </m:sSup>
      </m:oMath>
      <w:r>
        <w:rPr>
          <w:rFonts w:hint="default" w:ascii="Times New Roman" w:hAnsi="Times New Roman" w:eastAsia="宋体" w:cs="Times New Roman"/>
          <w:lang w:val="en-US" w:eastAsia="zh-CN"/>
        </w:rPr>
        <w:t xml:space="preserve"> 和</w:t>
      </w:r>
      <m:oMath>
        <m:r>
          <m:rPr>
            <m:nor/>
            <m:sty m:val="p"/>
          </m:rPr>
          <w:rPr>
            <w:rFonts w:hint="default" w:ascii="DejaVu Math TeX Gyre" w:hAnsi="DejaVu Math TeX Gyre" w:eastAsia="宋体" w:cs="Times New Roman"/>
            <w:i w:val="0"/>
            <w:sz w:val="24"/>
          </w:rPr>
          <m:t>2.39×1</m:t>
        </m:r>
        <m:sSup>
          <m:sSupPr>
            <m:ctrlPr>
              <w:rPr>
                <w:rFonts w:hint="default" w:ascii="DejaVu Math TeX Gyre" w:hAnsi="DejaVu Math TeX Gyre" w:eastAsia="宋体" w:cs="Times New Roman"/>
                <w:sz w:val="24"/>
              </w:rPr>
            </m:ctrlPr>
          </m:sSupPr>
          <m:e>
            <m:r>
              <m:rPr>
                <m:nor/>
                <m:sty m:val="p"/>
              </m:rPr>
              <w:rPr>
                <w:rFonts w:hint="default" w:ascii="DejaVu Math TeX Gyre" w:hAnsi="DejaVu Math TeX Gyre" w:eastAsia="宋体" w:cs="Times New Roman"/>
                <w:i w:val="0"/>
                <w:sz w:val="24"/>
              </w:rPr>
              <m:t>0</m:t>
            </m:r>
            <m:ctrlPr>
              <w:rPr>
                <w:rFonts w:hint="default" w:ascii="DejaVu Math TeX Gyre" w:hAnsi="DejaVu Math TeX Gyre" w:eastAsia="宋体" w:cs="Times New Roman"/>
                <w:sz w:val="24"/>
              </w:rPr>
            </m:ctrlPr>
          </m:e>
          <m:sup>
            <m:r>
              <m:rPr>
                <m:nor/>
                <m:sty m:val="p"/>
              </m:rPr>
              <w:rPr>
                <w:rFonts w:hint="default" w:ascii="DejaVu Math TeX Gyre" w:hAnsi="DejaVu Math TeX Gyre" w:eastAsia="宋体" w:cs="Times New Roman"/>
                <w:i w:val="0"/>
                <w:sz w:val="24"/>
              </w:rPr>
              <m:t>−7</m:t>
            </m:r>
            <m:ctrlPr>
              <w:rPr>
                <w:rFonts w:hint="default" w:ascii="DejaVu Math TeX Gyre" w:hAnsi="DejaVu Math TeX Gyre" w:eastAsia="宋体" w:cs="Times New Roman"/>
                <w:sz w:val="24"/>
              </w:rPr>
            </m:ctrlPr>
          </m:sup>
        </m:sSup>
      </m:oMath>
      <w:r>
        <w:rPr>
          <w:rFonts w:hint="default" w:ascii="Times New Roman" w:hAnsi="Times New Roman" w:eastAsia="宋体" w:cs="Times New Roman"/>
          <w:lang w:val="en-US" w:eastAsia="zh-CN"/>
        </w:rPr>
        <w:t>。这表明加速度前馈能够有效消除领导者时变速度对跟踪误差动力学的影响。</w:t>
      </w:r>
    </w:p>
    <w:p w14:paraId="6374E334">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default" w:ascii="Times New Roman" w:hAnsi="Times New Roman" w:eastAsia="宋体" w:cs="Times New Roman"/>
          <w:lang w:val="en-US" w:eastAsia="zh-CN"/>
        </w:rPr>
      </w:pPr>
      <w:r>
        <w:rPr>
          <w:rFonts w:hint="eastAsia" w:cs="Times New Roman"/>
          <w:lang w:val="en-US" w:eastAsia="zh-CN"/>
        </w:rPr>
        <w:t>综上，本章</w:t>
      </w:r>
      <w:r>
        <w:rPr>
          <w:rFonts w:hint="default" w:ascii="Times New Roman" w:hAnsi="Times New Roman" w:eastAsia="宋体" w:cs="Times New Roman"/>
          <w:lang w:val="en-US" w:eastAsia="zh-CN"/>
        </w:rPr>
        <w:t>复现实验验证了方位拉普拉斯矩阵在目标编队唯一性判定中的作用，同时验证了控制律（8）对静止及恒速目标编队的跟踪能力，以及控制律（9）对时变领导者速度的补偿能力。实验结果与原论文的理论分析一致，说明基于方位的控制方法能够在保持编队几何形状的同时，实现编队的平移和尺度变化。相关 Python 代码、数值指标及 GIF 动画均包含在提交的压缩包中。</w:t>
      </w:r>
    </w:p>
    <w:p w14:paraId="7DBE332E">
      <w:pPr>
        <w:keepNext w:val="0"/>
        <w:keepLines w:val="0"/>
        <w:pageBreakBefore w:val="0"/>
        <w:widowControl w:val="0"/>
        <w:kinsoku/>
        <w:wordWrap/>
        <w:overflowPunct/>
        <w:topLinePunct w:val="0"/>
        <w:autoSpaceDE/>
        <w:autoSpaceDN/>
        <w:bidi w:val="0"/>
        <w:adjustRightInd/>
        <w:snapToGrid/>
        <w:spacing w:line="400" w:lineRule="exact"/>
        <w:ind w:left="0" w:leftChars="0" w:firstLine="420" w:firstLineChars="0"/>
        <w:textAlignment w:val="auto"/>
        <w:rPr>
          <w:rFonts w:hint="default"/>
          <w:lang w:val="en-US" w:eastAsia="zh-CN"/>
        </w:rPr>
        <w:sectPr>
          <w:headerReference r:id="rId18" w:type="default"/>
          <w:pgSz w:w="11906" w:h="16838"/>
          <w:pgMar w:top="1701" w:right="1531" w:bottom="1418" w:left="1418" w:header="851" w:footer="992" w:gutter="567"/>
          <w:pgBorders>
            <w:top w:val="none" w:sz="0" w:space="0"/>
            <w:left w:val="none" w:sz="0" w:space="0"/>
            <w:bottom w:val="none" w:sz="0" w:space="0"/>
            <w:right w:val="none" w:sz="0" w:space="0"/>
          </w:pgBorders>
          <w:pgNumType w:fmt="decimal"/>
          <w:cols w:space="425" w:num="1"/>
          <w:docGrid w:type="lines" w:linePitch="312" w:charSpace="0"/>
        </w:sectPr>
      </w:pPr>
    </w:p>
    <w:p w14:paraId="31DC2363">
      <w:pPr>
        <w:pStyle w:val="2"/>
        <w:keepNext/>
        <w:keepLines/>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cs="Times New Roman"/>
          <w:b/>
          <w:bCs/>
          <w:sz w:val="32"/>
          <w:szCs w:val="32"/>
          <w:lang w:eastAsia="zh-CN"/>
        </w:rPr>
      </w:pPr>
      <w:bookmarkStart w:id="9" w:name="_Toc1776276107"/>
      <w:r>
        <w:rPr>
          <w:rFonts w:hint="eastAsia" w:cs="Times New Roman"/>
          <w:b/>
          <w:bCs/>
          <w:sz w:val="32"/>
          <w:szCs w:val="32"/>
          <w:lang w:eastAsia="zh-CN"/>
        </w:rPr>
        <w:t>四、总结</w:t>
      </w:r>
      <w:bookmarkEnd w:id="9"/>
    </w:p>
    <w:p w14:paraId="514EF3AC">
      <w:pPr>
        <w:keepNext w:val="0"/>
        <w:keepLines w:val="0"/>
        <w:pageBreakBefore w:val="0"/>
        <w:widowControl w:val="0"/>
        <w:kinsoku/>
        <w:wordWrap/>
        <w:overflowPunct/>
        <w:topLinePunct w:val="0"/>
        <w:autoSpaceDE/>
        <w:autoSpaceDN/>
        <w:bidi w:val="0"/>
        <w:adjustRightInd/>
        <w:snapToGrid/>
        <w:spacing w:line="400" w:lineRule="exact"/>
        <w:ind w:left="0" w:leftChars="0" w:firstLine="420" w:firstLineChars="0"/>
        <w:jc w:val="left"/>
        <w:textAlignment w:val="auto"/>
        <w:rPr>
          <w:rFonts w:hint="eastAsia"/>
          <w:lang w:val="en-US" w:eastAsia="zh-CN"/>
        </w:rPr>
      </w:pPr>
      <w:r>
        <w:rPr>
          <w:rFonts w:hint="eastAsia"/>
          <w:lang w:val="en-US" w:eastAsia="zh-CN"/>
        </w:rPr>
        <w:t>本章讨论论文方法的优缺点</w:t>
      </w:r>
    </w:p>
    <w:p w14:paraId="0568475A">
      <w:pPr>
        <w:pStyle w:val="3"/>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sz w:val="28"/>
          <w:szCs w:val="28"/>
          <w:lang w:val="en-US" w:eastAsia="zh-CN"/>
        </w:rPr>
      </w:pPr>
      <w:bookmarkStart w:id="10" w:name="_Toc1544376991"/>
      <w:r>
        <w:rPr>
          <w:rFonts w:hint="eastAsia" w:ascii="Times New Roman" w:hAnsi="Times New Roman" w:cs="Times New Roman"/>
          <w:sz w:val="28"/>
          <w:szCs w:val="28"/>
          <w:lang w:val="en-US" w:eastAsia="zh-CN"/>
        </w:rPr>
        <w:t>4.1 优点</w:t>
      </w:r>
      <w:bookmarkEnd w:id="10"/>
    </w:p>
    <w:p w14:paraId="5FA294C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（1）同一方法可适用于2D、3D。</w:t>
      </w:r>
    </w:p>
    <w:p w14:paraId="02D8A541">
      <w:pPr>
        <w:keepNext w:val="0"/>
        <w:keepLines w:val="0"/>
        <w:pageBreakBefore w:val="0"/>
        <w:widowControl w:val="0"/>
        <w:numPr>
          <w:ilvl w:val="0"/>
          <w:numId w:val="1"/>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分布式结构清晰，跟随者只需要知道邻居的信息，不需要全局状态。</w:t>
      </w:r>
    </w:p>
    <w:p w14:paraId="110AEFC3">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480" w:firstLineChars="200"/>
        <w:textAlignment w:val="auto"/>
        <w:rPr>
          <w:rFonts w:hint="eastAsia"/>
          <w:lang w:val="en-US" w:eastAsia="zh-CN"/>
        </w:rPr>
      </w:pPr>
      <w:r>
        <w:rPr>
          <w:rFonts w:hint="eastAsia"/>
          <w:lang w:val="en-US" w:eastAsia="zh-CN"/>
        </w:rPr>
        <w:t>领导者速度恒定情况下，只需相对信息。</w:t>
      </w:r>
    </w:p>
    <w:p w14:paraId="52559834">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480" w:firstLineChars="200"/>
        <w:textAlignment w:val="auto"/>
        <w:rPr>
          <w:rFonts w:hint="eastAsia"/>
          <w:lang w:val="en-US" w:eastAsia="zh-CN"/>
        </w:rPr>
      </w:pPr>
      <w:r>
        <w:rPr>
          <w:rFonts w:hint="eastAsia"/>
          <w:lang w:val="en-US" w:eastAsia="zh-CN"/>
        </w:rPr>
        <w:t>控制器线性，数学结构清晰简单。控制律可写成由方位拉普拉斯矩阵加权的线性位置、速度反馈。</w:t>
      </w:r>
    </w:p>
    <w:p w14:paraId="17465620">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480" w:firstLineChars="200"/>
        <w:textAlignment w:val="auto"/>
        <w:rPr>
          <w:rFonts w:hint="default"/>
          <w:lang w:val="en-US" w:eastAsia="zh-CN"/>
        </w:rPr>
      </w:pPr>
      <w:r>
        <w:rPr>
          <w:rFonts w:hint="default"/>
          <w:lang w:val="en-US" w:eastAsia="zh-CN"/>
        </w:rPr>
        <w:t>具有较强的全局收敛性质。在目标编队唯一、增益为正等假设下控制律能够实现全局指数收敛。</w:t>
      </w:r>
    </w:p>
    <w:p w14:paraId="0C37E40E">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480" w:firstLineChars="200"/>
        <w:textAlignment w:val="auto"/>
        <w:rPr>
          <w:rFonts w:hint="default"/>
          <w:lang w:val="en-US" w:eastAsia="zh-CN"/>
        </w:rPr>
      </w:pPr>
      <w:r>
        <w:rPr>
          <w:rFonts w:hint="default"/>
          <w:lang w:val="en-US" w:eastAsia="zh-CN"/>
        </w:rPr>
        <w:t>特别适合平移与统一缩放。 方位约束天然不随整体平移和统一缩放改变，因此可以在保持编队形状的同时控制质心和尺度</w:t>
      </w:r>
    </w:p>
    <w:p w14:paraId="32BD712D">
      <w:pPr>
        <w:pStyle w:val="3"/>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sz w:val="28"/>
          <w:szCs w:val="28"/>
          <w:lang w:val="en-US" w:eastAsia="zh-CN"/>
        </w:rPr>
      </w:pPr>
      <w:bookmarkStart w:id="11" w:name="_Toc1652229358"/>
      <w:r>
        <w:rPr>
          <w:rFonts w:hint="eastAsia" w:ascii="Times New Roman" w:hAnsi="Times New Roman" w:cs="Times New Roman"/>
          <w:sz w:val="28"/>
          <w:szCs w:val="28"/>
          <w:lang w:val="en-US" w:eastAsia="zh-CN"/>
        </w:rPr>
        <w:t>4.2 缺点</w:t>
      </w:r>
      <w:bookmarkEnd w:id="11"/>
    </w:p>
    <w:p w14:paraId="4F587C58">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default"/>
          <w:lang w:val="en-US" w:eastAsia="zh-CN"/>
        </w:rPr>
      </w:pPr>
      <w:r>
        <w:rPr>
          <w:rFonts w:hint="eastAsia"/>
          <w:lang w:val="en-US" w:eastAsia="zh-CN"/>
        </w:rPr>
        <w:t>（1）并非严格bearing-only 而是bearing-based，控制器仍需要相对位置、相对速度信息，不只是 bearing 测量。</w:t>
      </w:r>
    </w:p>
    <w:p w14:paraId="25C5D056">
      <w:pPr>
        <w:keepNext w:val="0"/>
        <w:keepLines w:val="0"/>
        <w:pageBreakBefore w:val="0"/>
        <w:numPr>
          <w:ilvl w:val="0"/>
          <w:numId w:val="2"/>
        </w:numPr>
        <w:kinsoku/>
        <w:wordWrap/>
        <w:overflowPunct/>
        <w:topLinePunct w:val="0"/>
        <w:autoSpaceDE/>
        <w:autoSpaceDN/>
        <w:bidi w:val="0"/>
        <w:adjustRightInd/>
        <w:snapToGrid/>
        <w:spacing w:line="400" w:lineRule="exact"/>
        <w:jc w:val="left"/>
        <w:textAlignment w:val="auto"/>
        <w:rPr>
          <w:rFonts w:hint="eastAsia"/>
          <w:lang w:val="en-US" w:eastAsia="zh-CN"/>
        </w:rPr>
      </w:pPr>
      <w:r>
        <w:rPr>
          <w:rFonts w:hint="eastAsia"/>
          <w:lang w:val="en-US" w:eastAsia="zh-CN"/>
        </w:rPr>
        <w:t>通信拓扑和信息交互假设较理想。 原文主要建立在固定图以及跟随者之间双向信息交互的基础上，没有系统处理切换拓扑、单向通信、链路中断、数据包丢失和通信时延。</w:t>
      </w:r>
    </w:p>
    <w:p w14:paraId="00EFA70B">
      <w:pPr>
        <w:keepNext w:val="0"/>
        <w:keepLines w:val="0"/>
        <w:pageBreakBefore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lang w:val="en-US" w:eastAsia="zh-CN"/>
        </w:rPr>
      </w:pPr>
      <w:r>
        <w:rPr>
          <w:rFonts w:hint="eastAsia"/>
          <w:lang w:val="en-US" w:eastAsia="zh-CN"/>
        </w:rPr>
        <w:t>bearing 对平移和尺度不变，但对旋转并非不变，因此该方法天然不适合旋转编队机动。</w:t>
      </w:r>
    </w:p>
    <w:p w14:paraId="2B20958A">
      <w:pPr>
        <w:keepNext w:val="0"/>
        <w:keepLines w:val="0"/>
        <w:pageBreakBefore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default"/>
          <w:lang w:val="en-US" w:eastAsia="zh-CN"/>
        </w:rPr>
      </w:pPr>
      <w:r>
        <w:rPr>
          <w:rFonts w:hint="eastAsia"/>
          <w:lang w:val="en-US" w:eastAsia="zh-CN"/>
        </w:rPr>
        <w:t>动力学假设简单，原文主要研究单积分器和双积分器，没有直接覆盖四旋翼姿态动力学、非完整约束、欠驱动系统、参数不确定性和执行器动态。</w:t>
      </w:r>
    </w:p>
    <w:p w14:paraId="1114B8A7">
      <w:pPr>
        <w:keepNext w:val="0"/>
        <w:keepLines w:val="0"/>
        <w:pageBreakBefore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lang w:val="en-US" w:eastAsia="zh-CN"/>
        </w:rPr>
      </w:pPr>
      <w:r>
        <w:rPr>
          <w:rFonts w:hint="eastAsia"/>
          <w:lang w:val="en-US" w:eastAsia="zh-CN"/>
        </w:rPr>
        <w:t>不是主动避障机制。原文只是要求初始编队足够接近目标编队，以保证任意两智能体不碰撞；它不是主动在线避碰控制，也没有处理障碍物、动态安全距离和扰动下的安全保证。</w:t>
      </w:r>
    </w:p>
    <w:p w14:paraId="56999BB8">
      <w:pPr>
        <w:keepNext w:val="0"/>
        <w:keepLines w:val="0"/>
        <w:pageBreakBefore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lang w:val="en-US" w:eastAsia="zh-CN"/>
        </w:rPr>
      </w:pPr>
      <w:r>
        <w:rPr>
          <w:rFonts w:hint="eastAsia"/>
          <w:lang w:val="en-US" w:eastAsia="zh-CN"/>
        </w:rPr>
        <w:t>领导者速度时变时，跟随者需要邻居加速度的绝对信息。</w:t>
      </w:r>
    </w:p>
    <w:p w14:paraId="57542346">
      <w:pPr>
        <w:keepNext w:val="0"/>
        <w:keepLines w:val="0"/>
        <w:pageBreakBefore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lang w:val="en-US" w:eastAsia="zh-CN"/>
        </w:rPr>
      </w:pPr>
      <w:r>
        <w:rPr>
          <w:rFonts w:hint="eastAsia"/>
          <w:lang w:val="en-US" w:eastAsia="zh-CN"/>
        </w:rPr>
        <w:t>坐标系需要对齐，所有智能体的相对位置、相对速度、期望 bearing 和加速度都默认在同一坐标系中表达。</w:t>
      </w:r>
    </w:p>
    <w:p w14:paraId="437420CA">
      <w:pPr>
        <w:keepNext w:val="0"/>
        <w:keepLines w:val="0"/>
        <w:pageBreakBefore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eastAsia"/>
          <w:lang w:val="en-US" w:eastAsia="zh-CN"/>
        </w:rPr>
      </w:pPr>
      <w:r>
        <w:rPr>
          <w:rFonts w:hint="eastAsia"/>
          <w:lang w:val="en-US" w:eastAsia="zh-CN"/>
        </w:rPr>
        <w:t>有标号编队，不是匿名编队，每个智能体身份固定。</w:t>
      </w:r>
    </w:p>
    <w:p w14:paraId="5A6A5BF5">
      <w:pPr>
        <w:keepNext w:val="0"/>
        <w:keepLines w:val="0"/>
        <w:pageBreakBefore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default"/>
          <w:lang w:val="en-US" w:eastAsia="zh-CN"/>
        </w:rPr>
      </w:pPr>
      <w:r>
        <w:rPr>
          <w:rFonts w:hint="default"/>
          <w:lang w:val="en-US" w:eastAsia="zh-CN"/>
        </w:rPr>
        <w:t>扰动抑制范围有限。 积分控制主要针对未知常值扰动。对正弦扰动</w:t>
      </w:r>
      <w:r>
        <w:rPr>
          <w:rFonts w:hint="eastAsia"/>
          <w:lang w:val="en-US" w:eastAsia="zh-CN"/>
        </w:rPr>
        <w:t>、</w:t>
      </w:r>
      <w:r>
        <w:rPr>
          <w:rFonts w:hint="default"/>
          <w:lang w:val="en-US" w:eastAsia="zh-CN"/>
        </w:rPr>
        <w:t>频率未知扰动、时变偏置以及更一般的外部信号，原控制律没有完整保证</w:t>
      </w:r>
      <w:r>
        <w:rPr>
          <w:rFonts w:hint="eastAsia"/>
          <w:lang w:val="en-US" w:eastAsia="zh-CN"/>
        </w:rPr>
        <w:t>。</w:t>
      </w:r>
    </w:p>
    <w:p w14:paraId="1D5A0D6F">
      <w:pPr>
        <w:keepNext w:val="0"/>
        <w:keepLines w:val="0"/>
        <w:pageBreakBefore w:val="0"/>
        <w:numPr>
          <w:ilvl w:val="0"/>
          <w:numId w:val="2"/>
        </w:numPr>
        <w:kinsoku/>
        <w:wordWrap/>
        <w:overflowPunct/>
        <w:topLinePunct w:val="0"/>
        <w:autoSpaceDE/>
        <w:autoSpaceDN/>
        <w:bidi w:val="0"/>
        <w:adjustRightInd/>
        <w:snapToGrid/>
        <w:spacing w:line="400" w:lineRule="exact"/>
        <w:ind w:left="0" w:leftChars="0" w:firstLine="480" w:firstLineChars="200"/>
        <w:jc w:val="left"/>
        <w:textAlignment w:val="auto"/>
        <w:rPr>
          <w:rFonts w:hint="default"/>
          <w:lang w:val="en-US" w:eastAsia="zh-CN"/>
        </w:rPr>
      </w:pPr>
      <w:r>
        <w:rPr>
          <w:rFonts w:hint="default"/>
          <w:lang w:val="en-US" w:eastAsia="zh-CN"/>
        </w:rPr>
        <w:t>期望方位必须保持常值。只能生成固定形状的相似变换，不能直接描述边运动边改变局部形状的可变形编队。</w:t>
      </w:r>
    </w:p>
    <w:p w14:paraId="168E692C">
      <w:pPr>
        <w:keepNext w:val="0"/>
        <w:keepLines w:val="0"/>
        <w:pageBreakBefore w:val="0"/>
        <w:kinsoku/>
        <w:wordWrap/>
        <w:overflowPunct/>
        <w:topLinePunct w:val="0"/>
        <w:autoSpaceDE/>
        <w:autoSpaceDN/>
        <w:bidi w:val="0"/>
        <w:adjustRightInd/>
        <w:snapToGrid/>
        <w:spacing w:line="400" w:lineRule="exact"/>
        <w:jc w:val="left"/>
        <w:textAlignment w:val="auto"/>
        <w:rPr>
          <w:rFonts w:hint="default"/>
          <w:lang w:val="en-US" w:eastAsia="zh-CN"/>
        </w:rPr>
      </w:pPr>
      <w:r>
        <w:rPr>
          <w:rFonts w:hint="eastAsia"/>
          <w:lang w:val="en-US" w:eastAsia="zh-CN"/>
        </w:rPr>
        <w:t>（11）</w:t>
      </w:r>
      <w:r>
        <w:rPr>
          <w:rFonts w:hint="default"/>
          <w:lang w:val="en-US" w:eastAsia="zh-CN"/>
        </w:rPr>
        <w:t>对领导者数量和几何配置有严格要求。为唯一确定编队的平移和尺度，通常至少需要两个位置不同的领导者，并要求方位拉普拉斯子矩阵</w:t>
      </w:r>
      <m:oMath>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B</m:t>
            </m:r>
            <m:ctrlPr>
              <w:rPr>
                <w:rFonts w:ascii="DejaVu Math TeX Gyre" w:hAnsi="DejaVu Math TeX Gyre"/>
                <w:sz w:val="24"/>
              </w:rPr>
            </m:ctrlPr>
          </m:e>
          <m:sub>
            <m:r>
              <m:rPr/>
              <w:rPr>
                <w:rFonts w:hint="default" w:ascii="DejaVu Math TeX Gyre" w:hAnsi="DejaVu Math TeX Gyre"/>
                <w:sz w:val="24"/>
              </w:rPr>
              <m:t>ff</m:t>
            </m:r>
            <m:ctrlPr>
              <w:rPr>
                <w:rFonts w:ascii="DejaVu Math TeX Gyre" w:hAnsi="DejaVu Math TeX Gyre"/>
                <w:sz w:val="24"/>
              </w:rPr>
            </m:ctrlPr>
          </m:sub>
        </m:sSub>
        <m:r>
          <m:rPr/>
          <w:rPr>
            <w:rFonts w:hint="default" w:ascii="DejaVu Math TeX Gyre" w:hAnsi="DejaVu Math TeX Gyre"/>
            <w:sz w:val="24"/>
          </w:rPr>
          <m:t>)</m:t>
        </m:r>
      </m:oMath>
      <w:r>
        <w:rPr>
          <w:rFonts w:hint="default"/>
          <w:lang w:val="en-US" w:eastAsia="zh-CN"/>
        </w:rPr>
        <w:t xml:space="preserve"> 非奇异。领导者数量不足、位置重合或拓扑与期望几何配置不满足可定位性条件时，跟随者的目标位置不唯一，控制律无法保证收敛到指定编队。</w:t>
      </w:r>
    </w:p>
    <w:p w14:paraId="30E27910">
      <w:pPr>
        <w:keepNext w:val="0"/>
        <w:keepLines w:val="0"/>
        <w:pageBreakBefore w:val="0"/>
        <w:kinsoku/>
        <w:wordWrap/>
        <w:overflowPunct/>
        <w:topLinePunct w:val="0"/>
        <w:autoSpaceDE/>
        <w:autoSpaceDN/>
        <w:bidi w:val="0"/>
        <w:adjustRightInd/>
        <w:snapToGrid/>
        <w:spacing w:line="400" w:lineRule="exact"/>
        <w:jc w:val="left"/>
        <w:textAlignment w:val="auto"/>
        <w:rPr>
          <w:rFonts w:hint="eastAsia"/>
          <w:lang w:val="en-US" w:eastAsia="zh-CN"/>
        </w:rPr>
      </w:pPr>
      <w:r>
        <w:rPr>
          <w:rFonts w:hint="eastAsia"/>
          <w:lang w:val="en-US" w:eastAsia="zh-CN"/>
        </w:rPr>
        <w:t>（12）没有处理智能体动态加入或退出的场景。</w:t>
      </w:r>
    </w:p>
    <w:p w14:paraId="6239CFFD">
      <w:pPr>
        <w:ind w:left="0" w:leftChars="0" w:firstLine="0" w:firstLineChars="0"/>
        <w:rPr>
          <w:rFonts w:hint="eastAsia"/>
          <w:lang w:val="en-US" w:eastAsia="zh-CN"/>
        </w:rPr>
        <w:sectPr>
          <w:headerReference r:id="rId19" w:type="default"/>
          <w:pgSz w:w="11906" w:h="16838"/>
          <w:pgMar w:top="1701" w:right="1531" w:bottom="1418" w:left="1418" w:header="851" w:footer="992" w:gutter="567"/>
          <w:pgBorders>
            <w:top w:val="none" w:sz="0" w:space="0"/>
            <w:left w:val="none" w:sz="0" w:space="0"/>
            <w:bottom w:val="none" w:sz="0" w:space="0"/>
            <w:right w:val="none" w:sz="0" w:space="0"/>
          </w:pgBorders>
          <w:pgNumType w:fmt="decimal"/>
          <w:cols w:space="425" w:num="1"/>
          <w:docGrid w:type="lines" w:linePitch="312" w:charSpace="0"/>
        </w:sectPr>
      </w:pPr>
    </w:p>
    <w:p w14:paraId="08F17B45">
      <w:pPr>
        <w:pStyle w:val="2"/>
        <w:keepNext/>
        <w:keepLines/>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cs="Times New Roman"/>
          <w:b/>
          <w:bCs/>
          <w:sz w:val="32"/>
          <w:szCs w:val="32"/>
          <w:lang w:eastAsia="zh-CN"/>
        </w:rPr>
      </w:pPr>
      <w:bookmarkStart w:id="12" w:name="_Toc379375845"/>
      <w:r>
        <w:rPr>
          <w:rFonts w:hint="eastAsia" w:cs="Times New Roman"/>
          <w:b/>
          <w:bCs/>
          <w:sz w:val="32"/>
          <w:szCs w:val="32"/>
          <w:lang w:eastAsia="zh-CN"/>
        </w:rPr>
        <w:t>五、参考文献</w:t>
      </w:r>
      <w:bookmarkEnd w:id="12"/>
    </w:p>
    <w:p w14:paraId="7083598A">
      <w:pPr>
        <w:keepNext w:val="0"/>
        <w:keepLines w:val="0"/>
        <w:widowControl/>
        <w:suppressLineNumbers w:val="0"/>
        <w:ind w:left="0" w:leftChars="0" w:firstLine="0" w:firstLineChars="0"/>
        <w:jc w:val="left"/>
        <w:rPr>
          <w:rFonts w:hint="default" w:ascii="Times New Roman" w:hAnsi="Times New Roman" w:cs="Times New Roman"/>
          <w:sz w:val="24"/>
          <w:szCs w:val="24"/>
        </w:rPr>
      </w:pPr>
      <w:r>
        <w:rPr>
          <w:rFonts w:hint="default" w:ascii="Times New Roman" w:hAnsi="Times New Roman" w:cs="Times New Roman"/>
          <w:i w:val="0"/>
          <w:iCs w:val="0"/>
          <w:caps w:val="0"/>
          <w:color w:val="222222"/>
          <w:spacing w:val="0"/>
          <w:kern w:val="0"/>
          <w:sz w:val="24"/>
          <w:szCs w:val="24"/>
          <w:shd w:val="clear" w:fill="FFFFFF"/>
          <w:lang w:val="en-US" w:eastAsia="zh-CN" w:bidi="ar"/>
        </w:rPr>
        <w:t>[1]</w:t>
      </w:r>
      <w:r>
        <w:rPr>
          <w:rFonts w:hint="default" w:ascii="Times New Roman" w:hAnsi="Times New Roman" w:eastAsia="宋体" w:cs="Times New Roman"/>
          <w:i w:val="0"/>
          <w:iCs w:val="0"/>
          <w:caps w:val="0"/>
          <w:color w:val="222222"/>
          <w:spacing w:val="0"/>
          <w:kern w:val="0"/>
          <w:sz w:val="24"/>
          <w:szCs w:val="24"/>
          <w:shd w:val="clear" w:fill="FFFFFF"/>
          <w:lang w:val="en-US" w:eastAsia="zh-CN" w:bidi="ar"/>
        </w:rPr>
        <w:t>Zhao S, Zelazo D. Translational and scaling formation maneuver control via a bearing-based approach[J]. IEEE Transactions on Control of Network Systems, 2015, 4(3): 429-438.</w:t>
      </w:r>
    </w:p>
    <w:p w14:paraId="235B7303">
      <w:pPr>
        <w:keepNext w:val="0"/>
        <w:keepLines w:val="0"/>
        <w:pageBreakBefore w:val="0"/>
        <w:kinsoku/>
        <w:wordWrap/>
        <w:overflowPunct/>
        <w:topLinePunct w:val="0"/>
        <w:autoSpaceDE/>
        <w:autoSpaceDN/>
        <w:bidi w:val="0"/>
        <w:adjustRightInd/>
        <w:snapToGrid/>
        <w:spacing w:line="400" w:lineRule="exact"/>
        <w:jc w:val="left"/>
        <w:textAlignment w:val="auto"/>
        <w:rPr>
          <w:rFonts w:hint="default"/>
          <w:lang w:val="en-US" w:eastAsia="zh-CN"/>
        </w:rPr>
      </w:pPr>
    </w:p>
    <w:sectPr>
      <w:headerReference r:id="rId20" w:type="default"/>
      <w:pgSz w:w="11906" w:h="16838"/>
      <w:pgMar w:top="1701" w:right="1531" w:bottom="1418" w:left="1418" w:header="851" w:footer="992" w:gutter="567"/>
      <w:pgBorders>
        <w:top w:val="none" w:sz="0" w:space="0"/>
        <w:left w:val="none" w:sz="0" w:space="0"/>
        <w:bottom w:val="none" w:sz="0" w:space="0"/>
        <w:right w:val="none" w:sz="0" w:space="0"/>
      </w:pgBorders>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微软雅黑"/>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803050406030204"/>
    <w:charset w:val="00"/>
    <w:family w:val="roman"/>
    <w:pitch w:val="default"/>
    <w:sig w:usb0="E00006FF" w:usb1="4000045F" w:usb2="00000000" w:usb3="00000000" w:csb0="2000019F" w:csb1="00000000"/>
  </w:font>
  <w:font w:name="等线">
    <w:altName w:val="Noto Sans CJK SC"/>
    <w:panose1 w:val="02010600030101010101"/>
    <w:charset w:val="86"/>
    <w:family w:val="auto"/>
    <w:pitch w:val="default"/>
    <w:sig w:usb0="00000000" w:usb1="00000000" w:usb2="00000016" w:usb3="00000000" w:csb0="0004000F" w:csb1="00000000"/>
  </w:font>
  <w:font w:name="Noto Sans CJK SC">
    <w:panose1 w:val="020B0500000000000000"/>
    <w:charset w:val="86"/>
    <w:family w:val="auto"/>
    <w:pitch w:val="default"/>
    <w:sig w:usb0="30000083" w:usb1="2BDF3C10" w:usb2="00000016" w:usb3="00000000" w:csb0="602E0107" w:csb1="00000000"/>
  </w:font>
  <w:font w:name="华文中宋">
    <w:altName w:val="Noto Serif CJK SC"/>
    <w:panose1 w:val="02010600040101010101"/>
    <w:charset w:val="86"/>
    <w:family w:val="auto"/>
    <w:pitch w:val="default"/>
    <w:sig w:usb0="00000000" w:usb1="00000000" w:usb2="00000010" w:usb3="00000000" w:csb0="0004009F" w:csb1="00000000"/>
  </w:font>
  <w:font w:name="Noto Serif CJK SC">
    <w:panose1 w:val="02020400000000000000"/>
    <w:charset w:val="86"/>
    <w:family w:val="auto"/>
    <w:pitch w:val="default"/>
    <w:sig w:usb0="30000083" w:usb1="2BDF3C10" w:usb2="00000016" w:usb3="00000000" w:csb0="602E0107" w:csb1="00000000"/>
  </w:font>
  <w:font w:name="DejaVu Math TeX Gyre">
    <w:panose1 w:val="02000503000000000000"/>
    <w:charset w:val="00"/>
    <w:family w:val="auto"/>
    <w:pitch w:val="default"/>
    <w:sig w:usb0="A10000EF" w:usb1="4201F9EE" w:usb2="02000000" w:usb3="00000000" w:csb0="60000193" w:csb1="0DD40000"/>
  </w:font>
  <w:font w:name="MS Mincho">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SimSun">
    <w:panose1 w:val="02010600030101010101"/>
    <w:charset w:val="86"/>
    <w:family w:val="auto"/>
    <w:pitch w:val="default"/>
    <w:sig w:usb0="00000203" w:usb1="288F0000" w:usb2="00000006" w:usb3="00000000" w:csb0="00040001" w:csb1="00000000"/>
  </w:font>
  <w:font w:name="Consolas">
    <w:panose1 w:val="020B0609020204030204"/>
    <w:charset w:val="00"/>
    <w:family w:val="auto"/>
    <w:pitch w:val="default"/>
    <w:sig w:usb0="E00006FF" w:usb1="0000FCFF" w:usb2="00000001" w:usb3="00000000" w:csb0="6000019F" w:csb1="DFD70000"/>
  </w:font>
  <w:font w:name="monospace">
    <w:altName w:val="Gubbi"/>
    <w:panose1 w:val="00000000000000000000"/>
    <w:charset w:val="00"/>
    <w:family w:val="auto"/>
    <w:pitch w:val="default"/>
    <w:sig w:usb0="00000000" w:usb1="00000000" w:usb2="00000000" w:usb3="00000000" w:csb0="00000000" w:csb1="00000000"/>
  </w:font>
  <w:font w:name="方正仿宋_GBK">
    <w:panose1 w:val="03000509000000000000"/>
    <w:charset w:val="86"/>
    <w:family w:val="auto"/>
    <w:pitch w:val="default"/>
    <w:sig w:usb0="00000001" w:usb1="080E0000" w:usb2="00000000" w:usb3="00000000" w:csb0="00040000" w:csb1="00000000"/>
  </w:font>
  <w:font w:name="Cambria Math">
    <w:altName w:val="DejaVu Math TeX Gyre"/>
    <w:panose1 w:val="00000000000000000000"/>
    <w:charset w:val="00"/>
    <w:family w:val="auto"/>
    <w:pitch w:val="default"/>
    <w:sig w:usb0="00000000" w:usb1="00000000" w:usb2="00000000" w:usb3="00000000" w:csb0="00000000" w:csb1="00000000"/>
  </w:font>
  <w:font w:name="GWZT-EN">
    <w:panose1 w:val="02020400000000000000"/>
    <w:charset w:val="86"/>
    <w:family w:val="auto"/>
    <w:pitch w:val="default"/>
    <w:sig w:usb0="A00002BF" w:usb1="38CF7CFA" w:usb2="00082016" w:usb3="00000000" w:csb0="00040001" w:csb1="00000000"/>
  </w:font>
  <w:font w:name="Tahoma">
    <w:panose1 w:val="020B0604030504040204"/>
    <w:charset w:val="00"/>
    <w:family w:val="auto"/>
    <w:pitch w:val="default"/>
    <w:sig w:usb0="E1002EFF" w:usb1="C000605B" w:usb2="00000029" w:usb3="00000000" w:csb0="200101FF" w:csb1="20280000"/>
  </w:font>
  <w:font w:name="DejaVu Sans">
    <w:panose1 w:val="020B0603030804020204"/>
    <w:charset w:val="00"/>
    <w:family w:val="auto"/>
    <w:pitch w:val="default"/>
    <w:sig w:usb0="E7006EFF" w:usb1="D200FDFF" w:usb2="0A246029" w:usb3="0400200C" w:csb0="600001FF" w:csb1="DFFF0000"/>
  </w:font>
  <w:font w:name="Microsoft YaHei">
    <w:panose1 w:val="020B0503020204020204"/>
    <w:charset w:val="86"/>
    <w:family w:val="auto"/>
    <w:pitch w:val="default"/>
    <w:sig w:usb0="80000287" w:usb1="2ACF3C50" w:usb2="00000016" w:usb3="00000000" w:csb0="0004001F" w:csb1="00000000"/>
  </w:font>
  <w:font w:name="AR PL UKai CN">
    <w:panose1 w:val="02000503000000000000"/>
    <w:charset w:val="86"/>
    <w:family w:val="auto"/>
    <w:pitch w:val="default"/>
    <w:sig w:usb0="A00002FF" w:usb1="3ACFFDFF" w:usb2="00000036" w:usb3="00000000" w:csb0="2016009F" w:csb1="DFD70000"/>
  </w:font>
  <w:font w:name="Arial">
    <w:panose1 w:val="020B0604020202020204"/>
    <w:charset w:val="00"/>
    <w:family w:val="auto"/>
    <w:pitch w:val="default"/>
    <w:sig w:usb0="E0002EFF" w:usb1="C000785B" w:usb2="00000009" w:usb3="00000000" w:csb0="400001FF" w:csb1="FFFF0000"/>
  </w:font>
  <w:font w:name="AR PL UKai TW">
    <w:panose1 w:val="02000503000000000000"/>
    <w:charset w:val="86"/>
    <w:family w:val="auto"/>
    <w:pitch w:val="default"/>
    <w:sig w:usb0="A00002FF" w:usb1="3ACFFDFF" w:usb2="00000036" w:usb3="00000000" w:csb0="2016009F" w:csb1="DFD70000"/>
  </w:font>
  <w:font w:name="AR PL UKai HK">
    <w:panose1 w:val="02000503000000000000"/>
    <w:charset w:val="86"/>
    <w:family w:val="auto"/>
    <w:pitch w:val="default"/>
    <w:sig w:usb0="A00002FF" w:usb1="3ACFFDFF" w:usb2="00000036" w:usb3="00000000" w:csb0="2016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EC9AD">
    <w:pPr>
      <w:pStyle w:val="9"/>
      <w:ind w:firstLine="360"/>
      <w:jc w:val="center"/>
    </w:pPr>
  </w:p>
  <w:p w14:paraId="587F0B3B">
    <w:pPr>
      <w:pStyle w:val="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BB976">
    <w:pPr>
      <w:pStyle w:val="9"/>
      <w:ind w:firstLine="360"/>
      <w:jc w:val="center"/>
    </w:pPr>
  </w:p>
  <w:p w14:paraId="6B5EAC03">
    <w:pPr>
      <w:pStyle w:val="9"/>
      <w:ind w:firstLine="0" w:firstLineChars="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32C5A">
    <w:pPr>
      <w:pStyle w:val="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77A7F">
    <w:pPr>
      <w:pStyle w:val="9"/>
      <w:ind w:firstLine="360"/>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609645411"/>
                            <w:docPartObj>
                              <w:docPartGallery w:val="autotext"/>
                            </w:docPartObj>
                          </w:sdtPr>
                          <w:sdtContent>
                            <w:p w14:paraId="2E9828D5">
                              <w:pPr>
                                <w:pStyle w:val="9"/>
                                <w:ind w:firstLine="360"/>
                                <w:jc w:val="center"/>
                              </w:pPr>
                              <w:r>
                                <w:fldChar w:fldCharType="begin"/>
                              </w:r>
                              <w:r>
                                <w:instrText xml:space="preserve">PAGE   \* MERGEFORMAT</w:instrText>
                              </w:r>
                              <w:r>
                                <w:fldChar w:fldCharType="separate"/>
                              </w:r>
                              <w:r>
                                <w:rPr>
                                  <w:lang w:val="zh-CN"/>
                                </w:rPr>
                                <w:t>2</w:t>
                              </w:r>
                              <w:r>
                                <w:fldChar w:fldCharType="end"/>
                              </w:r>
                            </w:p>
                          </w:sdtContent>
                        </w:sdt>
                        <w:p w14:paraId="03629D13"/>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sdt>
                    <w:sdtPr>
                      <w:id w:val="609645411"/>
                      <w:docPartObj>
                        <w:docPartGallery w:val="autotext"/>
                      </w:docPartObj>
                    </w:sdtPr>
                    <w:sdtContent>
                      <w:p w14:paraId="2E9828D5">
                        <w:pPr>
                          <w:pStyle w:val="9"/>
                          <w:ind w:firstLine="360"/>
                          <w:jc w:val="center"/>
                        </w:pPr>
                        <w:r>
                          <w:fldChar w:fldCharType="begin"/>
                        </w:r>
                        <w:r>
                          <w:instrText xml:space="preserve">PAGE   \* MERGEFORMAT</w:instrText>
                        </w:r>
                        <w:r>
                          <w:fldChar w:fldCharType="separate"/>
                        </w:r>
                        <w:r>
                          <w:rPr>
                            <w:lang w:val="zh-CN"/>
                          </w:rPr>
                          <w:t>2</w:t>
                        </w:r>
                        <w:r>
                          <w:fldChar w:fldCharType="end"/>
                        </w:r>
                      </w:p>
                    </w:sdtContent>
                  </w:sdt>
                  <w:p w14:paraId="03629D13"/>
                </w:txbxContent>
              </v:textbox>
            </v:shape>
          </w:pict>
        </mc:Fallback>
      </mc:AlternateContent>
    </w:r>
  </w:p>
  <w:p w14:paraId="3F8F653D">
    <w:pPr>
      <w:pStyle w:val="9"/>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A1650">
    <w:pPr>
      <w:pStyle w:val="9"/>
      <w:ind w:firstLine="360"/>
      <w:jc w:val="cente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7C783DA">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Ii43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ZQiLjd0CAAAmBgAADgAAAAAAAAABACAAAAAfAQAAZHJzL2Uyb0RvYy54bWxQSwUG&#10;AAAAAAYABgBZAQAAbgYAAAAA&#10;">
              <v:fill on="f" focussize="0,0"/>
              <v:stroke on="f" weight="0.5pt"/>
              <v:imagedata o:title=""/>
              <o:lock v:ext="edit" aspectratio="f"/>
              <v:textbox inset="0mm,0mm,0mm,0mm" style="mso-fit-shape-to-text:t;">
                <w:txbxContent>
                  <w:p w14:paraId="57C783DA">
                    <w:pPr>
                      <w:pStyle w:val="9"/>
                    </w:pPr>
                    <w:r>
                      <w:fldChar w:fldCharType="begin"/>
                    </w:r>
                    <w:r>
                      <w:instrText xml:space="preserve"> PAGE  \* MERGEFORMAT </w:instrText>
                    </w:r>
                    <w:r>
                      <w:fldChar w:fldCharType="separate"/>
                    </w:r>
                    <w:r>
                      <w:t>2</w:t>
                    </w:r>
                    <w:r>
                      <w:fldChar w:fldCharType="end"/>
                    </w:r>
                  </w:p>
                </w:txbxContent>
              </v:textbox>
            </v:shape>
          </w:pict>
        </mc:Fallback>
      </mc:AlternateContent>
    </w:r>
  </w:p>
  <w:p w14:paraId="22826A13">
    <w:pPr>
      <w:pStyle w:val="9"/>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67225">
    <w:pPr>
      <w:pStyle w:val="9"/>
      <w:ind w:firstLine="360"/>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2C053CC">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hwhgL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iHCGAt0CAAAmBgAADgAAAAAAAAABACAAAAAfAQAAZHJzL2Uyb0RvYy54bWxQSwUG&#10;AAAAAAYABgBZAQAAbgYAAAAA&#10;">
              <v:fill on="f" focussize="0,0"/>
              <v:stroke on="f" weight="0.5pt"/>
              <v:imagedata o:title=""/>
              <o:lock v:ext="edit" aspectratio="f"/>
              <v:textbox inset="0mm,0mm,0mm,0mm" style="mso-fit-shape-to-text:t;">
                <w:txbxContent>
                  <w:p w14:paraId="72C053CC">
                    <w:pPr>
                      <w:pStyle w:val="9"/>
                    </w:pPr>
                    <w:r>
                      <w:fldChar w:fldCharType="begin"/>
                    </w:r>
                    <w:r>
                      <w:instrText xml:space="preserve"> PAGE  \* MERGEFORMAT </w:instrText>
                    </w:r>
                    <w:r>
                      <w:fldChar w:fldCharType="separate"/>
                    </w:r>
                    <w:r>
                      <w:t>1</w:t>
                    </w:r>
                    <w:r>
                      <w:fldChar w:fldCharType="end"/>
                    </w:r>
                  </w:p>
                </w:txbxContent>
              </v:textbox>
            </v:shape>
          </w:pict>
        </mc:Fallback>
      </mc:AlternateContent>
    </w:r>
  </w:p>
  <w:p w14:paraId="4EEE8BAC">
    <w:pPr>
      <w:pStyle w:val="9"/>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25E12D">
    <w:pPr>
      <w:pStyle w:val="1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92DCF9">
    <w:pPr>
      <w:pStyle w:val="10"/>
      <w:tabs>
        <w:tab w:val="left" w:pos="4848"/>
        <w:tab w:val="clear" w:pos="8306"/>
      </w:tabs>
      <w:ind w:firstLine="360"/>
      <w:jc w:val="left"/>
    </w:pPr>
  </w:p>
  <w:p w14:paraId="78364617">
    <w:pPr>
      <w:pStyle w:val="10"/>
      <w:tabs>
        <w:tab w:val="left" w:pos="4848"/>
        <w:tab w:val="clear" w:pos="8306"/>
      </w:tabs>
      <w:ind w:firstLine="360"/>
      <w:jc w:val="left"/>
    </w:pPr>
  </w:p>
  <w:p w14:paraId="15093E31">
    <w:pPr>
      <w:pStyle w:val="10"/>
      <w:tabs>
        <w:tab w:val="left" w:pos="4848"/>
        <w:tab w:val="clear" w:pos="8306"/>
      </w:tabs>
      <w:ind w:firstLine="36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A34DF">
    <w:pPr>
      <w:pStyle w:val="1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B1377">
    <w:pPr>
      <w:pStyle w:val="10"/>
      <w:pBdr>
        <w:bottom w:val="single" w:color="auto" w:sz="4" w:space="1"/>
      </w:pBdr>
      <w:ind w:firstLine="0" w:firstLineChars="0"/>
      <w:jc w:val="both"/>
    </w:pPr>
  </w:p>
  <w:p w14:paraId="51B0F374">
    <w:pPr>
      <w:pStyle w:val="10"/>
      <w:pBdr>
        <w:bottom w:val="single" w:color="auto" w:sz="4" w:space="1"/>
      </w:pBdr>
      <w:ind w:firstLine="0" w:firstLineChars="0"/>
      <w:jc w:val="both"/>
      <w:rPr>
        <w:rFonts w:hint="default" w:eastAsia="宋体"/>
        <w:lang w:val="en-US" w:eastAsia="zh-CN"/>
      </w:rPr>
    </w:pPr>
    <w:r>
      <w:rPr>
        <w:rFonts w:hint="eastAsia"/>
      </w:rPr>
      <w:t xml:space="preserve"> </w:t>
    </w:r>
    <w:r>
      <w:t xml:space="preserve"> </w:t>
    </w:r>
    <w:r>
      <w:rPr>
        <w:rFonts w:hint="eastAsia"/>
      </w:rPr>
      <w:t xml:space="preserve"> </w:t>
    </w:r>
    <w:r>
      <w:rPr>
        <w:rFonts w:hint="eastAsia"/>
        <w:lang w:val="en-US" w:eastAsia="zh-CN"/>
      </w:rPr>
      <w:t xml:space="preserve">  </w:t>
    </w:r>
  </w:p>
  <w:p w14:paraId="3FC4CCB6">
    <w:pPr>
      <w:pStyle w:val="10"/>
      <w:pBdr>
        <w:bottom w:val="single" w:color="auto" w:sz="4" w:space="1"/>
      </w:pBdr>
      <w:ind w:firstLine="0" w:firstLineChars="0"/>
      <w:jc w:val="both"/>
      <w:rPr>
        <w:rFonts w:hint="eastAsia" w:eastAsia="宋体"/>
        <w:lang w:eastAsia="zh-CN"/>
      </w:rPr>
    </w:pPr>
    <w:r>
      <w:rPr>
        <w:rFonts w:hint="eastAsia"/>
        <w:lang w:val="en-US" w:eastAsia="zh-CN"/>
      </w:rPr>
      <w:t xml:space="preserve">摘要                                                                                                                                              </w:t>
    </w:r>
    <w:r>
      <w:rPr>
        <w:rFonts w:hint="eastAsia"/>
        <w:lang w:eastAsia="zh-CN"/>
      </w:rPr>
      <w:t>多智能体系统（英文）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6B4C7">
    <w:pPr>
      <w:pStyle w:val="10"/>
      <w:pBdr>
        <w:bottom w:val="single" w:color="auto" w:sz="4" w:space="1"/>
      </w:pBdr>
      <w:ind w:firstLine="0" w:firstLineChars="0"/>
      <w:jc w:val="both"/>
    </w:pPr>
  </w:p>
  <w:p w14:paraId="24F28471">
    <w:pPr>
      <w:pStyle w:val="10"/>
      <w:pBdr>
        <w:bottom w:val="single" w:color="auto" w:sz="4" w:space="1"/>
      </w:pBdr>
      <w:ind w:firstLine="0" w:firstLineChars="0"/>
      <w:jc w:val="both"/>
      <w:rPr>
        <w:rFonts w:hint="default" w:eastAsia="宋体"/>
        <w:lang w:val="en-US" w:eastAsia="zh-CN"/>
      </w:rPr>
    </w:pPr>
    <w:r>
      <w:rPr>
        <w:rFonts w:hint="eastAsia"/>
      </w:rPr>
      <w:t xml:space="preserve"> </w:t>
    </w:r>
    <w:r>
      <w:t xml:space="preserve"> </w:t>
    </w:r>
    <w:r>
      <w:rPr>
        <w:rFonts w:hint="eastAsia"/>
      </w:rPr>
      <w:t xml:space="preserve"> </w:t>
    </w:r>
    <w:r>
      <w:rPr>
        <w:rFonts w:hint="eastAsia"/>
        <w:lang w:val="en-US" w:eastAsia="zh-CN"/>
      </w:rPr>
      <w:t xml:space="preserve">  </w:t>
    </w:r>
  </w:p>
  <w:p w14:paraId="3D5A7B8D">
    <w:pPr>
      <w:pStyle w:val="10"/>
      <w:pBdr>
        <w:bottom w:val="single" w:color="auto" w:sz="4" w:space="1"/>
      </w:pBdr>
      <w:ind w:firstLine="0" w:firstLineChars="0"/>
      <w:jc w:val="both"/>
      <w:rPr>
        <w:rFonts w:hint="eastAsia" w:eastAsia="宋体"/>
        <w:lang w:eastAsia="zh-CN"/>
      </w:rPr>
    </w:pPr>
    <w:r>
      <w:rPr>
        <w:rFonts w:hint="eastAsia"/>
        <w:lang w:val="en-US" w:eastAsia="zh-CN"/>
      </w:rPr>
      <w:t xml:space="preserve">目录                                                                                                                                            </w:t>
    </w:r>
    <w:r>
      <w:rPr>
        <w:rFonts w:hint="eastAsia"/>
        <w:lang w:eastAsia="zh-CN"/>
      </w:rPr>
      <w:t>多智能体系统（英文）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22697">
    <w:pPr>
      <w:pStyle w:val="10"/>
      <w:pBdr>
        <w:bottom w:val="single" w:color="auto" w:sz="4" w:space="1"/>
      </w:pBdr>
      <w:ind w:firstLine="0" w:firstLineChars="0"/>
      <w:jc w:val="both"/>
    </w:pPr>
  </w:p>
  <w:p w14:paraId="2D09B017">
    <w:pPr>
      <w:pStyle w:val="10"/>
      <w:pBdr>
        <w:bottom w:val="single" w:color="auto" w:sz="4" w:space="1"/>
      </w:pBdr>
      <w:ind w:firstLine="0" w:firstLineChars="0"/>
      <w:jc w:val="both"/>
      <w:rPr>
        <w:rFonts w:hint="default" w:eastAsia="宋体"/>
        <w:lang w:val="en-US" w:eastAsia="zh-CN"/>
      </w:rPr>
    </w:pPr>
    <w:r>
      <w:rPr>
        <w:rFonts w:hint="eastAsia"/>
      </w:rPr>
      <w:t xml:space="preserve"> </w:t>
    </w:r>
    <w:r>
      <w:t xml:space="preserve"> </w:t>
    </w:r>
    <w:r>
      <w:rPr>
        <w:rFonts w:hint="eastAsia"/>
      </w:rPr>
      <w:t xml:space="preserve"> </w:t>
    </w:r>
    <w:r>
      <w:rPr>
        <w:rFonts w:hint="eastAsia"/>
        <w:lang w:val="en-US" w:eastAsia="zh-CN"/>
      </w:rPr>
      <w:t xml:space="preserve">  </w:t>
    </w:r>
  </w:p>
  <w:p w14:paraId="7D007A7D">
    <w:pPr>
      <w:pStyle w:val="10"/>
      <w:pBdr>
        <w:bottom w:val="single" w:color="auto" w:sz="4" w:space="1"/>
      </w:pBdr>
      <w:ind w:firstLine="0" w:firstLineChars="0"/>
      <w:jc w:val="both"/>
      <w:rPr>
        <w:rFonts w:hint="eastAsia" w:eastAsia="宋体"/>
        <w:lang w:eastAsia="zh-CN"/>
      </w:rPr>
    </w:pPr>
    <w:r>
      <w:rPr>
        <w:rFonts w:hint="eastAsia"/>
        <w:lang w:val="en-US" w:eastAsia="zh-CN"/>
      </w:rPr>
      <w:t xml:space="preserve">一、问题描述                                                                                                                              </w:t>
    </w:r>
    <w:r>
      <w:rPr>
        <w:rFonts w:hint="eastAsia"/>
        <w:lang w:eastAsia="zh-CN"/>
      </w:rPr>
      <w:t>多智能体系统（英文）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CB5C2">
    <w:pPr>
      <w:pStyle w:val="10"/>
      <w:pBdr>
        <w:bottom w:val="single" w:color="auto" w:sz="4" w:space="1"/>
      </w:pBdr>
      <w:ind w:firstLine="0" w:firstLineChars="0"/>
      <w:jc w:val="both"/>
    </w:pPr>
  </w:p>
  <w:p w14:paraId="27C030BA">
    <w:pPr>
      <w:pStyle w:val="10"/>
      <w:pBdr>
        <w:bottom w:val="single" w:color="auto" w:sz="4" w:space="1"/>
      </w:pBdr>
      <w:ind w:firstLine="0" w:firstLineChars="0"/>
      <w:jc w:val="both"/>
      <w:rPr>
        <w:rFonts w:hint="default" w:eastAsia="宋体"/>
        <w:lang w:val="en-US" w:eastAsia="zh-CN"/>
      </w:rPr>
    </w:pPr>
    <w:r>
      <w:rPr>
        <w:rFonts w:hint="eastAsia"/>
      </w:rPr>
      <w:t xml:space="preserve"> </w:t>
    </w:r>
    <w:r>
      <w:t xml:space="preserve"> </w:t>
    </w:r>
    <w:r>
      <w:rPr>
        <w:rFonts w:hint="eastAsia"/>
      </w:rPr>
      <w:t xml:space="preserve"> </w:t>
    </w:r>
    <w:r>
      <w:rPr>
        <w:rFonts w:hint="eastAsia"/>
        <w:lang w:val="en-US" w:eastAsia="zh-CN"/>
      </w:rPr>
      <w:t xml:space="preserve">    </w:t>
    </w:r>
  </w:p>
  <w:p w14:paraId="426B8632">
    <w:pPr>
      <w:pStyle w:val="10"/>
      <w:pBdr>
        <w:bottom w:val="single" w:color="auto" w:sz="4" w:space="1"/>
      </w:pBdr>
      <w:ind w:firstLine="0" w:firstLineChars="0"/>
      <w:jc w:val="both"/>
      <w:rPr>
        <w:rFonts w:hint="eastAsia" w:eastAsia="宋体"/>
        <w:lang w:eastAsia="zh-CN"/>
      </w:rPr>
    </w:pPr>
    <w:r>
      <w:rPr>
        <w:rFonts w:hint="eastAsia"/>
        <w:lang w:val="en-US" w:eastAsia="zh-CN"/>
      </w:rPr>
      <w:t xml:space="preserve">二、方法                                                                                                                                     </w:t>
    </w:r>
    <w:r>
      <w:rPr>
        <w:rFonts w:hint="eastAsia"/>
        <w:lang w:eastAsia="zh-CN"/>
      </w:rPr>
      <w:t>多智能体系统（英文）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F2E2A7">
    <w:pPr>
      <w:pStyle w:val="10"/>
      <w:pBdr>
        <w:bottom w:val="single" w:color="auto" w:sz="4" w:space="1"/>
      </w:pBdr>
      <w:ind w:firstLine="0" w:firstLineChars="0"/>
      <w:jc w:val="both"/>
    </w:pPr>
  </w:p>
  <w:p w14:paraId="2B527DB9">
    <w:pPr>
      <w:pStyle w:val="10"/>
      <w:pBdr>
        <w:bottom w:val="single" w:color="auto" w:sz="4" w:space="1"/>
      </w:pBdr>
      <w:ind w:firstLine="0" w:firstLineChars="0"/>
      <w:jc w:val="both"/>
      <w:rPr>
        <w:rFonts w:hint="default" w:eastAsia="宋体"/>
        <w:lang w:val="en-US" w:eastAsia="zh-CN"/>
      </w:rPr>
    </w:pPr>
    <w:r>
      <w:rPr>
        <w:rFonts w:hint="eastAsia"/>
      </w:rPr>
      <w:t xml:space="preserve"> </w:t>
    </w:r>
    <w:r>
      <w:t xml:space="preserve"> </w:t>
    </w:r>
    <w:r>
      <w:rPr>
        <w:rFonts w:hint="eastAsia"/>
      </w:rPr>
      <w:t xml:space="preserve"> </w:t>
    </w:r>
    <w:r>
      <w:rPr>
        <w:rFonts w:hint="eastAsia"/>
        <w:lang w:val="en-US" w:eastAsia="zh-CN"/>
      </w:rPr>
      <w:t xml:space="preserve">    </w:t>
    </w:r>
  </w:p>
  <w:p w14:paraId="5B9669FD">
    <w:pPr>
      <w:pStyle w:val="10"/>
      <w:pBdr>
        <w:bottom w:val="single" w:color="auto" w:sz="4" w:space="1"/>
      </w:pBdr>
      <w:ind w:firstLine="0" w:firstLineChars="0"/>
      <w:jc w:val="both"/>
      <w:rPr>
        <w:rFonts w:hint="eastAsia" w:eastAsia="宋体"/>
        <w:lang w:eastAsia="zh-CN"/>
      </w:rPr>
    </w:pPr>
    <w:r>
      <w:rPr>
        <w:rFonts w:hint="eastAsia"/>
        <w:lang w:val="en-US" w:eastAsia="zh-CN"/>
      </w:rPr>
      <w:t xml:space="preserve">三、仿真实验                                                                                                                              </w:t>
    </w:r>
    <w:r>
      <w:rPr>
        <w:rFonts w:hint="eastAsia"/>
        <w:lang w:eastAsia="zh-CN"/>
      </w:rPr>
      <w:t>多智能体系统（英文）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922DB">
    <w:pPr>
      <w:pStyle w:val="10"/>
      <w:pBdr>
        <w:bottom w:val="single" w:color="auto" w:sz="4" w:space="1"/>
      </w:pBdr>
      <w:ind w:firstLine="0" w:firstLineChars="0"/>
      <w:jc w:val="both"/>
    </w:pPr>
  </w:p>
  <w:p w14:paraId="1CE7CC45">
    <w:pPr>
      <w:pStyle w:val="10"/>
      <w:pBdr>
        <w:bottom w:val="single" w:color="auto" w:sz="4" w:space="1"/>
      </w:pBdr>
      <w:ind w:firstLine="0" w:firstLineChars="0"/>
      <w:jc w:val="both"/>
      <w:rPr>
        <w:rFonts w:hint="default" w:eastAsia="宋体"/>
        <w:lang w:val="en-US" w:eastAsia="zh-CN"/>
      </w:rPr>
    </w:pPr>
    <w:r>
      <w:rPr>
        <w:rFonts w:hint="eastAsia"/>
      </w:rPr>
      <w:t xml:space="preserve"> </w:t>
    </w:r>
    <w:r>
      <w:t xml:space="preserve"> </w:t>
    </w:r>
    <w:r>
      <w:rPr>
        <w:rFonts w:hint="eastAsia"/>
      </w:rPr>
      <w:t xml:space="preserve"> </w:t>
    </w:r>
    <w:r>
      <w:rPr>
        <w:rFonts w:hint="eastAsia"/>
        <w:lang w:val="en-US" w:eastAsia="zh-CN"/>
      </w:rPr>
      <w:t xml:space="preserve">    </w:t>
    </w:r>
  </w:p>
  <w:p w14:paraId="2582B6F1">
    <w:pPr>
      <w:pStyle w:val="10"/>
      <w:pBdr>
        <w:bottom w:val="single" w:color="auto" w:sz="4" w:space="1"/>
      </w:pBdr>
      <w:ind w:firstLine="0" w:firstLineChars="0"/>
      <w:jc w:val="both"/>
      <w:rPr>
        <w:rFonts w:hint="eastAsia" w:eastAsia="宋体"/>
        <w:lang w:eastAsia="zh-CN"/>
      </w:rPr>
    </w:pPr>
    <w:r>
      <w:rPr>
        <w:rFonts w:hint="eastAsia"/>
        <w:lang w:val="en-US" w:eastAsia="zh-CN"/>
      </w:rPr>
      <w:t xml:space="preserve">四、总结                                                                                                                                      </w:t>
    </w:r>
    <w:r>
      <w:rPr>
        <w:rFonts w:hint="eastAsia"/>
        <w:lang w:eastAsia="zh-CN"/>
      </w:rPr>
      <w:t>多智能体系统（英文）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FCD0C2">
    <w:pPr>
      <w:pStyle w:val="10"/>
      <w:pBdr>
        <w:bottom w:val="single" w:color="auto" w:sz="4" w:space="1"/>
      </w:pBdr>
      <w:ind w:firstLine="0" w:firstLineChars="0"/>
      <w:jc w:val="both"/>
    </w:pPr>
  </w:p>
  <w:p w14:paraId="57008408">
    <w:pPr>
      <w:pStyle w:val="10"/>
      <w:pBdr>
        <w:bottom w:val="single" w:color="auto" w:sz="4" w:space="1"/>
      </w:pBdr>
      <w:ind w:firstLine="0" w:firstLineChars="0"/>
      <w:jc w:val="both"/>
      <w:rPr>
        <w:rFonts w:hint="default" w:eastAsia="宋体"/>
        <w:lang w:val="en-US" w:eastAsia="zh-CN"/>
      </w:rPr>
    </w:pPr>
    <w:r>
      <w:rPr>
        <w:rFonts w:hint="eastAsia"/>
      </w:rPr>
      <w:t xml:space="preserve"> </w:t>
    </w:r>
    <w:r>
      <w:t xml:space="preserve"> </w:t>
    </w:r>
    <w:r>
      <w:rPr>
        <w:rFonts w:hint="eastAsia"/>
      </w:rPr>
      <w:t xml:space="preserve"> </w:t>
    </w:r>
    <w:r>
      <w:rPr>
        <w:rFonts w:hint="eastAsia"/>
        <w:lang w:val="en-US" w:eastAsia="zh-CN"/>
      </w:rPr>
      <w:t xml:space="preserve">    </w:t>
    </w:r>
  </w:p>
  <w:p w14:paraId="22B50C52">
    <w:pPr>
      <w:pStyle w:val="10"/>
      <w:pBdr>
        <w:bottom w:val="single" w:color="auto" w:sz="4" w:space="1"/>
      </w:pBdr>
      <w:ind w:firstLine="0" w:firstLineChars="0"/>
      <w:jc w:val="both"/>
      <w:rPr>
        <w:rFonts w:hint="eastAsia" w:eastAsia="宋体"/>
        <w:lang w:eastAsia="zh-CN"/>
      </w:rPr>
    </w:pPr>
    <w:r>
      <w:rPr>
        <w:rFonts w:hint="eastAsia"/>
        <w:lang w:val="en-US" w:eastAsia="zh-CN"/>
      </w:rPr>
      <w:t>五</w:t>
    </w:r>
    <w:bookmarkStart w:id="13" w:name="_GoBack"/>
    <w:bookmarkEnd w:id="13"/>
    <w:r>
      <w:rPr>
        <w:rFonts w:hint="eastAsia"/>
        <w:lang w:val="en-US" w:eastAsia="zh-CN"/>
      </w:rPr>
      <w:t xml:space="preserve">、参考文献                                                                                                                               </w:t>
    </w:r>
    <w:r>
      <w:rPr>
        <w:rFonts w:hint="eastAsia"/>
        <w:lang w:eastAsia="zh-CN"/>
      </w:rPr>
      <w:t>多智能体系统（英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BE931D"/>
    <w:multiLevelType w:val="singleLevel"/>
    <w:tmpl w:val="C7BE931D"/>
    <w:lvl w:ilvl="0" w:tentative="0">
      <w:start w:val="2"/>
      <w:numFmt w:val="decimal"/>
      <w:suff w:val="nothing"/>
      <w:lvlText w:val="（%1）"/>
      <w:lvlJc w:val="left"/>
    </w:lvl>
  </w:abstractNum>
  <w:abstractNum w:abstractNumId="1">
    <w:nsid w:val="FB7F97BD"/>
    <w:multiLevelType w:val="singleLevel"/>
    <w:tmpl w:val="FB7F97BD"/>
    <w:lvl w:ilvl="0" w:tentative="0">
      <w:start w:val="2"/>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1301"/>
    <w:rsid w:val="00002E23"/>
    <w:rsid w:val="000052CE"/>
    <w:rsid w:val="0000781B"/>
    <w:rsid w:val="00007966"/>
    <w:rsid w:val="00007AF7"/>
    <w:rsid w:val="00007F6F"/>
    <w:rsid w:val="000101FB"/>
    <w:rsid w:val="00010C9A"/>
    <w:rsid w:val="00011202"/>
    <w:rsid w:val="00011C21"/>
    <w:rsid w:val="0001279B"/>
    <w:rsid w:val="000128EA"/>
    <w:rsid w:val="0001298B"/>
    <w:rsid w:val="00013785"/>
    <w:rsid w:val="000147E0"/>
    <w:rsid w:val="00014BBD"/>
    <w:rsid w:val="000167CE"/>
    <w:rsid w:val="00017BAF"/>
    <w:rsid w:val="00020D34"/>
    <w:rsid w:val="0002225E"/>
    <w:rsid w:val="000225AA"/>
    <w:rsid w:val="000228E0"/>
    <w:rsid w:val="000230E5"/>
    <w:rsid w:val="000265CA"/>
    <w:rsid w:val="000267C2"/>
    <w:rsid w:val="00026F65"/>
    <w:rsid w:val="00027139"/>
    <w:rsid w:val="00027738"/>
    <w:rsid w:val="00027B0A"/>
    <w:rsid w:val="00030B6F"/>
    <w:rsid w:val="00031CC2"/>
    <w:rsid w:val="00032CE1"/>
    <w:rsid w:val="000359D2"/>
    <w:rsid w:val="00035D70"/>
    <w:rsid w:val="00036050"/>
    <w:rsid w:val="00036407"/>
    <w:rsid w:val="00037539"/>
    <w:rsid w:val="00037C19"/>
    <w:rsid w:val="00040322"/>
    <w:rsid w:val="00040594"/>
    <w:rsid w:val="00040AD7"/>
    <w:rsid w:val="00041552"/>
    <w:rsid w:val="000419D8"/>
    <w:rsid w:val="00042538"/>
    <w:rsid w:val="00042578"/>
    <w:rsid w:val="00043634"/>
    <w:rsid w:val="00044CCD"/>
    <w:rsid w:val="00045652"/>
    <w:rsid w:val="00050A86"/>
    <w:rsid w:val="00051033"/>
    <w:rsid w:val="000517BD"/>
    <w:rsid w:val="00054072"/>
    <w:rsid w:val="000540BC"/>
    <w:rsid w:val="00055374"/>
    <w:rsid w:val="00055661"/>
    <w:rsid w:val="00055B21"/>
    <w:rsid w:val="0005630F"/>
    <w:rsid w:val="00056EDD"/>
    <w:rsid w:val="000571AC"/>
    <w:rsid w:val="00057534"/>
    <w:rsid w:val="00060826"/>
    <w:rsid w:val="0006094C"/>
    <w:rsid w:val="00062EE2"/>
    <w:rsid w:val="000631F6"/>
    <w:rsid w:val="000633CA"/>
    <w:rsid w:val="00063D5C"/>
    <w:rsid w:val="00063E2F"/>
    <w:rsid w:val="00065BDF"/>
    <w:rsid w:val="000663E8"/>
    <w:rsid w:val="00066F70"/>
    <w:rsid w:val="000676CC"/>
    <w:rsid w:val="000703FF"/>
    <w:rsid w:val="000706D8"/>
    <w:rsid w:val="00071910"/>
    <w:rsid w:val="00071E7D"/>
    <w:rsid w:val="0007203E"/>
    <w:rsid w:val="00073BCB"/>
    <w:rsid w:val="00073E32"/>
    <w:rsid w:val="00074170"/>
    <w:rsid w:val="00074690"/>
    <w:rsid w:val="000748D5"/>
    <w:rsid w:val="00074E8A"/>
    <w:rsid w:val="00075E81"/>
    <w:rsid w:val="000762EB"/>
    <w:rsid w:val="0007695C"/>
    <w:rsid w:val="00076AA1"/>
    <w:rsid w:val="00077F68"/>
    <w:rsid w:val="00080A93"/>
    <w:rsid w:val="00081461"/>
    <w:rsid w:val="000814B9"/>
    <w:rsid w:val="000818E0"/>
    <w:rsid w:val="00082151"/>
    <w:rsid w:val="00082639"/>
    <w:rsid w:val="00082E0B"/>
    <w:rsid w:val="00084622"/>
    <w:rsid w:val="00084DE3"/>
    <w:rsid w:val="00084ECE"/>
    <w:rsid w:val="0008531C"/>
    <w:rsid w:val="000868E9"/>
    <w:rsid w:val="000868FE"/>
    <w:rsid w:val="00087E52"/>
    <w:rsid w:val="00090A9B"/>
    <w:rsid w:val="00090EDD"/>
    <w:rsid w:val="00091534"/>
    <w:rsid w:val="000925D2"/>
    <w:rsid w:val="00093685"/>
    <w:rsid w:val="00093A6A"/>
    <w:rsid w:val="00094205"/>
    <w:rsid w:val="00094C01"/>
    <w:rsid w:val="00094D99"/>
    <w:rsid w:val="00096834"/>
    <w:rsid w:val="000968D2"/>
    <w:rsid w:val="00096F42"/>
    <w:rsid w:val="00097A89"/>
    <w:rsid w:val="000A034B"/>
    <w:rsid w:val="000A07EE"/>
    <w:rsid w:val="000A0F70"/>
    <w:rsid w:val="000A1791"/>
    <w:rsid w:val="000A1DF2"/>
    <w:rsid w:val="000A25DE"/>
    <w:rsid w:val="000A2BAB"/>
    <w:rsid w:val="000A2E9C"/>
    <w:rsid w:val="000A3AA7"/>
    <w:rsid w:val="000A3AEE"/>
    <w:rsid w:val="000A3C94"/>
    <w:rsid w:val="000A5E4B"/>
    <w:rsid w:val="000A631B"/>
    <w:rsid w:val="000A70E3"/>
    <w:rsid w:val="000A76CF"/>
    <w:rsid w:val="000A7BC9"/>
    <w:rsid w:val="000A7D4F"/>
    <w:rsid w:val="000B06A1"/>
    <w:rsid w:val="000B0A7C"/>
    <w:rsid w:val="000B25FD"/>
    <w:rsid w:val="000B2EDA"/>
    <w:rsid w:val="000B3406"/>
    <w:rsid w:val="000B3B28"/>
    <w:rsid w:val="000B50DD"/>
    <w:rsid w:val="000B52E9"/>
    <w:rsid w:val="000B75A7"/>
    <w:rsid w:val="000B78D5"/>
    <w:rsid w:val="000B7EFD"/>
    <w:rsid w:val="000C029A"/>
    <w:rsid w:val="000C0582"/>
    <w:rsid w:val="000C06C7"/>
    <w:rsid w:val="000C1212"/>
    <w:rsid w:val="000C1AD1"/>
    <w:rsid w:val="000C286B"/>
    <w:rsid w:val="000C2C10"/>
    <w:rsid w:val="000C4372"/>
    <w:rsid w:val="000C46BD"/>
    <w:rsid w:val="000C4FCD"/>
    <w:rsid w:val="000C5A68"/>
    <w:rsid w:val="000C6881"/>
    <w:rsid w:val="000C755B"/>
    <w:rsid w:val="000D0334"/>
    <w:rsid w:val="000D0C3D"/>
    <w:rsid w:val="000D0D76"/>
    <w:rsid w:val="000D17DB"/>
    <w:rsid w:val="000D2081"/>
    <w:rsid w:val="000D226D"/>
    <w:rsid w:val="000D25BF"/>
    <w:rsid w:val="000D2A77"/>
    <w:rsid w:val="000D2F27"/>
    <w:rsid w:val="000D35B2"/>
    <w:rsid w:val="000D472F"/>
    <w:rsid w:val="000D5829"/>
    <w:rsid w:val="000D7372"/>
    <w:rsid w:val="000E03ED"/>
    <w:rsid w:val="000E141F"/>
    <w:rsid w:val="000E1B64"/>
    <w:rsid w:val="000E37AE"/>
    <w:rsid w:val="000E4186"/>
    <w:rsid w:val="000E4EE6"/>
    <w:rsid w:val="000E58E0"/>
    <w:rsid w:val="000E5DCA"/>
    <w:rsid w:val="000E5E2E"/>
    <w:rsid w:val="000E62C8"/>
    <w:rsid w:val="000E6634"/>
    <w:rsid w:val="000E7037"/>
    <w:rsid w:val="000F0722"/>
    <w:rsid w:val="000F0EED"/>
    <w:rsid w:val="000F12E4"/>
    <w:rsid w:val="000F154E"/>
    <w:rsid w:val="000F172A"/>
    <w:rsid w:val="000F356A"/>
    <w:rsid w:val="000F5061"/>
    <w:rsid w:val="000F5B7C"/>
    <w:rsid w:val="000F655C"/>
    <w:rsid w:val="000F7780"/>
    <w:rsid w:val="000F78BA"/>
    <w:rsid w:val="000F7AB9"/>
    <w:rsid w:val="0010007C"/>
    <w:rsid w:val="0010086D"/>
    <w:rsid w:val="00100DAA"/>
    <w:rsid w:val="001010EE"/>
    <w:rsid w:val="001018B0"/>
    <w:rsid w:val="00101D5B"/>
    <w:rsid w:val="001027DB"/>
    <w:rsid w:val="00104C22"/>
    <w:rsid w:val="00105C6E"/>
    <w:rsid w:val="00106C9C"/>
    <w:rsid w:val="00106DD6"/>
    <w:rsid w:val="00107E53"/>
    <w:rsid w:val="001112BA"/>
    <w:rsid w:val="00111A2E"/>
    <w:rsid w:val="0011209B"/>
    <w:rsid w:val="00112718"/>
    <w:rsid w:val="00112C52"/>
    <w:rsid w:val="0011363B"/>
    <w:rsid w:val="00113BC0"/>
    <w:rsid w:val="00114400"/>
    <w:rsid w:val="0011456B"/>
    <w:rsid w:val="00115BCF"/>
    <w:rsid w:val="00115F7B"/>
    <w:rsid w:val="001165BC"/>
    <w:rsid w:val="00116A6B"/>
    <w:rsid w:val="001218E1"/>
    <w:rsid w:val="00123955"/>
    <w:rsid w:val="00124BA3"/>
    <w:rsid w:val="00124C43"/>
    <w:rsid w:val="0012540A"/>
    <w:rsid w:val="001261AB"/>
    <w:rsid w:val="001268C7"/>
    <w:rsid w:val="00130EC0"/>
    <w:rsid w:val="001322F8"/>
    <w:rsid w:val="001340B6"/>
    <w:rsid w:val="00134E66"/>
    <w:rsid w:val="001369ED"/>
    <w:rsid w:val="00136A9E"/>
    <w:rsid w:val="00137DCD"/>
    <w:rsid w:val="00141F10"/>
    <w:rsid w:val="001420B6"/>
    <w:rsid w:val="0014280B"/>
    <w:rsid w:val="00143B03"/>
    <w:rsid w:val="00143DDF"/>
    <w:rsid w:val="00146241"/>
    <w:rsid w:val="0014690B"/>
    <w:rsid w:val="00146A37"/>
    <w:rsid w:val="00147DD4"/>
    <w:rsid w:val="0015014C"/>
    <w:rsid w:val="00150876"/>
    <w:rsid w:val="001518F0"/>
    <w:rsid w:val="00152242"/>
    <w:rsid w:val="001523AD"/>
    <w:rsid w:val="00152951"/>
    <w:rsid w:val="00152CBD"/>
    <w:rsid w:val="00153BA4"/>
    <w:rsid w:val="00153F2B"/>
    <w:rsid w:val="00155459"/>
    <w:rsid w:val="00156099"/>
    <w:rsid w:val="001560DF"/>
    <w:rsid w:val="00157EA4"/>
    <w:rsid w:val="001602D6"/>
    <w:rsid w:val="00160AAF"/>
    <w:rsid w:val="00160FC5"/>
    <w:rsid w:val="00160FEB"/>
    <w:rsid w:val="00161C0A"/>
    <w:rsid w:val="00162F63"/>
    <w:rsid w:val="00164AD9"/>
    <w:rsid w:val="00164BA9"/>
    <w:rsid w:val="00165F57"/>
    <w:rsid w:val="00167108"/>
    <w:rsid w:val="00167F60"/>
    <w:rsid w:val="00171846"/>
    <w:rsid w:val="00171F77"/>
    <w:rsid w:val="001724C3"/>
    <w:rsid w:val="00174EB1"/>
    <w:rsid w:val="00174FFA"/>
    <w:rsid w:val="00175C00"/>
    <w:rsid w:val="00175F9B"/>
    <w:rsid w:val="00177CC7"/>
    <w:rsid w:val="00180479"/>
    <w:rsid w:val="00180E9A"/>
    <w:rsid w:val="00181168"/>
    <w:rsid w:val="0018283B"/>
    <w:rsid w:val="00182DA7"/>
    <w:rsid w:val="00183F98"/>
    <w:rsid w:val="0018414E"/>
    <w:rsid w:val="001841FD"/>
    <w:rsid w:val="00184FAB"/>
    <w:rsid w:val="001857EF"/>
    <w:rsid w:val="00185974"/>
    <w:rsid w:val="00186558"/>
    <w:rsid w:val="00186BD8"/>
    <w:rsid w:val="00187250"/>
    <w:rsid w:val="00187E25"/>
    <w:rsid w:val="00190229"/>
    <w:rsid w:val="00190788"/>
    <w:rsid w:val="00191289"/>
    <w:rsid w:val="0019168F"/>
    <w:rsid w:val="00191CF5"/>
    <w:rsid w:val="00192130"/>
    <w:rsid w:val="001948BC"/>
    <w:rsid w:val="00194903"/>
    <w:rsid w:val="00195E84"/>
    <w:rsid w:val="00196AF8"/>
    <w:rsid w:val="00196E06"/>
    <w:rsid w:val="00197320"/>
    <w:rsid w:val="00197822"/>
    <w:rsid w:val="00197ECC"/>
    <w:rsid w:val="001A1203"/>
    <w:rsid w:val="001A14CB"/>
    <w:rsid w:val="001A2478"/>
    <w:rsid w:val="001A270B"/>
    <w:rsid w:val="001A376D"/>
    <w:rsid w:val="001A42E5"/>
    <w:rsid w:val="001A4CBE"/>
    <w:rsid w:val="001A5725"/>
    <w:rsid w:val="001A574A"/>
    <w:rsid w:val="001A6C3C"/>
    <w:rsid w:val="001A77BA"/>
    <w:rsid w:val="001B13A8"/>
    <w:rsid w:val="001B2C62"/>
    <w:rsid w:val="001B3312"/>
    <w:rsid w:val="001B35A2"/>
    <w:rsid w:val="001B3697"/>
    <w:rsid w:val="001B3E2C"/>
    <w:rsid w:val="001B6125"/>
    <w:rsid w:val="001B6214"/>
    <w:rsid w:val="001B6AF7"/>
    <w:rsid w:val="001B6D98"/>
    <w:rsid w:val="001B789C"/>
    <w:rsid w:val="001B78D4"/>
    <w:rsid w:val="001B7E4E"/>
    <w:rsid w:val="001C0653"/>
    <w:rsid w:val="001C1D53"/>
    <w:rsid w:val="001C24A7"/>
    <w:rsid w:val="001C3054"/>
    <w:rsid w:val="001C33B1"/>
    <w:rsid w:val="001C3D3F"/>
    <w:rsid w:val="001C5C56"/>
    <w:rsid w:val="001C5C7B"/>
    <w:rsid w:val="001C623E"/>
    <w:rsid w:val="001C64A4"/>
    <w:rsid w:val="001C6EF1"/>
    <w:rsid w:val="001C7344"/>
    <w:rsid w:val="001D06C7"/>
    <w:rsid w:val="001D1792"/>
    <w:rsid w:val="001D1A5A"/>
    <w:rsid w:val="001D1D58"/>
    <w:rsid w:val="001D3153"/>
    <w:rsid w:val="001D36BA"/>
    <w:rsid w:val="001D3816"/>
    <w:rsid w:val="001D3DBD"/>
    <w:rsid w:val="001D417E"/>
    <w:rsid w:val="001D4E4D"/>
    <w:rsid w:val="001D7030"/>
    <w:rsid w:val="001D72D8"/>
    <w:rsid w:val="001D7658"/>
    <w:rsid w:val="001E1B0C"/>
    <w:rsid w:val="001E207B"/>
    <w:rsid w:val="001E220C"/>
    <w:rsid w:val="001E3877"/>
    <w:rsid w:val="001E5060"/>
    <w:rsid w:val="001E5985"/>
    <w:rsid w:val="001E5EC7"/>
    <w:rsid w:val="001E64DF"/>
    <w:rsid w:val="001E6567"/>
    <w:rsid w:val="001E6DEA"/>
    <w:rsid w:val="001E6F49"/>
    <w:rsid w:val="001E6F77"/>
    <w:rsid w:val="001F04F1"/>
    <w:rsid w:val="001F28A7"/>
    <w:rsid w:val="001F2E66"/>
    <w:rsid w:val="001F422E"/>
    <w:rsid w:val="001F5550"/>
    <w:rsid w:val="001F6A43"/>
    <w:rsid w:val="001F7ACE"/>
    <w:rsid w:val="00200A78"/>
    <w:rsid w:val="00200DA1"/>
    <w:rsid w:val="00202C1E"/>
    <w:rsid w:val="00202F90"/>
    <w:rsid w:val="00203383"/>
    <w:rsid w:val="002048F4"/>
    <w:rsid w:val="00204B6C"/>
    <w:rsid w:val="00207757"/>
    <w:rsid w:val="00207E06"/>
    <w:rsid w:val="0021036F"/>
    <w:rsid w:val="002103C7"/>
    <w:rsid w:val="00211EF2"/>
    <w:rsid w:val="0021241D"/>
    <w:rsid w:val="00212B9B"/>
    <w:rsid w:val="00213530"/>
    <w:rsid w:val="00214367"/>
    <w:rsid w:val="0021580F"/>
    <w:rsid w:val="00215A00"/>
    <w:rsid w:val="0021613A"/>
    <w:rsid w:val="002165DF"/>
    <w:rsid w:val="002176DC"/>
    <w:rsid w:val="00217BF1"/>
    <w:rsid w:val="00221296"/>
    <w:rsid w:val="00224E9A"/>
    <w:rsid w:val="00226278"/>
    <w:rsid w:val="002263D1"/>
    <w:rsid w:val="00227274"/>
    <w:rsid w:val="00227B9F"/>
    <w:rsid w:val="0023044E"/>
    <w:rsid w:val="00230492"/>
    <w:rsid w:val="00230F6D"/>
    <w:rsid w:val="0023260F"/>
    <w:rsid w:val="00233305"/>
    <w:rsid w:val="00233819"/>
    <w:rsid w:val="00233D02"/>
    <w:rsid w:val="00233D3F"/>
    <w:rsid w:val="002346E0"/>
    <w:rsid w:val="00234782"/>
    <w:rsid w:val="00234D33"/>
    <w:rsid w:val="00235479"/>
    <w:rsid w:val="00235B37"/>
    <w:rsid w:val="00235E14"/>
    <w:rsid w:val="002369E3"/>
    <w:rsid w:val="00237149"/>
    <w:rsid w:val="00240457"/>
    <w:rsid w:val="002406E8"/>
    <w:rsid w:val="00241540"/>
    <w:rsid w:val="00242180"/>
    <w:rsid w:val="00242445"/>
    <w:rsid w:val="002428FB"/>
    <w:rsid w:val="00242CB5"/>
    <w:rsid w:val="00244F64"/>
    <w:rsid w:val="00246496"/>
    <w:rsid w:val="00246EF9"/>
    <w:rsid w:val="00250CCC"/>
    <w:rsid w:val="00251791"/>
    <w:rsid w:val="0025227E"/>
    <w:rsid w:val="00252373"/>
    <w:rsid w:val="002526D9"/>
    <w:rsid w:val="00253198"/>
    <w:rsid w:val="00255909"/>
    <w:rsid w:val="00255D88"/>
    <w:rsid w:val="00257435"/>
    <w:rsid w:val="00257C3E"/>
    <w:rsid w:val="0026142E"/>
    <w:rsid w:val="0026199C"/>
    <w:rsid w:val="002627FA"/>
    <w:rsid w:val="00262BB8"/>
    <w:rsid w:val="00263A43"/>
    <w:rsid w:val="00263BAF"/>
    <w:rsid w:val="00263BFC"/>
    <w:rsid w:val="00263F32"/>
    <w:rsid w:val="00265154"/>
    <w:rsid w:val="00266923"/>
    <w:rsid w:val="00267838"/>
    <w:rsid w:val="00267A65"/>
    <w:rsid w:val="00267ACD"/>
    <w:rsid w:val="002723F7"/>
    <w:rsid w:val="0027256F"/>
    <w:rsid w:val="00272F08"/>
    <w:rsid w:val="00273D97"/>
    <w:rsid w:val="00274F8D"/>
    <w:rsid w:val="0027646A"/>
    <w:rsid w:val="00276D3E"/>
    <w:rsid w:val="00276D9F"/>
    <w:rsid w:val="00277EF8"/>
    <w:rsid w:val="00277F29"/>
    <w:rsid w:val="002805D3"/>
    <w:rsid w:val="00280BFC"/>
    <w:rsid w:val="002828CC"/>
    <w:rsid w:val="00282D6C"/>
    <w:rsid w:val="00283A00"/>
    <w:rsid w:val="00283C15"/>
    <w:rsid w:val="002856B5"/>
    <w:rsid w:val="00285AEE"/>
    <w:rsid w:val="00286E34"/>
    <w:rsid w:val="002908DC"/>
    <w:rsid w:val="00291527"/>
    <w:rsid w:val="00291D40"/>
    <w:rsid w:val="00293262"/>
    <w:rsid w:val="002937AF"/>
    <w:rsid w:val="002940D0"/>
    <w:rsid w:val="00294BDC"/>
    <w:rsid w:val="00295E85"/>
    <w:rsid w:val="00296CE8"/>
    <w:rsid w:val="002975C2"/>
    <w:rsid w:val="00297760"/>
    <w:rsid w:val="002A00ED"/>
    <w:rsid w:val="002A11B7"/>
    <w:rsid w:val="002A13FA"/>
    <w:rsid w:val="002A1AF5"/>
    <w:rsid w:val="002A359E"/>
    <w:rsid w:val="002A560C"/>
    <w:rsid w:val="002A5F41"/>
    <w:rsid w:val="002A6EAD"/>
    <w:rsid w:val="002A76B0"/>
    <w:rsid w:val="002A7F79"/>
    <w:rsid w:val="002B0455"/>
    <w:rsid w:val="002B0C78"/>
    <w:rsid w:val="002B0F07"/>
    <w:rsid w:val="002B1279"/>
    <w:rsid w:val="002B1750"/>
    <w:rsid w:val="002B26CA"/>
    <w:rsid w:val="002B28D7"/>
    <w:rsid w:val="002B4948"/>
    <w:rsid w:val="002B5AFB"/>
    <w:rsid w:val="002B6458"/>
    <w:rsid w:val="002B72FA"/>
    <w:rsid w:val="002B7812"/>
    <w:rsid w:val="002C0D99"/>
    <w:rsid w:val="002C148C"/>
    <w:rsid w:val="002C1959"/>
    <w:rsid w:val="002C2190"/>
    <w:rsid w:val="002C2970"/>
    <w:rsid w:val="002C2A79"/>
    <w:rsid w:val="002C32FC"/>
    <w:rsid w:val="002C4DC3"/>
    <w:rsid w:val="002C77DD"/>
    <w:rsid w:val="002C7F93"/>
    <w:rsid w:val="002D04D2"/>
    <w:rsid w:val="002D26C5"/>
    <w:rsid w:val="002D291D"/>
    <w:rsid w:val="002D2E7B"/>
    <w:rsid w:val="002D3B7A"/>
    <w:rsid w:val="002D4228"/>
    <w:rsid w:val="002D4E2A"/>
    <w:rsid w:val="002D4E8C"/>
    <w:rsid w:val="002D4FB3"/>
    <w:rsid w:val="002D6444"/>
    <w:rsid w:val="002D67DD"/>
    <w:rsid w:val="002D6EA5"/>
    <w:rsid w:val="002D723D"/>
    <w:rsid w:val="002E1AA0"/>
    <w:rsid w:val="002E20D0"/>
    <w:rsid w:val="002E265F"/>
    <w:rsid w:val="002E26C6"/>
    <w:rsid w:val="002E26F5"/>
    <w:rsid w:val="002E53F2"/>
    <w:rsid w:val="002E6B37"/>
    <w:rsid w:val="002E74F0"/>
    <w:rsid w:val="002E7B93"/>
    <w:rsid w:val="002E7E76"/>
    <w:rsid w:val="002F07BE"/>
    <w:rsid w:val="002F0A46"/>
    <w:rsid w:val="002F0C7A"/>
    <w:rsid w:val="002F1533"/>
    <w:rsid w:val="002F1F35"/>
    <w:rsid w:val="002F2EF8"/>
    <w:rsid w:val="002F36B5"/>
    <w:rsid w:val="002F6B95"/>
    <w:rsid w:val="002F6D12"/>
    <w:rsid w:val="002F7505"/>
    <w:rsid w:val="002F7B6A"/>
    <w:rsid w:val="003009E7"/>
    <w:rsid w:val="00301456"/>
    <w:rsid w:val="00301D3D"/>
    <w:rsid w:val="003022BD"/>
    <w:rsid w:val="0030242A"/>
    <w:rsid w:val="00302FA4"/>
    <w:rsid w:val="003034AE"/>
    <w:rsid w:val="003039D1"/>
    <w:rsid w:val="00303DBE"/>
    <w:rsid w:val="00304479"/>
    <w:rsid w:val="003045A5"/>
    <w:rsid w:val="00305CC5"/>
    <w:rsid w:val="00305E1A"/>
    <w:rsid w:val="003061DB"/>
    <w:rsid w:val="00306963"/>
    <w:rsid w:val="003073C8"/>
    <w:rsid w:val="00307627"/>
    <w:rsid w:val="00307E25"/>
    <w:rsid w:val="00310173"/>
    <w:rsid w:val="0031141A"/>
    <w:rsid w:val="0031193F"/>
    <w:rsid w:val="003126A0"/>
    <w:rsid w:val="00312D22"/>
    <w:rsid w:val="00313218"/>
    <w:rsid w:val="0031351B"/>
    <w:rsid w:val="00313866"/>
    <w:rsid w:val="003144F6"/>
    <w:rsid w:val="003162DD"/>
    <w:rsid w:val="00316AEF"/>
    <w:rsid w:val="00316B54"/>
    <w:rsid w:val="003170A9"/>
    <w:rsid w:val="003210C6"/>
    <w:rsid w:val="003219C4"/>
    <w:rsid w:val="00322279"/>
    <w:rsid w:val="0032246A"/>
    <w:rsid w:val="00322935"/>
    <w:rsid w:val="00323A96"/>
    <w:rsid w:val="00324252"/>
    <w:rsid w:val="003243F3"/>
    <w:rsid w:val="00324AD1"/>
    <w:rsid w:val="003265E5"/>
    <w:rsid w:val="00326C15"/>
    <w:rsid w:val="00327890"/>
    <w:rsid w:val="003278E1"/>
    <w:rsid w:val="00330B2B"/>
    <w:rsid w:val="00330D5F"/>
    <w:rsid w:val="0033116A"/>
    <w:rsid w:val="00331254"/>
    <w:rsid w:val="003316D5"/>
    <w:rsid w:val="003317EF"/>
    <w:rsid w:val="00331C98"/>
    <w:rsid w:val="003322DD"/>
    <w:rsid w:val="0033279B"/>
    <w:rsid w:val="00333542"/>
    <w:rsid w:val="00333664"/>
    <w:rsid w:val="00333C56"/>
    <w:rsid w:val="00333ED9"/>
    <w:rsid w:val="003341AD"/>
    <w:rsid w:val="003348E5"/>
    <w:rsid w:val="00336044"/>
    <w:rsid w:val="003374CF"/>
    <w:rsid w:val="003403B8"/>
    <w:rsid w:val="003405DD"/>
    <w:rsid w:val="0034067F"/>
    <w:rsid w:val="00341593"/>
    <w:rsid w:val="003437D3"/>
    <w:rsid w:val="00344C98"/>
    <w:rsid w:val="00344F5B"/>
    <w:rsid w:val="003456EA"/>
    <w:rsid w:val="00345CCD"/>
    <w:rsid w:val="00345DC6"/>
    <w:rsid w:val="003468E8"/>
    <w:rsid w:val="003473FD"/>
    <w:rsid w:val="00347EA2"/>
    <w:rsid w:val="00351BBC"/>
    <w:rsid w:val="00353B17"/>
    <w:rsid w:val="00353C04"/>
    <w:rsid w:val="00353D2B"/>
    <w:rsid w:val="00353DFB"/>
    <w:rsid w:val="00353E4E"/>
    <w:rsid w:val="0035404A"/>
    <w:rsid w:val="00355E0D"/>
    <w:rsid w:val="00356AD9"/>
    <w:rsid w:val="003571BA"/>
    <w:rsid w:val="0035772E"/>
    <w:rsid w:val="00357C65"/>
    <w:rsid w:val="00357F63"/>
    <w:rsid w:val="003605A4"/>
    <w:rsid w:val="00360C68"/>
    <w:rsid w:val="00360ED2"/>
    <w:rsid w:val="00361952"/>
    <w:rsid w:val="0036204B"/>
    <w:rsid w:val="00362578"/>
    <w:rsid w:val="00362CE5"/>
    <w:rsid w:val="0036384E"/>
    <w:rsid w:val="003640AF"/>
    <w:rsid w:val="0036530F"/>
    <w:rsid w:val="00365728"/>
    <w:rsid w:val="00365C73"/>
    <w:rsid w:val="00365E68"/>
    <w:rsid w:val="003660C6"/>
    <w:rsid w:val="0036670A"/>
    <w:rsid w:val="00367276"/>
    <w:rsid w:val="00370524"/>
    <w:rsid w:val="0037106B"/>
    <w:rsid w:val="00371435"/>
    <w:rsid w:val="00372CC9"/>
    <w:rsid w:val="00372D69"/>
    <w:rsid w:val="00373076"/>
    <w:rsid w:val="0037480A"/>
    <w:rsid w:val="00376CE6"/>
    <w:rsid w:val="003771FF"/>
    <w:rsid w:val="00377CB8"/>
    <w:rsid w:val="00384277"/>
    <w:rsid w:val="00384414"/>
    <w:rsid w:val="0038491F"/>
    <w:rsid w:val="003849D3"/>
    <w:rsid w:val="00385139"/>
    <w:rsid w:val="00385CAB"/>
    <w:rsid w:val="003861ED"/>
    <w:rsid w:val="00386E89"/>
    <w:rsid w:val="003873B9"/>
    <w:rsid w:val="00390AED"/>
    <w:rsid w:val="003919F4"/>
    <w:rsid w:val="00391B43"/>
    <w:rsid w:val="00391F93"/>
    <w:rsid w:val="00392760"/>
    <w:rsid w:val="0039333A"/>
    <w:rsid w:val="00393806"/>
    <w:rsid w:val="00393E20"/>
    <w:rsid w:val="00394333"/>
    <w:rsid w:val="003952B1"/>
    <w:rsid w:val="00395811"/>
    <w:rsid w:val="00396408"/>
    <w:rsid w:val="00396E31"/>
    <w:rsid w:val="0039713B"/>
    <w:rsid w:val="003A0C44"/>
    <w:rsid w:val="003A1041"/>
    <w:rsid w:val="003A1372"/>
    <w:rsid w:val="003A20B6"/>
    <w:rsid w:val="003A2317"/>
    <w:rsid w:val="003A28D2"/>
    <w:rsid w:val="003A3656"/>
    <w:rsid w:val="003A3815"/>
    <w:rsid w:val="003A6206"/>
    <w:rsid w:val="003A6855"/>
    <w:rsid w:val="003A71A9"/>
    <w:rsid w:val="003A7B8E"/>
    <w:rsid w:val="003B03BA"/>
    <w:rsid w:val="003B0773"/>
    <w:rsid w:val="003B100D"/>
    <w:rsid w:val="003B12E1"/>
    <w:rsid w:val="003B1D09"/>
    <w:rsid w:val="003B24A3"/>
    <w:rsid w:val="003B24FE"/>
    <w:rsid w:val="003B3D7F"/>
    <w:rsid w:val="003B56B1"/>
    <w:rsid w:val="003B5889"/>
    <w:rsid w:val="003C0CFC"/>
    <w:rsid w:val="003C16B8"/>
    <w:rsid w:val="003C2B02"/>
    <w:rsid w:val="003C2C4E"/>
    <w:rsid w:val="003C51E7"/>
    <w:rsid w:val="003C5363"/>
    <w:rsid w:val="003C5F83"/>
    <w:rsid w:val="003C66B2"/>
    <w:rsid w:val="003C6D6D"/>
    <w:rsid w:val="003C6FEB"/>
    <w:rsid w:val="003C7939"/>
    <w:rsid w:val="003C7B3A"/>
    <w:rsid w:val="003D000F"/>
    <w:rsid w:val="003D03B0"/>
    <w:rsid w:val="003D13E1"/>
    <w:rsid w:val="003D14AC"/>
    <w:rsid w:val="003D1AAE"/>
    <w:rsid w:val="003D20A2"/>
    <w:rsid w:val="003D308F"/>
    <w:rsid w:val="003D3E51"/>
    <w:rsid w:val="003D53EE"/>
    <w:rsid w:val="003D59E2"/>
    <w:rsid w:val="003D5B7B"/>
    <w:rsid w:val="003D6505"/>
    <w:rsid w:val="003D6D64"/>
    <w:rsid w:val="003D721F"/>
    <w:rsid w:val="003E021D"/>
    <w:rsid w:val="003E0710"/>
    <w:rsid w:val="003E0BD0"/>
    <w:rsid w:val="003E0E26"/>
    <w:rsid w:val="003E1185"/>
    <w:rsid w:val="003E2540"/>
    <w:rsid w:val="003E2E58"/>
    <w:rsid w:val="003E3271"/>
    <w:rsid w:val="003E3683"/>
    <w:rsid w:val="003E6325"/>
    <w:rsid w:val="003E7548"/>
    <w:rsid w:val="003E7E11"/>
    <w:rsid w:val="003F0088"/>
    <w:rsid w:val="003F0C35"/>
    <w:rsid w:val="003F0C3F"/>
    <w:rsid w:val="003F0D08"/>
    <w:rsid w:val="003F1BF3"/>
    <w:rsid w:val="003F246D"/>
    <w:rsid w:val="003F2805"/>
    <w:rsid w:val="003F2D95"/>
    <w:rsid w:val="003F3F1A"/>
    <w:rsid w:val="003F4377"/>
    <w:rsid w:val="003F44A0"/>
    <w:rsid w:val="003F5BEF"/>
    <w:rsid w:val="003F65AD"/>
    <w:rsid w:val="00400A64"/>
    <w:rsid w:val="00400F95"/>
    <w:rsid w:val="00401818"/>
    <w:rsid w:val="0040280B"/>
    <w:rsid w:val="004049BE"/>
    <w:rsid w:val="00405269"/>
    <w:rsid w:val="00406248"/>
    <w:rsid w:val="00406564"/>
    <w:rsid w:val="004072F6"/>
    <w:rsid w:val="004079B1"/>
    <w:rsid w:val="00407E87"/>
    <w:rsid w:val="0041000A"/>
    <w:rsid w:val="00410098"/>
    <w:rsid w:val="00410992"/>
    <w:rsid w:val="00410C84"/>
    <w:rsid w:val="00411447"/>
    <w:rsid w:val="00412953"/>
    <w:rsid w:val="00412F6F"/>
    <w:rsid w:val="004133A0"/>
    <w:rsid w:val="0041486D"/>
    <w:rsid w:val="00414C15"/>
    <w:rsid w:val="00414C3A"/>
    <w:rsid w:val="00415E32"/>
    <w:rsid w:val="004166B1"/>
    <w:rsid w:val="004171F5"/>
    <w:rsid w:val="00420E38"/>
    <w:rsid w:val="004216F9"/>
    <w:rsid w:val="00422D5D"/>
    <w:rsid w:val="00423B4A"/>
    <w:rsid w:val="00424C35"/>
    <w:rsid w:val="004255BA"/>
    <w:rsid w:val="00426B2F"/>
    <w:rsid w:val="00430847"/>
    <w:rsid w:val="00430DC6"/>
    <w:rsid w:val="00430EA3"/>
    <w:rsid w:val="00430FF5"/>
    <w:rsid w:val="00431A1A"/>
    <w:rsid w:val="00432145"/>
    <w:rsid w:val="00432317"/>
    <w:rsid w:val="00432664"/>
    <w:rsid w:val="00433A63"/>
    <w:rsid w:val="00433E06"/>
    <w:rsid w:val="0043538F"/>
    <w:rsid w:val="0043552F"/>
    <w:rsid w:val="004356F9"/>
    <w:rsid w:val="00435A1D"/>
    <w:rsid w:val="004373C2"/>
    <w:rsid w:val="00440922"/>
    <w:rsid w:val="004416F8"/>
    <w:rsid w:val="00441DCB"/>
    <w:rsid w:val="0044223F"/>
    <w:rsid w:val="0044255A"/>
    <w:rsid w:val="00442E16"/>
    <w:rsid w:val="00443037"/>
    <w:rsid w:val="004432EA"/>
    <w:rsid w:val="00443D91"/>
    <w:rsid w:val="00443F95"/>
    <w:rsid w:val="00444A37"/>
    <w:rsid w:val="00445929"/>
    <w:rsid w:val="00446370"/>
    <w:rsid w:val="0044706D"/>
    <w:rsid w:val="00447E42"/>
    <w:rsid w:val="0045042B"/>
    <w:rsid w:val="00451301"/>
    <w:rsid w:val="004525C8"/>
    <w:rsid w:val="00453949"/>
    <w:rsid w:val="004546D9"/>
    <w:rsid w:val="00454892"/>
    <w:rsid w:val="004548F9"/>
    <w:rsid w:val="00455262"/>
    <w:rsid w:val="00455715"/>
    <w:rsid w:val="00455983"/>
    <w:rsid w:val="00455D26"/>
    <w:rsid w:val="0045675B"/>
    <w:rsid w:val="00460EF5"/>
    <w:rsid w:val="00461330"/>
    <w:rsid w:val="00461357"/>
    <w:rsid w:val="0046156F"/>
    <w:rsid w:val="00462E1D"/>
    <w:rsid w:val="0046387F"/>
    <w:rsid w:val="0046441C"/>
    <w:rsid w:val="004646B3"/>
    <w:rsid w:val="00464BB1"/>
    <w:rsid w:val="00464BC7"/>
    <w:rsid w:val="00465478"/>
    <w:rsid w:val="004656DD"/>
    <w:rsid w:val="004659CE"/>
    <w:rsid w:val="00466FCC"/>
    <w:rsid w:val="0046710A"/>
    <w:rsid w:val="004674F3"/>
    <w:rsid w:val="00467A7A"/>
    <w:rsid w:val="00471CF2"/>
    <w:rsid w:val="004723FB"/>
    <w:rsid w:val="00472944"/>
    <w:rsid w:val="00472BFC"/>
    <w:rsid w:val="0047331C"/>
    <w:rsid w:val="00473368"/>
    <w:rsid w:val="004744F8"/>
    <w:rsid w:val="00474515"/>
    <w:rsid w:val="00474BE2"/>
    <w:rsid w:val="0047553E"/>
    <w:rsid w:val="00475566"/>
    <w:rsid w:val="0047598D"/>
    <w:rsid w:val="00476086"/>
    <w:rsid w:val="00476406"/>
    <w:rsid w:val="00476E11"/>
    <w:rsid w:val="00476EEE"/>
    <w:rsid w:val="004803B0"/>
    <w:rsid w:val="00480B5E"/>
    <w:rsid w:val="00480F42"/>
    <w:rsid w:val="004815A4"/>
    <w:rsid w:val="00482CA6"/>
    <w:rsid w:val="00484704"/>
    <w:rsid w:val="00484CB0"/>
    <w:rsid w:val="00485CD1"/>
    <w:rsid w:val="0048644A"/>
    <w:rsid w:val="00490588"/>
    <w:rsid w:val="0049162B"/>
    <w:rsid w:val="00491AEE"/>
    <w:rsid w:val="0049219C"/>
    <w:rsid w:val="00493003"/>
    <w:rsid w:val="004937FD"/>
    <w:rsid w:val="00493F3C"/>
    <w:rsid w:val="00495AA2"/>
    <w:rsid w:val="00496FA1"/>
    <w:rsid w:val="00497244"/>
    <w:rsid w:val="00497B21"/>
    <w:rsid w:val="004A0408"/>
    <w:rsid w:val="004A07BC"/>
    <w:rsid w:val="004A09EB"/>
    <w:rsid w:val="004A0CC4"/>
    <w:rsid w:val="004A146A"/>
    <w:rsid w:val="004A20FD"/>
    <w:rsid w:val="004A2459"/>
    <w:rsid w:val="004A3044"/>
    <w:rsid w:val="004A32E3"/>
    <w:rsid w:val="004A3ED6"/>
    <w:rsid w:val="004A4BF9"/>
    <w:rsid w:val="004A53B6"/>
    <w:rsid w:val="004A5DBA"/>
    <w:rsid w:val="004A61D7"/>
    <w:rsid w:val="004A6212"/>
    <w:rsid w:val="004A6E5A"/>
    <w:rsid w:val="004A74A3"/>
    <w:rsid w:val="004B0AD3"/>
    <w:rsid w:val="004B0E39"/>
    <w:rsid w:val="004B10CA"/>
    <w:rsid w:val="004B155C"/>
    <w:rsid w:val="004B1564"/>
    <w:rsid w:val="004B1BF5"/>
    <w:rsid w:val="004B1CA2"/>
    <w:rsid w:val="004B2D39"/>
    <w:rsid w:val="004B2DE4"/>
    <w:rsid w:val="004B371F"/>
    <w:rsid w:val="004B5021"/>
    <w:rsid w:val="004B5BC6"/>
    <w:rsid w:val="004B6146"/>
    <w:rsid w:val="004B6AB1"/>
    <w:rsid w:val="004B79D8"/>
    <w:rsid w:val="004C00A8"/>
    <w:rsid w:val="004C1092"/>
    <w:rsid w:val="004C11AE"/>
    <w:rsid w:val="004C289E"/>
    <w:rsid w:val="004C28B6"/>
    <w:rsid w:val="004C2DEC"/>
    <w:rsid w:val="004C40FD"/>
    <w:rsid w:val="004C4B36"/>
    <w:rsid w:val="004C533F"/>
    <w:rsid w:val="004C55B1"/>
    <w:rsid w:val="004C5729"/>
    <w:rsid w:val="004C584A"/>
    <w:rsid w:val="004C5C23"/>
    <w:rsid w:val="004C67F7"/>
    <w:rsid w:val="004D0798"/>
    <w:rsid w:val="004D0ED8"/>
    <w:rsid w:val="004D0F24"/>
    <w:rsid w:val="004D11C8"/>
    <w:rsid w:val="004D21E2"/>
    <w:rsid w:val="004D267E"/>
    <w:rsid w:val="004D2EF3"/>
    <w:rsid w:val="004D34CB"/>
    <w:rsid w:val="004D3C87"/>
    <w:rsid w:val="004D445B"/>
    <w:rsid w:val="004D4CBD"/>
    <w:rsid w:val="004D52CE"/>
    <w:rsid w:val="004D6952"/>
    <w:rsid w:val="004D7DB1"/>
    <w:rsid w:val="004E0F8F"/>
    <w:rsid w:val="004E3A2E"/>
    <w:rsid w:val="004E5660"/>
    <w:rsid w:val="004E6A59"/>
    <w:rsid w:val="004E7A22"/>
    <w:rsid w:val="004E7A50"/>
    <w:rsid w:val="004F07A2"/>
    <w:rsid w:val="004F1952"/>
    <w:rsid w:val="004F1995"/>
    <w:rsid w:val="004F255B"/>
    <w:rsid w:val="004F3D99"/>
    <w:rsid w:val="004F4696"/>
    <w:rsid w:val="004F4E87"/>
    <w:rsid w:val="004F529A"/>
    <w:rsid w:val="004F662E"/>
    <w:rsid w:val="004F7F07"/>
    <w:rsid w:val="00500443"/>
    <w:rsid w:val="00500E89"/>
    <w:rsid w:val="00501DA1"/>
    <w:rsid w:val="00502256"/>
    <w:rsid w:val="00502BDB"/>
    <w:rsid w:val="005032F3"/>
    <w:rsid w:val="00503F47"/>
    <w:rsid w:val="00503FEA"/>
    <w:rsid w:val="00504A35"/>
    <w:rsid w:val="005062A3"/>
    <w:rsid w:val="0050636F"/>
    <w:rsid w:val="005077AB"/>
    <w:rsid w:val="00507F90"/>
    <w:rsid w:val="00512835"/>
    <w:rsid w:val="00512DB7"/>
    <w:rsid w:val="00514496"/>
    <w:rsid w:val="00514C19"/>
    <w:rsid w:val="00516A20"/>
    <w:rsid w:val="00517C2F"/>
    <w:rsid w:val="00517FA6"/>
    <w:rsid w:val="0052078D"/>
    <w:rsid w:val="00520C73"/>
    <w:rsid w:val="00521053"/>
    <w:rsid w:val="00521F26"/>
    <w:rsid w:val="00522D1C"/>
    <w:rsid w:val="0052307A"/>
    <w:rsid w:val="005247A7"/>
    <w:rsid w:val="00525A39"/>
    <w:rsid w:val="00526235"/>
    <w:rsid w:val="005262E1"/>
    <w:rsid w:val="0052728F"/>
    <w:rsid w:val="00527483"/>
    <w:rsid w:val="0052760F"/>
    <w:rsid w:val="00530070"/>
    <w:rsid w:val="005307CD"/>
    <w:rsid w:val="00530B47"/>
    <w:rsid w:val="005331EC"/>
    <w:rsid w:val="00533B4A"/>
    <w:rsid w:val="00533CFF"/>
    <w:rsid w:val="00535C5E"/>
    <w:rsid w:val="00535E28"/>
    <w:rsid w:val="00536BC1"/>
    <w:rsid w:val="00537242"/>
    <w:rsid w:val="0054018D"/>
    <w:rsid w:val="0054104F"/>
    <w:rsid w:val="005411C7"/>
    <w:rsid w:val="005413E2"/>
    <w:rsid w:val="0054168D"/>
    <w:rsid w:val="00541FED"/>
    <w:rsid w:val="0054232B"/>
    <w:rsid w:val="00543109"/>
    <w:rsid w:val="00544CEB"/>
    <w:rsid w:val="00545513"/>
    <w:rsid w:val="00545E1F"/>
    <w:rsid w:val="0054619C"/>
    <w:rsid w:val="00550395"/>
    <w:rsid w:val="00551305"/>
    <w:rsid w:val="005519E7"/>
    <w:rsid w:val="0055271C"/>
    <w:rsid w:val="00552B5D"/>
    <w:rsid w:val="00552ECD"/>
    <w:rsid w:val="00553CD1"/>
    <w:rsid w:val="00553DF7"/>
    <w:rsid w:val="00554110"/>
    <w:rsid w:val="0055440D"/>
    <w:rsid w:val="0055621A"/>
    <w:rsid w:val="005574D3"/>
    <w:rsid w:val="0055755E"/>
    <w:rsid w:val="00560DB6"/>
    <w:rsid w:val="00561B26"/>
    <w:rsid w:val="00562654"/>
    <w:rsid w:val="00564437"/>
    <w:rsid w:val="00564565"/>
    <w:rsid w:val="00564C03"/>
    <w:rsid w:val="00564D5C"/>
    <w:rsid w:val="00565042"/>
    <w:rsid w:val="00565455"/>
    <w:rsid w:val="00565B39"/>
    <w:rsid w:val="005661AA"/>
    <w:rsid w:val="0056634F"/>
    <w:rsid w:val="00567884"/>
    <w:rsid w:val="005679BA"/>
    <w:rsid w:val="0057011D"/>
    <w:rsid w:val="00571CDD"/>
    <w:rsid w:val="00571E8B"/>
    <w:rsid w:val="005724CE"/>
    <w:rsid w:val="00572524"/>
    <w:rsid w:val="00572DD2"/>
    <w:rsid w:val="00573080"/>
    <w:rsid w:val="005731D4"/>
    <w:rsid w:val="00573AEB"/>
    <w:rsid w:val="00573BF5"/>
    <w:rsid w:val="00575D51"/>
    <w:rsid w:val="00575FFC"/>
    <w:rsid w:val="00576789"/>
    <w:rsid w:val="00576A7A"/>
    <w:rsid w:val="00577966"/>
    <w:rsid w:val="00577C98"/>
    <w:rsid w:val="00577D64"/>
    <w:rsid w:val="00580E11"/>
    <w:rsid w:val="00581135"/>
    <w:rsid w:val="00581573"/>
    <w:rsid w:val="00583723"/>
    <w:rsid w:val="00584FAD"/>
    <w:rsid w:val="0058542F"/>
    <w:rsid w:val="005856B9"/>
    <w:rsid w:val="00585C7E"/>
    <w:rsid w:val="0058601B"/>
    <w:rsid w:val="005903ED"/>
    <w:rsid w:val="005909BF"/>
    <w:rsid w:val="00591511"/>
    <w:rsid w:val="0059319B"/>
    <w:rsid w:val="005931E4"/>
    <w:rsid w:val="00594310"/>
    <w:rsid w:val="00594C6F"/>
    <w:rsid w:val="00595DA0"/>
    <w:rsid w:val="00595E30"/>
    <w:rsid w:val="005970DF"/>
    <w:rsid w:val="005979FD"/>
    <w:rsid w:val="005A1CFB"/>
    <w:rsid w:val="005A2AC0"/>
    <w:rsid w:val="005A34BD"/>
    <w:rsid w:val="005A58AF"/>
    <w:rsid w:val="005A5CAA"/>
    <w:rsid w:val="005B016B"/>
    <w:rsid w:val="005B0295"/>
    <w:rsid w:val="005B0F4C"/>
    <w:rsid w:val="005B1BAF"/>
    <w:rsid w:val="005B3EB0"/>
    <w:rsid w:val="005B4E13"/>
    <w:rsid w:val="005B5369"/>
    <w:rsid w:val="005B5FCA"/>
    <w:rsid w:val="005B63D4"/>
    <w:rsid w:val="005B7535"/>
    <w:rsid w:val="005B77FE"/>
    <w:rsid w:val="005B7CFA"/>
    <w:rsid w:val="005C00BF"/>
    <w:rsid w:val="005C06DC"/>
    <w:rsid w:val="005C0CFE"/>
    <w:rsid w:val="005C0F36"/>
    <w:rsid w:val="005C10E0"/>
    <w:rsid w:val="005C178C"/>
    <w:rsid w:val="005C2014"/>
    <w:rsid w:val="005C2153"/>
    <w:rsid w:val="005C217F"/>
    <w:rsid w:val="005C322E"/>
    <w:rsid w:val="005C413E"/>
    <w:rsid w:val="005C47E3"/>
    <w:rsid w:val="005C49FE"/>
    <w:rsid w:val="005C5B2C"/>
    <w:rsid w:val="005C5CEB"/>
    <w:rsid w:val="005C5CF5"/>
    <w:rsid w:val="005C5EED"/>
    <w:rsid w:val="005C5FF9"/>
    <w:rsid w:val="005C6104"/>
    <w:rsid w:val="005C62E7"/>
    <w:rsid w:val="005C6611"/>
    <w:rsid w:val="005C67BE"/>
    <w:rsid w:val="005C6B79"/>
    <w:rsid w:val="005D0D4F"/>
    <w:rsid w:val="005D1A8B"/>
    <w:rsid w:val="005D2218"/>
    <w:rsid w:val="005D2652"/>
    <w:rsid w:val="005D315C"/>
    <w:rsid w:val="005D31EC"/>
    <w:rsid w:val="005D403F"/>
    <w:rsid w:val="005D4BD6"/>
    <w:rsid w:val="005D4CAF"/>
    <w:rsid w:val="005D5938"/>
    <w:rsid w:val="005D5A0D"/>
    <w:rsid w:val="005D67BB"/>
    <w:rsid w:val="005E050E"/>
    <w:rsid w:val="005E0A8B"/>
    <w:rsid w:val="005E0B49"/>
    <w:rsid w:val="005E1137"/>
    <w:rsid w:val="005E137C"/>
    <w:rsid w:val="005E1CE6"/>
    <w:rsid w:val="005E1DFE"/>
    <w:rsid w:val="005E2CC0"/>
    <w:rsid w:val="005E499B"/>
    <w:rsid w:val="005E6615"/>
    <w:rsid w:val="005E6879"/>
    <w:rsid w:val="005F110B"/>
    <w:rsid w:val="005F407B"/>
    <w:rsid w:val="005F4191"/>
    <w:rsid w:val="005F483A"/>
    <w:rsid w:val="005F55CA"/>
    <w:rsid w:val="005F642E"/>
    <w:rsid w:val="005F7275"/>
    <w:rsid w:val="006003F4"/>
    <w:rsid w:val="00601A73"/>
    <w:rsid w:val="00601E28"/>
    <w:rsid w:val="006026D7"/>
    <w:rsid w:val="006054E5"/>
    <w:rsid w:val="006055A0"/>
    <w:rsid w:val="00605D85"/>
    <w:rsid w:val="00605F68"/>
    <w:rsid w:val="0060712C"/>
    <w:rsid w:val="00607598"/>
    <w:rsid w:val="006077E5"/>
    <w:rsid w:val="00611B43"/>
    <w:rsid w:val="00611E33"/>
    <w:rsid w:val="00612359"/>
    <w:rsid w:val="00612B24"/>
    <w:rsid w:val="00613AB2"/>
    <w:rsid w:val="00613DD3"/>
    <w:rsid w:val="00614E17"/>
    <w:rsid w:val="006169C5"/>
    <w:rsid w:val="006176F4"/>
    <w:rsid w:val="006177D2"/>
    <w:rsid w:val="00621BAC"/>
    <w:rsid w:val="006220E2"/>
    <w:rsid w:val="00623035"/>
    <w:rsid w:val="00623B64"/>
    <w:rsid w:val="00624308"/>
    <w:rsid w:val="0062430E"/>
    <w:rsid w:val="00625494"/>
    <w:rsid w:val="00625BC4"/>
    <w:rsid w:val="00625EDA"/>
    <w:rsid w:val="00626D1B"/>
    <w:rsid w:val="00630018"/>
    <w:rsid w:val="00630402"/>
    <w:rsid w:val="00630D0A"/>
    <w:rsid w:val="0063111D"/>
    <w:rsid w:val="00631399"/>
    <w:rsid w:val="00632045"/>
    <w:rsid w:val="0063213F"/>
    <w:rsid w:val="00632A02"/>
    <w:rsid w:val="006331E3"/>
    <w:rsid w:val="00633A42"/>
    <w:rsid w:val="00633C66"/>
    <w:rsid w:val="0063420B"/>
    <w:rsid w:val="0063527E"/>
    <w:rsid w:val="0063610C"/>
    <w:rsid w:val="00636903"/>
    <w:rsid w:val="00636B96"/>
    <w:rsid w:val="00636D17"/>
    <w:rsid w:val="006402D2"/>
    <w:rsid w:val="00640ADC"/>
    <w:rsid w:val="00641BDA"/>
    <w:rsid w:val="00641D41"/>
    <w:rsid w:val="006429F8"/>
    <w:rsid w:val="00644BAB"/>
    <w:rsid w:val="00644DA3"/>
    <w:rsid w:val="00645E8A"/>
    <w:rsid w:val="00650432"/>
    <w:rsid w:val="006520E2"/>
    <w:rsid w:val="00652F04"/>
    <w:rsid w:val="00653695"/>
    <w:rsid w:val="006556D1"/>
    <w:rsid w:val="00655D3F"/>
    <w:rsid w:val="00656537"/>
    <w:rsid w:val="00660179"/>
    <w:rsid w:val="00660EC8"/>
    <w:rsid w:val="00661989"/>
    <w:rsid w:val="0066299C"/>
    <w:rsid w:val="00662A40"/>
    <w:rsid w:val="00662C5E"/>
    <w:rsid w:val="006634F1"/>
    <w:rsid w:val="0066350E"/>
    <w:rsid w:val="00663580"/>
    <w:rsid w:val="00664C47"/>
    <w:rsid w:val="006659CE"/>
    <w:rsid w:val="006665DA"/>
    <w:rsid w:val="006675BC"/>
    <w:rsid w:val="00670017"/>
    <w:rsid w:val="00670632"/>
    <w:rsid w:val="00670AB2"/>
    <w:rsid w:val="006716AD"/>
    <w:rsid w:val="00671F2B"/>
    <w:rsid w:val="00673833"/>
    <w:rsid w:val="00674303"/>
    <w:rsid w:val="00674958"/>
    <w:rsid w:val="00675E6D"/>
    <w:rsid w:val="00682B76"/>
    <w:rsid w:val="00682B98"/>
    <w:rsid w:val="006837DF"/>
    <w:rsid w:val="00683B1B"/>
    <w:rsid w:val="006843B2"/>
    <w:rsid w:val="00684749"/>
    <w:rsid w:val="00684EBF"/>
    <w:rsid w:val="00685C45"/>
    <w:rsid w:val="006863AA"/>
    <w:rsid w:val="006864C8"/>
    <w:rsid w:val="00686884"/>
    <w:rsid w:val="00690998"/>
    <w:rsid w:val="006925C8"/>
    <w:rsid w:val="006925FD"/>
    <w:rsid w:val="00692678"/>
    <w:rsid w:val="006928B9"/>
    <w:rsid w:val="00693C35"/>
    <w:rsid w:val="006944DB"/>
    <w:rsid w:val="00694F3C"/>
    <w:rsid w:val="00695B28"/>
    <w:rsid w:val="00695F04"/>
    <w:rsid w:val="00696776"/>
    <w:rsid w:val="006970BB"/>
    <w:rsid w:val="006A10D0"/>
    <w:rsid w:val="006A20BC"/>
    <w:rsid w:val="006A22B0"/>
    <w:rsid w:val="006A23AA"/>
    <w:rsid w:val="006A40F9"/>
    <w:rsid w:val="006A47E9"/>
    <w:rsid w:val="006A4AAD"/>
    <w:rsid w:val="006A502D"/>
    <w:rsid w:val="006A5B71"/>
    <w:rsid w:val="006A6E0E"/>
    <w:rsid w:val="006A78C8"/>
    <w:rsid w:val="006A7955"/>
    <w:rsid w:val="006A7A25"/>
    <w:rsid w:val="006A7E06"/>
    <w:rsid w:val="006B00AE"/>
    <w:rsid w:val="006B037A"/>
    <w:rsid w:val="006B0388"/>
    <w:rsid w:val="006B0B69"/>
    <w:rsid w:val="006B11EA"/>
    <w:rsid w:val="006B1677"/>
    <w:rsid w:val="006B32DD"/>
    <w:rsid w:val="006B34C5"/>
    <w:rsid w:val="006B3B8F"/>
    <w:rsid w:val="006B3D22"/>
    <w:rsid w:val="006B4325"/>
    <w:rsid w:val="006B4F42"/>
    <w:rsid w:val="006B5B7C"/>
    <w:rsid w:val="006B61B6"/>
    <w:rsid w:val="006B66C8"/>
    <w:rsid w:val="006B6D45"/>
    <w:rsid w:val="006B6F24"/>
    <w:rsid w:val="006B7141"/>
    <w:rsid w:val="006B7D43"/>
    <w:rsid w:val="006C0DD0"/>
    <w:rsid w:val="006C0F52"/>
    <w:rsid w:val="006C47F0"/>
    <w:rsid w:val="006C545C"/>
    <w:rsid w:val="006C54BC"/>
    <w:rsid w:val="006C57FA"/>
    <w:rsid w:val="006C5F17"/>
    <w:rsid w:val="006C7029"/>
    <w:rsid w:val="006D02D3"/>
    <w:rsid w:val="006D147B"/>
    <w:rsid w:val="006D32B4"/>
    <w:rsid w:val="006D59B5"/>
    <w:rsid w:val="006D6559"/>
    <w:rsid w:val="006D7BA8"/>
    <w:rsid w:val="006D7C62"/>
    <w:rsid w:val="006E065A"/>
    <w:rsid w:val="006E1714"/>
    <w:rsid w:val="006E22DA"/>
    <w:rsid w:val="006E2E58"/>
    <w:rsid w:val="006E4B5E"/>
    <w:rsid w:val="006E5C1D"/>
    <w:rsid w:val="006E5F11"/>
    <w:rsid w:val="006E6161"/>
    <w:rsid w:val="006E6D6E"/>
    <w:rsid w:val="006F0121"/>
    <w:rsid w:val="006F02FF"/>
    <w:rsid w:val="006F134E"/>
    <w:rsid w:val="006F1A17"/>
    <w:rsid w:val="006F1D61"/>
    <w:rsid w:val="006F3271"/>
    <w:rsid w:val="006F34F1"/>
    <w:rsid w:val="006F3B46"/>
    <w:rsid w:val="006F47C8"/>
    <w:rsid w:val="006F4C19"/>
    <w:rsid w:val="006F6143"/>
    <w:rsid w:val="006F710A"/>
    <w:rsid w:val="006F792D"/>
    <w:rsid w:val="00700A29"/>
    <w:rsid w:val="00702325"/>
    <w:rsid w:val="00702F46"/>
    <w:rsid w:val="007046C6"/>
    <w:rsid w:val="00704972"/>
    <w:rsid w:val="0070529D"/>
    <w:rsid w:val="00705BA0"/>
    <w:rsid w:val="00705CE0"/>
    <w:rsid w:val="0070645C"/>
    <w:rsid w:val="007073DE"/>
    <w:rsid w:val="00707820"/>
    <w:rsid w:val="00710452"/>
    <w:rsid w:val="007119AE"/>
    <w:rsid w:val="00712511"/>
    <w:rsid w:val="00713A8E"/>
    <w:rsid w:val="00713D73"/>
    <w:rsid w:val="0071420C"/>
    <w:rsid w:val="00715623"/>
    <w:rsid w:val="007161BA"/>
    <w:rsid w:val="00717639"/>
    <w:rsid w:val="00720226"/>
    <w:rsid w:val="007217A2"/>
    <w:rsid w:val="0072342F"/>
    <w:rsid w:val="00723C10"/>
    <w:rsid w:val="00723D0F"/>
    <w:rsid w:val="00723EA9"/>
    <w:rsid w:val="007247CC"/>
    <w:rsid w:val="0072561A"/>
    <w:rsid w:val="0072626B"/>
    <w:rsid w:val="00726A8C"/>
    <w:rsid w:val="007270BB"/>
    <w:rsid w:val="00727420"/>
    <w:rsid w:val="00727809"/>
    <w:rsid w:val="00730220"/>
    <w:rsid w:val="00730B6C"/>
    <w:rsid w:val="00731AF3"/>
    <w:rsid w:val="00731F74"/>
    <w:rsid w:val="00732182"/>
    <w:rsid w:val="00733748"/>
    <w:rsid w:val="00733A7E"/>
    <w:rsid w:val="00735E8C"/>
    <w:rsid w:val="00735E9F"/>
    <w:rsid w:val="00736CC5"/>
    <w:rsid w:val="00736DD0"/>
    <w:rsid w:val="00737174"/>
    <w:rsid w:val="00741248"/>
    <w:rsid w:val="007413F0"/>
    <w:rsid w:val="007426F0"/>
    <w:rsid w:val="00744580"/>
    <w:rsid w:val="00746190"/>
    <w:rsid w:val="007478EE"/>
    <w:rsid w:val="007509E5"/>
    <w:rsid w:val="007511B6"/>
    <w:rsid w:val="00751479"/>
    <w:rsid w:val="00751534"/>
    <w:rsid w:val="00751C34"/>
    <w:rsid w:val="00752554"/>
    <w:rsid w:val="00752E12"/>
    <w:rsid w:val="007536BF"/>
    <w:rsid w:val="0075383C"/>
    <w:rsid w:val="00753A84"/>
    <w:rsid w:val="00753FD3"/>
    <w:rsid w:val="00754956"/>
    <w:rsid w:val="00754B82"/>
    <w:rsid w:val="00755775"/>
    <w:rsid w:val="00755CEE"/>
    <w:rsid w:val="00757C59"/>
    <w:rsid w:val="00760253"/>
    <w:rsid w:val="007612F4"/>
    <w:rsid w:val="00761DFD"/>
    <w:rsid w:val="007625FC"/>
    <w:rsid w:val="00763B63"/>
    <w:rsid w:val="00763F60"/>
    <w:rsid w:val="007648C5"/>
    <w:rsid w:val="00764FBB"/>
    <w:rsid w:val="00765338"/>
    <w:rsid w:val="00766549"/>
    <w:rsid w:val="00766A04"/>
    <w:rsid w:val="007671AF"/>
    <w:rsid w:val="007703E9"/>
    <w:rsid w:val="007709A4"/>
    <w:rsid w:val="00771464"/>
    <w:rsid w:val="00771AD6"/>
    <w:rsid w:val="00771E90"/>
    <w:rsid w:val="00772358"/>
    <w:rsid w:val="00772CF7"/>
    <w:rsid w:val="00773CCC"/>
    <w:rsid w:val="00774A28"/>
    <w:rsid w:val="00774A70"/>
    <w:rsid w:val="00775166"/>
    <w:rsid w:val="0077672D"/>
    <w:rsid w:val="0078154A"/>
    <w:rsid w:val="00781FD3"/>
    <w:rsid w:val="007829E8"/>
    <w:rsid w:val="00782B11"/>
    <w:rsid w:val="00782B40"/>
    <w:rsid w:val="00782B59"/>
    <w:rsid w:val="00784296"/>
    <w:rsid w:val="00785535"/>
    <w:rsid w:val="00787B0A"/>
    <w:rsid w:val="007908DD"/>
    <w:rsid w:val="00791471"/>
    <w:rsid w:val="007933A3"/>
    <w:rsid w:val="007934E7"/>
    <w:rsid w:val="00793F1D"/>
    <w:rsid w:val="007944CD"/>
    <w:rsid w:val="00794526"/>
    <w:rsid w:val="00795BB8"/>
    <w:rsid w:val="00797BEA"/>
    <w:rsid w:val="00797FF6"/>
    <w:rsid w:val="007A1724"/>
    <w:rsid w:val="007A3926"/>
    <w:rsid w:val="007A3A8C"/>
    <w:rsid w:val="007A450F"/>
    <w:rsid w:val="007A56A0"/>
    <w:rsid w:val="007A6EAF"/>
    <w:rsid w:val="007A7A34"/>
    <w:rsid w:val="007B036B"/>
    <w:rsid w:val="007B0617"/>
    <w:rsid w:val="007B2EC0"/>
    <w:rsid w:val="007B4E32"/>
    <w:rsid w:val="007B56C4"/>
    <w:rsid w:val="007B70E4"/>
    <w:rsid w:val="007B7876"/>
    <w:rsid w:val="007B7D98"/>
    <w:rsid w:val="007C17BD"/>
    <w:rsid w:val="007C29C9"/>
    <w:rsid w:val="007C328E"/>
    <w:rsid w:val="007C406A"/>
    <w:rsid w:val="007C4DDC"/>
    <w:rsid w:val="007C512B"/>
    <w:rsid w:val="007C6586"/>
    <w:rsid w:val="007C7687"/>
    <w:rsid w:val="007D035C"/>
    <w:rsid w:val="007D05C0"/>
    <w:rsid w:val="007D0F22"/>
    <w:rsid w:val="007D131F"/>
    <w:rsid w:val="007D1C65"/>
    <w:rsid w:val="007D25F9"/>
    <w:rsid w:val="007D3AD9"/>
    <w:rsid w:val="007D412A"/>
    <w:rsid w:val="007D573E"/>
    <w:rsid w:val="007D6F42"/>
    <w:rsid w:val="007E0986"/>
    <w:rsid w:val="007E1898"/>
    <w:rsid w:val="007E1B7E"/>
    <w:rsid w:val="007E268E"/>
    <w:rsid w:val="007E3F79"/>
    <w:rsid w:val="007E41D8"/>
    <w:rsid w:val="007E4425"/>
    <w:rsid w:val="007E4D11"/>
    <w:rsid w:val="007E5A3B"/>
    <w:rsid w:val="007E64EC"/>
    <w:rsid w:val="007F01ED"/>
    <w:rsid w:val="007F1AAB"/>
    <w:rsid w:val="007F46E7"/>
    <w:rsid w:val="007F5ECF"/>
    <w:rsid w:val="007F6C97"/>
    <w:rsid w:val="00800A8F"/>
    <w:rsid w:val="0080188A"/>
    <w:rsid w:val="00801891"/>
    <w:rsid w:val="00801BC2"/>
    <w:rsid w:val="00801BE8"/>
    <w:rsid w:val="00801CEB"/>
    <w:rsid w:val="008022D7"/>
    <w:rsid w:val="0080314C"/>
    <w:rsid w:val="00803D6D"/>
    <w:rsid w:val="00804EB6"/>
    <w:rsid w:val="00805750"/>
    <w:rsid w:val="00805F21"/>
    <w:rsid w:val="008068C4"/>
    <w:rsid w:val="00807DD9"/>
    <w:rsid w:val="00811E89"/>
    <w:rsid w:val="00812C29"/>
    <w:rsid w:val="00813072"/>
    <w:rsid w:val="0081311B"/>
    <w:rsid w:val="00813128"/>
    <w:rsid w:val="00813A98"/>
    <w:rsid w:val="00813ACC"/>
    <w:rsid w:val="00813CB4"/>
    <w:rsid w:val="00814E87"/>
    <w:rsid w:val="00814F97"/>
    <w:rsid w:val="0081524A"/>
    <w:rsid w:val="008154E5"/>
    <w:rsid w:val="00815554"/>
    <w:rsid w:val="00815A31"/>
    <w:rsid w:val="00816A2B"/>
    <w:rsid w:val="00817251"/>
    <w:rsid w:val="008202D4"/>
    <w:rsid w:val="00820829"/>
    <w:rsid w:val="00821381"/>
    <w:rsid w:val="0082228A"/>
    <w:rsid w:val="0082229D"/>
    <w:rsid w:val="00823B67"/>
    <w:rsid w:val="00823E64"/>
    <w:rsid w:val="00824AC7"/>
    <w:rsid w:val="00825EE4"/>
    <w:rsid w:val="008265FC"/>
    <w:rsid w:val="008275D0"/>
    <w:rsid w:val="00827659"/>
    <w:rsid w:val="00827EC6"/>
    <w:rsid w:val="008302F5"/>
    <w:rsid w:val="00830840"/>
    <w:rsid w:val="008336A6"/>
    <w:rsid w:val="00833D95"/>
    <w:rsid w:val="00834153"/>
    <w:rsid w:val="0083424C"/>
    <w:rsid w:val="00834EFB"/>
    <w:rsid w:val="008370F2"/>
    <w:rsid w:val="0083733C"/>
    <w:rsid w:val="00840FE4"/>
    <w:rsid w:val="0084328A"/>
    <w:rsid w:val="0084333D"/>
    <w:rsid w:val="00843523"/>
    <w:rsid w:val="00844AA9"/>
    <w:rsid w:val="00844F97"/>
    <w:rsid w:val="00846396"/>
    <w:rsid w:val="00846B8F"/>
    <w:rsid w:val="00847640"/>
    <w:rsid w:val="0084775F"/>
    <w:rsid w:val="00847ABE"/>
    <w:rsid w:val="00852386"/>
    <w:rsid w:val="00852742"/>
    <w:rsid w:val="00852C2D"/>
    <w:rsid w:val="00853A2E"/>
    <w:rsid w:val="00853C5F"/>
    <w:rsid w:val="008541DA"/>
    <w:rsid w:val="00854E38"/>
    <w:rsid w:val="00854E6D"/>
    <w:rsid w:val="00855B00"/>
    <w:rsid w:val="008570DA"/>
    <w:rsid w:val="00860241"/>
    <w:rsid w:val="00860FD0"/>
    <w:rsid w:val="0086279F"/>
    <w:rsid w:val="00863411"/>
    <w:rsid w:val="00863C3C"/>
    <w:rsid w:val="008648EA"/>
    <w:rsid w:val="008651F8"/>
    <w:rsid w:val="00865D42"/>
    <w:rsid w:val="00866398"/>
    <w:rsid w:val="008666B5"/>
    <w:rsid w:val="00867E55"/>
    <w:rsid w:val="00870914"/>
    <w:rsid w:val="00872314"/>
    <w:rsid w:val="00872A71"/>
    <w:rsid w:val="0087319E"/>
    <w:rsid w:val="00873A4E"/>
    <w:rsid w:val="00874E4E"/>
    <w:rsid w:val="00875B41"/>
    <w:rsid w:val="0087648E"/>
    <w:rsid w:val="00876C70"/>
    <w:rsid w:val="00877CFD"/>
    <w:rsid w:val="00881069"/>
    <w:rsid w:val="00881E7D"/>
    <w:rsid w:val="00882AE8"/>
    <w:rsid w:val="00884EFB"/>
    <w:rsid w:val="00884FDC"/>
    <w:rsid w:val="00886348"/>
    <w:rsid w:val="00890206"/>
    <w:rsid w:val="0089041F"/>
    <w:rsid w:val="00891296"/>
    <w:rsid w:val="008912AA"/>
    <w:rsid w:val="00892A13"/>
    <w:rsid w:val="008932D2"/>
    <w:rsid w:val="00894DA9"/>
    <w:rsid w:val="008963DB"/>
    <w:rsid w:val="008979F8"/>
    <w:rsid w:val="00897D21"/>
    <w:rsid w:val="008A0760"/>
    <w:rsid w:val="008A2A5F"/>
    <w:rsid w:val="008A37A7"/>
    <w:rsid w:val="008A37F4"/>
    <w:rsid w:val="008A39BB"/>
    <w:rsid w:val="008A3AB4"/>
    <w:rsid w:val="008A3E20"/>
    <w:rsid w:val="008A40ED"/>
    <w:rsid w:val="008A4842"/>
    <w:rsid w:val="008A559E"/>
    <w:rsid w:val="008A7A10"/>
    <w:rsid w:val="008A7C4A"/>
    <w:rsid w:val="008B033A"/>
    <w:rsid w:val="008B0D05"/>
    <w:rsid w:val="008B138B"/>
    <w:rsid w:val="008B3F2F"/>
    <w:rsid w:val="008B43DC"/>
    <w:rsid w:val="008B6368"/>
    <w:rsid w:val="008B787C"/>
    <w:rsid w:val="008C0CFD"/>
    <w:rsid w:val="008C147D"/>
    <w:rsid w:val="008C1E3A"/>
    <w:rsid w:val="008C25D7"/>
    <w:rsid w:val="008C31A2"/>
    <w:rsid w:val="008C3919"/>
    <w:rsid w:val="008C41F4"/>
    <w:rsid w:val="008C462C"/>
    <w:rsid w:val="008C4F58"/>
    <w:rsid w:val="008C5D59"/>
    <w:rsid w:val="008C5DC1"/>
    <w:rsid w:val="008C5F15"/>
    <w:rsid w:val="008C617D"/>
    <w:rsid w:val="008C672A"/>
    <w:rsid w:val="008C6B23"/>
    <w:rsid w:val="008C7463"/>
    <w:rsid w:val="008D077B"/>
    <w:rsid w:val="008D13B4"/>
    <w:rsid w:val="008D1414"/>
    <w:rsid w:val="008D1761"/>
    <w:rsid w:val="008D1F9F"/>
    <w:rsid w:val="008D22DB"/>
    <w:rsid w:val="008D2BD1"/>
    <w:rsid w:val="008D2F33"/>
    <w:rsid w:val="008D3768"/>
    <w:rsid w:val="008D393B"/>
    <w:rsid w:val="008D4B48"/>
    <w:rsid w:val="008D4D64"/>
    <w:rsid w:val="008D5203"/>
    <w:rsid w:val="008D54DF"/>
    <w:rsid w:val="008D629A"/>
    <w:rsid w:val="008D679A"/>
    <w:rsid w:val="008D70C5"/>
    <w:rsid w:val="008E02F8"/>
    <w:rsid w:val="008E20C3"/>
    <w:rsid w:val="008E28EE"/>
    <w:rsid w:val="008E411D"/>
    <w:rsid w:val="008E44D2"/>
    <w:rsid w:val="008E5129"/>
    <w:rsid w:val="008E6B40"/>
    <w:rsid w:val="008F001B"/>
    <w:rsid w:val="008F0EA3"/>
    <w:rsid w:val="008F1723"/>
    <w:rsid w:val="008F1A64"/>
    <w:rsid w:val="008F1E53"/>
    <w:rsid w:val="008F2090"/>
    <w:rsid w:val="008F22C0"/>
    <w:rsid w:val="008F26C6"/>
    <w:rsid w:val="008F3266"/>
    <w:rsid w:val="008F40D7"/>
    <w:rsid w:val="008F417E"/>
    <w:rsid w:val="008F42F7"/>
    <w:rsid w:val="008F44BB"/>
    <w:rsid w:val="008F47EB"/>
    <w:rsid w:val="008F4CF3"/>
    <w:rsid w:val="008F5127"/>
    <w:rsid w:val="008F54A6"/>
    <w:rsid w:val="008F5AF2"/>
    <w:rsid w:val="008F5E82"/>
    <w:rsid w:val="008F67BB"/>
    <w:rsid w:val="008F6C8F"/>
    <w:rsid w:val="008F714E"/>
    <w:rsid w:val="008F7E3D"/>
    <w:rsid w:val="0090219A"/>
    <w:rsid w:val="0090253B"/>
    <w:rsid w:val="0090361C"/>
    <w:rsid w:val="009042E1"/>
    <w:rsid w:val="00905527"/>
    <w:rsid w:val="00905842"/>
    <w:rsid w:val="00905B55"/>
    <w:rsid w:val="009060A9"/>
    <w:rsid w:val="00906B00"/>
    <w:rsid w:val="0090737C"/>
    <w:rsid w:val="009076C8"/>
    <w:rsid w:val="00911210"/>
    <w:rsid w:val="0091128E"/>
    <w:rsid w:val="00911F37"/>
    <w:rsid w:val="0091293A"/>
    <w:rsid w:val="00912D8E"/>
    <w:rsid w:val="00913139"/>
    <w:rsid w:val="00914657"/>
    <w:rsid w:val="00914FAE"/>
    <w:rsid w:val="009152C8"/>
    <w:rsid w:val="00915B70"/>
    <w:rsid w:val="00916A4F"/>
    <w:rsid w:val="00916E07"/>
    <w:rsid w:val="00916FAA"/>
    <w:rsid w:val="0091725E"/>
    <w:rsid w:val="0091747E"/>
    <w:rsid w:val="0091781D"/>
    <w:rsid w:val="00920090"/>
    <w:rsid w:val="00921674"/>
    <w:rsid w:val="00925557"/>
    <w:rsid w:val="00926C4B"/>
    <w:rsid w:val="00926E3B"/>
    <w:rsid w:val="00927460"/>
    <w:rsid w:val="009276AD"/>
    <w:rsid w:val="00930846"/>
    <w:rsid w:val="00931B86"/>
    <w:rsid w:val="00932023"/>
    <w:rsid w:val="009327C0"/>
    <w:rsid w:val="00932856"/>
    <w:rsid w:val="00932B88"/>
    <w:rsid w:val="00932BB9"/>
    <w:rsid w:val="00933D47"/>
    <w:rsid w:val="009349D5"/>
    <w:rsid w:val="009354E6"/>
    <w:rsid w:val="0093593E"/>
    <w:rsid w:val="00935C73"/>
    <w:rsid w:val="00935C9E"/>
    <w:rsid w:val="00937619"/>
    <w:rsid w:val="009408CE"/>
    <w:rsid w:val="0094199C"/>
    <w:rsid w:val="00941A60"/>
    <w:rsid w:val="00941B17"/>
    <w:rsid w:val="0094208B"/>
    <w:rsid w:val="009425CF"/>
    <w:rsid w:val="0094269A"/>
    <w:rsid w:val="00943D43"/>
    <w:rsid w:val="0094455A"/>
    <w:rsid w:val="009454C7"/>
    <w:rsid w:val="009460E6"/>
    <w:rsid w:val="009460F9"/>
    <w:rsid w:val="0094629D"/>
    <w:rsid w:val="0095012D"/>
    <w:rsid w:val="0095077E"/>
    <w:rsid w:val="009510EA"/>
    <w:rsid w:val="00951C5D"/>
    <w:rsid w:val="00951DE5"/>
    <w:rsid w:val="009524A9"/>
    <w:rsid w:val="0095437F"/>
    <w:rsid w:val="009543A9"/>
    <w:rsid w:val="00954784"/>
    <w:rsid w:val="009550A3"/>
    <w:rsid w:val="009555E9"/>
    <w:rsid w:val="00955994"/>
    <w:rsid w:val="009562C0"/>
    <w:rsid w:val="00956A54"/>
    <w:rsid w:val="00956BEE"/>
    <w:rsid w:val="00960207"/>
    <w:rsid w:val="00960213"/>
    <w:rsid w:val="00960230"/>
    <w:rsid w:val="00960361"/>
    <w:rsid w:val="0096058D"/>
    <w:rsid w:val="00960BC9"/>
    <w:rsid w:val="00961384"/>
    <w:rsid w:val="0096208D"/>
    <w:rsid w:val="0096243C"/>
    <w:rsid w:val="00962671"/>
    <w:rsid w:val="009629C3"/>
    <w:rsid w:val="00962B8E"/>
    <w:rsid w:val="00963AB6"/>
    <w:rsid w:val="00963C29"/>
    <w:rsid w:val="00963E53"/>
    <w:rsid w:val="00964878"/>
    <w:rsid w:val="00965321"/>
    <w:rsid w:val="00965D22"/>
    <w:rsid w:val="00967055"/>
    <w:rsid w:val="0097095E"/>
    <w:rsid w:val="00971141"/>
    <w:rsid w:val="0097168D"/>
    <w:rsid w:val="00972562"/>
    <w:rsid w:val="00972D57"/>
    <w:rsid w:val="00972FA3"/>
    <w:rsid w:val="00974563"/>
    <w:rsid w:val="0097465C"/>
    <w:rsid w:val="009746C0"/>
    <w:rsid w:val="0097489F"/>
    <w:rsid w:val="00974B54"/>
    <w:rsid w:val="00975E56"/>
    <w:rsid w:val="0097643C"/>
    <w:rsid w:val="00976679"/>
    <w:rsid w:val="00977090"/>
    <w:rsid w:val="009774ED"/>
    <w:rsid w:val="0097784C"/>
    <w:rsid w:val="0097796B"/>
    <w:rsid w:val="00977EDB"/>
    <w:rsid w:val="009803DF"/>
    <w:rsid w:val="0098234D"/>
    <w:rsid w:val="00982AC1"/>
    <w:rsid w:val="009840AF"/>
    <w:rsid w:val="00985080"/>
    <w:rsid w:val="00985644"/>
    <w:rsid w:val="00985958"/>
    <w:rsid w:val="009860EE"/>
    <w:rsid w:val="00986775"/>
    <w:rsid w:val="00986F4A"/>
    <w:rsid w:val="00987727"/>
    <w:rsid w:val="00987950"/>
    <w:rsid w:val="00987A86"/>
    <w:rsid w:val="00987E25"/>
    <w:rsid w:val="00987EA0"/>
    <w:rsid w:val="00987FE3"/>
    <w:rsid w:val="0099005C"/>
    <w:rsid w:val="009905D7"/>
    <w:rsid w:val="00990D10"/>
    <w:rsid w:val="0099144C"/>
    <w:rsid w:val="0099309D"/>
    <w:rsid w:val="009933A1"/>
    <w:rsid w:val="009942C3"/>
    <w:rsid w:val="00995891"/>
    <w:rsid w:val="00997149"/>
    <w:rsid w:val="0099764A"/>
    <w:rsid w:val="00997CBF"/>
    <w:rsid w:val="00997CE5"/>
    <w:rsid w:val="009A0ECC"/>
    <w:rsid w:val="009A1B69"/>
    <w:rsid w:val="009A26D6"/>
    <w:rsid w:val="009A29CC"/>
    <w:rsid w:val="009A335D"/>
    <w:rsid w:val="009A36C8"/>
    <w:rsid w:val="009A3FC3"/>
    <w:rsid w:val="009A4AEE"/>
    <w:rsid w:val="009A4BE6"/>
    <w:rsid w:val="009A6A09"/>
    <w:rsid w:val="009A6ADC"/>
    <w:rsid w:val="009A7171"/>
    <w:rsid w:val="009A76B2"/>
    <w:rsid w:val="009A7FDB"/>
    <w:rsid w:val="009B0E19"/>
    <w:rsid w:val="009B1562"/>
    <w:rsid w:val="009B27E9"/>
    <w:rsid w:val="009B454C"/>
    <w:rsid w:val="009B4C42"/>
    <w:rsid w:val="009B4FD2"/>
    <w:rsid w:val="009B5021"/>
    <w:rsid w:val="009B53CC"/>
    <w:rsid w:val="009B56C4"/>
    <w:rsid w:val="009B7D91"/>
    <w:rsid w:val="009B7D99"/>
    <w:rsid w:val="009B7E35"/>
    <w:rsid w:val="009B7EB7"/>
    <w:rsid w:val="009C1462"/>
    <w:rsid w:val="009C2951"/>
    <w:rsid w:val="009C3FCA"/>
    <w:rsid w:val="009C41EF"/>
    <w:rsid w:val="009C63D9"/>
    <w:rsid w:val="009C69FB"/>
    <w:rsid w:val="009C74BB"/>
    <w:rsid w:val="009C7C53"/>
    <w:rsid w:val="009C7DFC"/>
    <w:rsid w:val="009D0F2A"/>
    <w:rsid w:val="009D1249"/>
    <w:rsid w:val="009D1265"/>
    <w:rsid w:val="009D2248"/>
    <w:rsid w:val="009D29C6"/>
    <w:rsid w:val="009D2C08"/>
    <w:rsid w:val="009D3090"/>
    <w:rsid w:val="009D4EED"/>
    <w:rsid w:val="009D52CB"/>
    <w:rsid w:val="009D6610"/>
    <w:rsid w:val="009D6952"/>
    <w:rsid w:val="009D6F74"/>
    <w:rsid w:val="009D7652"/>
    <w:rsid w:val="009D76AC"/>
    <w:rsid w:val="009D7FE9"/>
    <w:rsid w:val="009E0491"/>
    <w:rsid w:val="009E07C7"/>
    <w:rsid w:val="009E2544"/>
    <w:rsid w:val="009E293A"/>
    <w:rsid w:val="009E2F4E"/>
    <w:rsid w:val="009E3790"/>
    <w:rsid w:val="009E3D54"/>
    <w:rsid w:val="009E4092"/>
    <w:rsid w:val="009E4E21"/>
    <w:rsid w:val="009E57B9"/>
    <w:rsid w:val="009E5C53"/>
    <w:rsid w:val="009E674C"/>
    <w:rsid w:val="009E7840"/>
    <w:rsid w:val="009F1ECB"/>
    <w:rsid w:val="009F2409"/>
    <w:rsid w:val="009F3EAD"/>
    <w:rsid w:val="009F4666"/>
    <w:rsid w:val="009F4C2A"/>
    <w:rsid w:val="009F6070"/>
    <w:rsid w:val="009F626B"/>
    <w:rsid w:val="009F6A47"/>
    <w:rsid w:val="009F6DD3"/>
    <w:rsid w:val="009F6E66"/>
    <w:rsid w:val="009F7324"/>
    <w:rsid w:val="00A02593"/>
    <w:rsid w:val="00A02A8C"/>
    <w:rsid w:val="00A04CE0"/>
    <w:rsid w:val="00A05282"/>
    <w:rsid w:val="00A0570A"/>
    <w:rsid w:val="00A057C8"/>
    <w:rsid w:val="00A059AA"/>
    <w:rsid w:val="00A06940"/>
    <w:rsid w:val="00A06CFB"/>
    <w:rsid w:val="00A06DFD"/>
    <w:rsid w:val="00A07643"/>
    <w:rsid w:val="00A07900"/>
    <w:rsid w:val="00A10160"/>
    <w:rsid w:val="00A101FC"/>
    <w:rsid w:val="00A1033A"/>
    <w:rsid w:val="00A1047E"/>
    <w:rsid w:val="00A10604"/>
    <w:rsid w:val="00A11F65"/>
    <w:rsid w:val="00A1225A"/>
    <w:rsid w:val="00A12E8B"/>
    <w:rsid w:val="00A13209"/>
    <w:rsid w:val="00A1451E"/>
    <w:rsid w:val="00A151DD"/>
    <w:rsid w:val="00A15A46"/>
    <w:rsid w:val="00A16487"/>
    <w:rsid w:val="00A16CC0"/>
    <w:rsid w:val="00A17805"/>
    <w:rsid w:val="00A20687"/>
    <w:rsid w:val="00A20991"/>
    <w:rsid w:val="00A22550"/>
    <w:rsid w:val="00A22B22"/>
    <w:rsid w:val="00A22F67"/>
    <w:rsid w:val="00A24966"/>
    <w:rsid w:val="00A2537F"/>
    <w:rsid w:val="00A253ED"/>
    <w:rsid w:val="00A308B5"/>
    <w:rsid w:val="00A31477"/>
    <w:rsid w:val="00A3183D"/>
    <w:rsid w:val="00A31ADC"/>
    <w:rsid w:val="00A32E6D"/>
    <w:rsid w:val="00A33608"/>
    <w:rsid w:val="00A336EF"/>
    <w:rsid w:val="00A3427C"/>
    <w:rsid w:val="00A37145"/>
    <w:rsid w:val="00A3799E"/>
    <w:rsid w:val="00A37BAB"/>
    <w:rsid w:val="00A41144"/>
    <w:rsid w:val="00A42286"/>
    <w:rsid w:val="00A43B1B"/>
    <w:rsid w:val="00A43FB6"/>
    <w:rsid w:val="00A4597A"/>
    <w:rsid w:val="00A45F61"/>
    <w:rsid w:val="00A50AB9"/>
    <w:rsid w:val="00A50C13"/>
    <w:rsid w:val="00A51A85"/>
    <w:rsid w:val="00A5249E"/>
    <w:rsid w:val="00A526D0"/>
    <w:rsid w:val="00A53630"/>
    <w:rsid w:val="00A5391E"/>
    <w:rsid w:val="00A53B09"/>
    <w:rsid w:val="00A54544"/>
    <w:rsid w:val="00A56625"/>
    <w:rsid w:val="00A56A90"/>
    <w:rsid w:val="00A56F84"/>
    <w:rsid w:val="00A570DA"/>
    <w:rsid w:val="00A6092E"/>
    <w:rsid w:val="00A61E45"/>
    <w:rsid w:val="00A62C00"/>
    <w:rsid w:val="00A62D45"/>
    <w:rsid w:val="00A62EEA"/>
    <w:rsid w:val="00A63753"/>
    <w:rsid w:val="00A63C6A"/>
    <w:rsid w:val="00A64D79"/>
    <w:rsid w:val="00A650F6"/>
    <w:rsid w:val="00A65620"/>
    <w:rsid w:val="00A662B5"/>
    <w:rsid w:val="00A66985"/>
    <w:rsid w:val="00A66D40"/>
    <w:rsid w:val="00A674B6"/>
    <w:rsid w:val="00A67D96"/>
    <w:rsid w:val="00A701A5"/>
    <w:rsid w:val="00A70F5C"/>
    <w:rsid w:val="00A71915"/>
    <w:rsid w:val="00A71A60"/>
    <w:rsid w:val="00A71C51"/>
    <w:rsid w:val="00A72476"/>
    <w:rsid w:val="00A73740"/>
    <w:rsid w:val="00A74619"/>
    <w:rsid w:val="00A74AA1"/>
    <w:rsid w:val="00A75657"/>
    <w:rsid w:val="00A75FBB"/>
    <w:rsid w:val="00A765B7"/>
    <w:rsid w:val="00A76DE2"/>
    <w:rsid w:val="00A76E4C"/>
    <w:rsid w:val="00A776A8"/>
    <w:rsid w:val="00A776ED"/>
    <w:rsid w:val="00A82DFE"/>
    <w:rsid w:val="00A82E42"/>
    <w:rsid w:val="00A83E30"/>
    <w:rsid w:val="00A848F2"/>
    <w:rsid w:val="00A84FE8"/>
    <w:rsid w:val="00A850E7"/>
    <w:rsid w:val="00A852D3"/>
    <w:rsid w:val="00A85732"/>
    <w:rsid w:val="00A86445"/>
    <w:rsid w:val="00A866E9"/>
    <w:rsid w:val="00A9089C"/>
    <w:rsid w:val="00A90D86"/>
    <w:rsid w:val="00A92269"/>
    <w:rsid w:val="00A92AEF"/>
    <w:rsid w:val="00A92DEE"/>
    <w:rsid w:val="00A934FE"/>
    <w:rsid w:val="00A9382C"/>
    <w:rsid w:val="00A940A9"/>
    <w:rsid w:val="00A94A31"/>
    <w:rsid w:val="00A95C97"/>
    <w:rsid w:val="00A95CBF"/>
    <w:rsid w:val="00A96CF7"/>
    <w:rsid w:val="00A97DB8"/>
    <w:rsid w:val="00AA2095"/>
    <w:rsid w:val="00AA2475"/>
    <w:rsid w:val="00AA3E34"/>
    <w:rsid w:val="00AA4105"/>
    <w:rsid w:val="00AA6976"/>
    <w:rsid w:val="00AA74E7"/>
    <w:rsid w:val="00AB165B"/>
    <w:rsid w:val="00AB1D1F"/>
    <w:rsid w:val="00AB3DB6"/>
    <w:rsid w:val="00AB49E1"/>
    <w:rsid w:val="00AB52A2"/>
    <w:rsid w:val="00AB5913"/>
    <w:rsid w:val="00AB6C62"/>
    <w:rsid w:val="00AB7202"/>
    <w:rsid w:val="00AB7D44"/>
    <w:rsid w:val="00AC0372"/>
    <w:rsid w:val="00AC0550"/>
    <w:rsid w:val="00AC0D6E"/>
    <w:rsid w:val="00AC0E38"/>
    <w:rsid w:val="00AC0FA8"/>
    <w:rsid w:val="00AC1430"/>
    <w:rsid w:val="00AC1487"/>
    <w:rsid w:val="00AC1FC8"/>
    <w:rsid w:val="00AC3396"/>
    <w:rsid w:val="00AC3EA2"/>
    <w:rsid w:val="00AC5670"/>
    <w:rsid w:val="00AC59A2"/>
    <w:rsid w:val="00AC6323"/>
    <w:rsid w:val="00AD2225"/>
    <w:rsid w:val="00AD22AE"/>
    <w:rsid w:val="00AD24C9"/>
    <w:rsid w:val="00AD2CD6"/>
    <w:rsid w:val="00AD5094"/>
    <w:rsid w:val="00AD63CF"/>
    <w:rsid w:val="00AD6BDD"/>
    <w:rsid w:val="00AE17D6"/>
    <w:rsid w:val="00AE26D9"/>
    <w:rsid w:val="00AE286A"/>
    <w:rsid w:val="00AE287F"/>
    <w:rsid w:val="00AE2977"/>
    <w:rsid w:val="00AE2EAE"/>
    <w:rsid w:val="00AE2F3A"/>
    <w:rsid w:val="00AE3FF1"/>
    <w:rsid w:val="00AE4086"/>
    <w:rsid w:val="00AE4272"/>
    <w:rsid w:val="00AE4D65"/>
    <w:rsid w:val="00AE6198"/>
    <w:rsid w:val="00AE68C7"/>
    <w:rsid w:val="00AE7093"/>
    <w:rsid w:val="00AE7A83"/>
    <w:rsid w:val="00AE7B60"/>
    <w:rsid w:val="00AE7F20"/>
    <w:rsid w:val="00AF09A4"/>
    <w:rsid w:val="00AF0BBB"/>
    <w:rsid w:val="00AF0DAA"/>
    <w:rsid w:val="00AF1844"/>
    <w:rsid w:val="00AF1A52"/>
    <w:rsid w:val="00AF1DB3"/>
    <w:rsid w:val="00AF24A2"/>
    <w:rsid w:val="00AF2594"/>
    <w:rsid w:val="00AF395E"/>
    <w:rsid w:val="00AF3BD9"/>
    <w:rsid w:val="00AF41B7"/>
    <w:rsid w:val="00AF45F3"/>
    <w:rsid w:val="00AF538E"/>
    <w:rsid w:val="00AF60D3"/>
    <w:rsid w:val="00AF632F"/>
    <w:rsid w:val="00AF633B"/>
    <w:rsid w:val="00AF66CF"/>
    <w:rsid w:val="00AF71B7"/>
    <w:rsid w:val="00AF79E6"/>
    <w:rsid w:val="00B0083E"/>
    <w:rsid w:val="00B0089D"/>
    <w:rsid w:val="00B01E56"/>
    <w:rsid w:val="00B0225A"/>
    <w:rsid w:val="00B02465"/>
    <w:rsid w:val="00B027E9"/>
    <w:rsid w:val="00B03B25"/>
    <w:rsid w:val="00B04E9D"/>
    <w:rsid w:val="00B05217"/>
    <w:rsid w:val="00B06AAC"/>
    <w:rsid w:val="00B1053B"/>
    <w:rsid w:val="00B10954"/>
    <w:rsid w:val="00B10AE4"/>
    <w:rsid w:val="00B110BE"/>
    <w:rsid w:val="00B11383"/>
    <w:rsid w:val="00B11BF3"/>
    <w:rsid w:val="00B120E7"/>
    <w:rsid w:val="00B12B10"/>
    <w:rsid w:val="00B13DED"/>
    <w:rsid w:val="00B13F05"/>
    <w:rsid w:val="00B1500A"/>
    <w:rsid w:val="00B153CF"/>
    <w:rsid w:val="00B15F8E"/>
    <w:rsid w:val="00B17677"/>
    <w:rsid w:val="00B17985"/>
    <w:rsid w:val="00B17B32"/>
    <w:rsid w:val="00B17C4E"/>
    <w:rsid w:val="00B20154"/>
    <w:rsid w:val="00B20B3A"/>
    <w:rsid w:val="00B20E22"/>
    <w:rsid w:val="00B216B0"/>
    <w:rsid w:val="00B21813"/>
    <w:rsid w:val="00B21906"/>
    <w:rsid w:val="00B227E9"/>
    <w:rsid w:val="00B2302D"/>
    <w:rsid w:val="00B24A12"/>
    <w:rsid w:val="00B25443"/>
    <w:rsid w:val="00B2583D"/>
    <w:rsid w:val="00B2709C"/>
    <w:rsid w:val="00B31131"/>
    <w:rsid w:val="00B3360E"/>
    <w:rsid w:val="00B34F49"/>
    <w:rsid w:val="00B36441"/>
    <w:rsid w:val="00B3782E"/>
    <w:rsid w:val="00B40A37"/>
    <w:rsid w:val="00B40DFB"/>
    <w:rsid w:val="00B418D3"/>
    <w:rsid w:val="00B418FA"/>
    <w:rsid w:val="00B42DDA"/>
    <w:rsid w:val="00B45727"/>
    <w:rsid w:val="00B45A99"/>
    <w:rsid w:val="00B45E59"/>
    <w:rsid w:val="00B45F28"/>
    <w:rsid w:val="00B506F7"/>
    <w:rsid w:val="00B50D28"/>
    <w:rsid w:val="00B51881"/>
    <w:rsid w:val="00B518F5"/>
    <w:rsid w:val="00B5192E"/>
    <w:rsid w:val="00B5236E"/>
    <w:rsid w:val="00B527E9"/>
    <w:rsid w:val="00B53445"/>
    <w:rsid w:val="00B536F2"/>
    <w:rsid w:val="00B54C1A"/>
    <w:rsid w:val="00B555AB"/>
    <w:rsid w:val="00B55617"/>
    <w:rsid w:val="00B558DE"/>
    <w:rsid w:val="00B56D16"/>
    <w:rsid w:val="00B57D90"/>
    <w:rsid w:val="00B60BD2"/>
    <w:rsid w:val="00B60CC8"/>
    <w:rsid w:val="00B6123B"/>
    <w:rsid w:val="00B613BF"/>
    <w:rsid w:val="00B615E5"/>
    <w:rsid w:val="00B61958"/>
    <w:rsid w:val="00B61D5C"/>
    <w:rsid w:val="00B62969"/>
    <w:rsid w:val="00B63DEE"/>
    <w:rsid w:val="00B66CC5"/>
    <w:rsid w:val="00B67946"/>
    <w:rsid w:val="00B7008B"/>
    <w:rsid w:val="00B70AA3"/>
    <w:rsid w:val="00B71212"/>
    <w:rsid w:val="00B71CCE"/>
    <w:rsid w:val="00B73A6A"/>
    <w:rsid w:val="00B74140"/>
    <w:rsid w:val="00B74705"/>
    <w:rsid w:val="00B747EB"/>
    <w:rsid w:val="00B74CA7"/>
    <w:rsid w:val="00B7515E"/>
    <w:rsid w:val="00B7523A"/>
    <w:rsid w:val="00B75454"/>
    <w:rsid w:val="00B75468"/>
    <w:rsid w:val="00B75C63"/>
    <w:rsid w:val="00B7715D"/>
    <w:rsid w:val="00B77165"/>
    <w:rsid w:val="00B77D73"/>
    <w:rsid w:val="00B801C2"/>
    <w:rsid w:val="00B80A7F"/>
    <w:rsid w:val="00B81550"/>
    <w:rsid w:val="00B817D7"/>
    <w:rsid w:val="00B8242A"/>
    <w:rsid w:val="00B8332D"/>
    <w:rsid w:val="00B835B0"/>
    <w:rsid w:val="00B8389C"/>
    <w:rsid w:val="00B83CB1"/>
    <w:rsid w:val="00B8417D"/>
    <w:rsid w:val="00B85D53"/>
    <w:rsid w:val="00B86503"/>
    <w:rsid w:val="00B869D1"/>
    <w:rsid w:val="00B86BBB"/>
    <w:rsid w:val="00B87678"/>
    <w:rsid w:val="00B87D9C"/>
    <w:rsid w:val="00B904A6"/>
    <w:rsid w:val="00B90CF3"/>
    <w:rsid w:val="00B90F01"/>
    <w:rsid w:val="00B92383"/>
    <w:rsid w:val="00B92415"/>
    <w:rsid w:val="00B93418"/>
    <w:rsid w:val="00B9450F"/>
    <w:rsid w:val="00B94B31"/>
    <w:rsid w:val="00B95E41"/>
    <w:rsid w:val="00B9666E"/>
    <w:rsid w:val="00B968C5"/>
    <w:rsid w:val="00B96BEF"/>
    <w:rsid w:val="00B97299"/>
    <w:rsid w:val="00B97512"/>
    <w:rsid w:val="00B979FF"/>
    <w:rsid w:val="00B97BA1"/>
    <w:rsid w:val="00BA044D"/>
    <w:rsid w:val="00BA09A7"/>
    <w:rsid w:val="00BA0CC6"/>
    <w:rsid w:val="00BA408A"/>
    <w:rsid w:val="00BA62AF"/>
    <w:rsid w:val="00BB06B4"/>
    <w:rsid w:val="00BB1542"/>
    <w:rsid w:val="00BB2419"/>
    <w:rsid w:val="00BB3453"/>
    <w:rsid w:val="00BB40D2"/>
    <w:rsid w:val="00BB54EC"/>
    <w:rsid w:val="00BB5E83"/>
    <w:rsid w:val="00BB65D3"/>
    <w:rsid w:val="00BB66EC"/>
    <w:rsid w:val="00BB6B7E"/>
    <w:rsid w:val="00BB71BD"/>
    <w:rsid w:val="00BB76D5"/>
    <w:rsid w:val="00BB77CD"/>
    <w:rsid w:val="00BC0915"/>
    <w:rsid w:val="00BC0D58"/>
    <w:rsid w:val="00BC1724"/>
    <w:rsid w:val="00BC17E6"/>
    <w:rsid w:val="00BC19F8"/>
    <w:rsid w:val="00BC28F8"/>
    <w:rsid w:val="00BC2A1C"/>
    <w:rsid w:val="00BC356C"/>
    <w:rsid w:val="00BC3646"/>
    <w:rsid w:val="00BC464A"/>
    <w:rsid w:val="00BC476B"/>
    <w:rsid w:val="00BC4803"/>
    <w:rsid w:val="00BC4B9E"/>
    <w:rsid w:val="00BC7551"/>
    <w:rsid w:val="00BC7C40"/>
    <w:rsid w:val="00BC7E2C"/>
    <w:rsid w:val="00BD2B96"/>
    <w:rsid w:val="00BD2F54"/>
    <w:rsid w:val="00BD3E09"/>
    <w:rsid w:val="00BD5501"/>
    <w:rsid w:val="00BD5A29"/>
    <w:rsid w:val="00BD5B48"/>
    <w:rsid w:val="00BD5FE8"/>
    <w:rsid w:val="00BE00C3"/>
    <w:rsid w:val="00BE245E"/>
    <w:rsid w:val="00BE3486"/>
    <w:rsid w:val="00BE376B"/>
    <w:rsid w:val="00BE3C4A"/>
    <w:rsid w:val="00BE3CFB"/>
    <w:rsid w:val="00BE4482"/>
    <w:rsid w:val="00BE567E"/>
    <w:rsid w:val="00BE58A3"/>
    <w:rsid w:val="00BE5A0F"/>
    <w:rsid w:val="00BE6416"/>
    <w:rsid w:val="00BE67E1"/>
    <w:rsid w:val="00BF0035"/>
    <w:rsid w:val="00BF0660"/>
    <w:rsid w:val="00BF176D"/>
    <w:rsid w:val="00BF1E17"/>
    <w:rsid w:val="00BF2422"/>
    <w:rsid w:val="00BF3154"/>
    <w:rsid w:val="00BF3878"/>
    <w:rsid w:val="00BF3994"/>
    <w:rsid w:val="00BF445E"/>
    <w:rsid w:val="00BF5050"/>
    <w:rsid w:val="00BF5A27"/>
    <w:rsid w:val="00BF5E4B"/>
    <w:rsid w:val="00BF68B3"/>
    <w:rsid w:val="00BF7CD9"/>
    <w:rsid w:val="00BF7F18"/>
    <w:rsid w:val="00C00951"/>
    <w:rsid w:val="00C014A5"/>
    <w:rsid w:val="00C01E31"/>
    <w:rsid w:val="00C02109"/>
    <w:rsid w:val="00C041E8"/>
    <w:rsid w:val="00C045FE"/>
    <w:rsid w:val="00C069E6"/>
    <w:rsid w:val="00C074A7"/>
    <w:rsid w:val="00C075FB"/>
    <w:rsid w:val="00C07AA8"/>
    <w:rsid w:val="00C07BEB"/>
    <w:rsid w:val="00C07CF8"/>
    <w:rsid w:val="00C103FC"/>
    <w:rsid w:val="00C1054B"/>
    <w:rsid w:val="00C106D6"/>
    <w:rsid w:val="00C108B2"/>
    <w:rsid w:val="00C10975"/>
    <w:rsid w:val="00C12963"/>
    <w:rsid w:val="00C14323"/>
    <w:rsid w:val="00C144AA"/>
    <w:rsid w:val="00C167D7"/>
    <w:rsid w:val="00C16FB4"/>
    <w:rsid w:val="00C16FEF"/>
    <w:rsid w:val="00C20074"/>
    <w:rsid w:val="00C204EE"/>
    <w:rsid w:val="00C222B1"/>
    <w:rsid w:val="00C22386"/>
    <w:rsid w:val="00C24013"/>
    <w:rsid w:val="00C2545B"/>
    <w:rsid w:val="00C26D9C"/>
    <w:rsid w:val="00C26DBA"/>
    <w:rsid w:val="00C26E6A"/>
    <w:rsid w:val="00C27070"/>
    <w:rsid w:val="00C27CE9"/>
    <w:rsid w:val="00C3112C"/>
    <w:rsid w:val="00C3295D"/>
    <w:rsid w:val="00C334A9"/>
    <w:rsid w:val="00C3397E"/>
    <w:rsid w:val="00C34885"/>
    <w:rsid w:val="00C34A74"/>
    <w:rsid w:val="00C368C0"/>
    <w:rsid w:val="00C37798"/>
    <w:rsid w:val="00C37B3E"/>
    <w:rsid w:val="00C415ED"/>
    <w:rsid w:val="00C4176C"/>
    <w:rsid w:val="00C42A3B"/>
    <w:rsid w:val="00C44F4D"/>
    <w:rsid w:val="00C45AE3"/>
    <w:rsid w:val="00C4690B"/>
    <w:rsid w:val="00C473F0"/>
    <w:rsid w:val="00C509B5"/>
    <w:rsid w:val="00C524E1"/>
    <w:rsid w:val="00C55CA5"/>
    <w:rsid w:val="00C56062"/>
    <w:rsid w:val="00C563C9"/>
    <w:rsid w:val="00C613AE"/>
    <w:rsid w:val="00C615CE"/>
    <w:rsid w:val="00C6258F"/>
    <w:rsid w:val="00C62B68"/>
    <w:rsid w:val="00C633F3"/>
    <w:rsid w:val="00C641E8"/>
    <w:rsid w:val="00C6641D"/>
    <w:rsid w:val="00C66913"/>
    <w:rsid w:val="00C67C4A"/>
    <w:rsid w:val="00C72029"/>
    <w:rsid w:val="00C7277F"/>
    <w:rsid w:val="00C72B2A"/>
    <w:rsid w:val="00C74169"/>
    <w:rsid w:val="00C749F1"/>
    <w:rsid w:val="00C74A16"/>
    <w:rsid w:val="00C750D4"/>
    <w:rsid w:val="00C7560F"/>
    <w:rsid w:val="00C758CE"/>
    <w:rsid w:val="00C76F97"/>
    <w:rsid w:val="00C77930"/>
    <w:rsid w:val="00C803CB"/>
    <w:rsid w:val="00C80880"/>
    <w:rsid w:val="00C81132"/>
    <w:rsid w:val="00C8166B"/>
    <w:rsid w:val="00C8228C"/>
    <w:rsid w:val="00C82467"/>
    <w:rsid w:val="00C836AF"/>
    <w:rsid w:val="00C83827"/>
    <w:rsid w:val="00C84C2F"/>
    <w:rsid w:val="00C85090"/>
    <w:rsid w:val="00C85CE4"/>
    <w:rsid w:val="00C85D7D"/>
    <w:rsid w:val="00C85E67"/>
    <w:rsid w:val="00C869C1"/>
    <w:rsid w:val="00C86F98"/>
    <w:rsid w:val="00C905C9"/>
    <w:rsid w:val="00C912E2"/>
    <w:rsid w:val="00C914EC"/>
    <w:rsid w:val="00C919AE"/>
    <w:rsid w:val="00C91D39"/>
    <w:rsid w:val="00C91F56"/>
    <w:rsid w:val="00C922F8"/>
    <w:rsid w:val="00C94216"/>
    <w:rsid w:val="00C944D5"/>
    <w:rsid w:val="00C945BF"/>
    <w:rsid w:val="00C94983"/>
    <w:rsid w:val="00C9507D"/>
    <w:rsid w:val="00C96E70"/>
    <w:rsid w:val="00C97E68"/>
    <w:rsid w:val="00CA03AF"/>
    <w:rsid w:val="00CA10BF"/>
    <w:rsid w:val="00CA1492"/>
    <w:rsid w:val="00CA33A9"/>
    <w:rsid w:val="00CA504D"/>
    <w:rsid w:val="00CA64C3"/>
    <w:rsid w:val="00CA6A45"/>
    <w:rsid w:val="00CA6B84"/>
    <w:rsid w:val="00CA7010"/>
    <w:rsid w:val="00CA74D5"/>
    <w:rsid w:val="00CB078A"/>
    <w:rsid w:val="00CB0A75"/>
    <w:rsid w:val="00CB0BE6"/>
    <w:rsid w:val="00CB150E"/>
    <w:rsid w:val="00CB20D0"/>
    <w:rsid w:val="00CB4C4B"/>
    <w:rsid w:val="00CB4E1D"/>
    <w:rsid w:val="00CB529C"/>
    <w:rsid w:val="00CB6612"/>
    <w:rsid w:val="00CB6659"/>
    <w:rsid w:val="00CB6AC6"/>
    <w:rsid w:val="00CB6B03"/>
    <w:rsid w:val="00CB77AB"/>
    <w:rsid w:val="00CB7D3E"/>
    <w:rsid w:val="00CC0254"/>
    <w:rsid w:val="00CC0F6F"/>
    <w:rsid w:val="00CC2BD3"/>
    <w:rsid w:val="00CC2FB8"/>
    <w:rsid w:val="00CC317C"/>
    <w:rsid w:val="00CC3670"/>
    <w:rsid w:val="00CC4A26"/>
    <w:rsid w:val="00CC4AA4"/>
    <w:rsid w:val="00CC4DDC"/>
    <w:rsid w:val="00CC7020"/>
    <w:rsid w:val="00CC7501"/>
    <w:rsid w:val="00CD089A"/>
    <w:rsid w:val="00CD0AB6"/>
    <w:rsid w:val="00CD151A"/>
    <w:rsid w:val="00CD161E"/>
    <w:rsid w:val="00CD382D"/>
    <w:rsid w:val="00CD4E36"/>
    <w:rsid w:val="00CD4EE4"/>
    <w:rsid w:val="00CD524F"/>
    <w:rsid w:val="00CD53FE"/>
    <w:rsid w:val="00CD5D0E"/>
    <w:rsid w:val="00CE208F"/>
    <w:rsid w:val="00CE27FE"/>
    <w:rsid w:val="00CE3088"/>
    <w:rsid w:val="00CE3599"/>
    <w:rsid w:val="00CE3C5A"/>
    <w:rsid w:val="00CE5F3C"/>
    <w:rsid w:val="00CE63B7"/>
    <w:rsid w:val="00CE72F0"/>
    <w:rsid w:val="00CE736D"/>
    <w:rsid w:val="00CF0A65"/>
    <w:rsid w:val="00CF25B9"/>
    <w:rsid w:val="00CF32D3"/>
    <w:rsid w:val="00CF39B1"/>
    <w:rsid w:val="00CF4605"/>
    <w:rsid w:val="00CF4633"/>
    <w:rsid w:val="00CF4C5D"/>
    <w:rsid w:val="00CF6D65"/>
    <w:rsid w:val="00CF6D72"/>
    <w:rsid w:val="00CF734A"/>
    <w:rsid w:val="00CF79FE"/>
    <w:rsid w:val="00D00E83"/>
    <w:rsid w:val="00D01912"/>
    <w:rsid w:val="00D021C7"/>
    <w:rsid w:val="00D024CC"/>
    <w:rsid w:val="00D028C8"/>
    <w:rsid w:val="00D02A6D"/>
    <w:rsid w:val="00D02C03"/>
    <w:rsid w:val="00D02CA8"/>
    <w:rsid w:val="00D03196"/>
    <w:rsid w:val="00D03296"/>
    <w:rsid w:val="00D0335A"/>
    <w:rsid w:val="00D03C47"/>
    <w:rsid w:val="00D0466C"/>
    <w:rsid w:val="00D047A3"/>
    <w:rsid w:val="00D05703"/>
    <w:rsid w:val="00D05C28"/>
    <w:rsid w:val="00D05D0A"/>
    <w:rsid w:val="00D05DD6"/>
    <w:rsid w:val="00D06447"/>
    <w:rsid w:val="00D06634"/>
    <w:rsid w:val="00D0756A"/>
    <w:rsid w:val="00D07829"/>
    <w:rsid w:val="00D07F22"/>
    <w:rsid w:val="00D11383"/>
    <w:rsid w:val="00D1152A"/>
    <w:rsid w:val="00D11F19"/>
    <w:rsid w:val="00D13351"/>
    <w:rsid w:val="00D1426A"/>
    <w:rsid w:val="00D14ACA"/>
    <w:rsid w:val="00D15373"/>
    <w:rsid w:val="00D154EE"/>
    <w:rsid w:val="00D1567F"/>
    <w:rsid w:val="00D15930"/>
    <w:rsid w:val="00D16053"/>
    <w:rsid w:val="00D17545"/>
    <w:rsid w:val="00D17680"/>
    <w:rsid w:val="00D178F6"/>
    <w:rsid w:val="00D23493"/>
    <w:rsid w:val="00D238B8"/>
    <w:rsid w:val="00D2559D"/>
    <w:rsid w:val="00D25FDE"/>
    <w:rsid w:val="00D275EC"/>
    <w:rsid w:val="00D27C84"/>
    <w:rsid w:val="00D30683"/>
    <w:rsid w:val="00D31EE9"/>
    <w:rsid w:val="00D31F0C"/>
    <w:rsid w:val="00D32467"/>
    <w:rsid w:val="00D32900"/>
    <w:rsid w:val="00D3386D"/>
    <w:rsid w:val="00D33C47"/>
    <w:rsid w:val="00D33C95"/>
    <w:rsid w:val="00D34268"/>
    <w:rsid w:val="00D347B7"/>
    <w:rsid w:val="00D359F1"/>
    <w:rsid w:val="00D361FB"/>
    <w:rsid w:val="00D40137"/>
    <w:rsid w:val="00D40338"/>
    <w:rsid w:val="00D40B2F"/>
    <w:rsid w:val="00D40F92"/>
    <w:rsid w:val="00D41F1E"/>
    <w:rsid w:val="00D42A8A"/>
    <w:rsid w:val="00D43D67"/>
    <w:rsid w:val="00D4433C"/>
    <w:rsid w:val="00D4464F"/>
    <w:rsid w:val="00D454F4"/>
    <w:rsid w:val="00D45C81"/>
    <w:rsid w:val="00D50A24"/>
    <w:rsid w:val="00D50CE3"/>
    <w:rsid w:val="00D52E72"/>
    <w:rsid w:val="00D5431F"/>
    <w:rsid w:val="00D54C86"/>
    <w:rsid w:val="00D54DF4"/>
    <w:rsid w:val="00D55525"/>
    <w:rsid w:val="00D559A6"/>
    <w:rsid w:val="00D559D9"/>
    <w:rsid w:val="00D5651F"/>
    <w:rsid w:val="00D56D12"/>
    <w:rsid w:val="00D575AC"/>
    <w:rsid w:val="00D6068C"/>
    <w:rsid w:val="00D6164E"/>
    <w:rsid w:val="00D630F8"/>
    <w:rsid w:val="00D6580A"/>
    <w:rsid w:val="00D65D32"/>
    <w:rsid w:val="00D65D5B"/>
    <w:rsid w:val="00D66971"/>
    <w:rsid w:val="00D672B1"/>
    <w:rsid w:val="00D67597"/>
    <w:rsid w:val="00D7001A"/>
    <w:rsid w:val="00D70ED2"/>
    <w:rsid w:val="00D7140A"/>
    <w:rsid w:val="00D72E18"/>
    <w:rsid w:val="00D730F0"/>
    <w:rsid w:val="00D73132"/>
    <w:rsid w:val="00D74289"/>
    <w:rsid w:val="00D74353"/>
    <w:rsid w:val="00D7442D"/>
    <w:rsid w:val="00D7456A"/>
    <w:rsid w:val="00D76045"/>
    <w:rsid w:val="00D76CB1"/>
    <w:rsid w:val="00D77566"/>
    <w:rsid w:val="00D8026E"/>
    <w:rsid w:val="00D81CB2"/>
    <w:rsid w:val="00D81D35"/>
    <w:rsid w:val="00D81F0C"/>
    <w:rsid w:val="00D82115"/>
    <w:rsid w:val="00D823BF"/>
    <w:rsid w:val="00D828B4"/>
    <w:rsid w:val="00D82A04"/>
    <w:rsid w:val="00D83CF9"/>
    <w:rsid w:val="00D83EA5"/>
    <w:rsid w:val="00D87241"/>
    <w:rsid w:val="00D92AB7"/>
    <w:rsid w:val="00D93BE1"/>
    <w:rsid w:val="00D93CEE"/>
    <w:rsid w:val="00DA0926"/>
    <w:rsid w:val="00DA1962"/>
    <w:rsid w:val="00DA25D9"/>
    <w:rsid w:val="00DA4624"/>
    <w:rsid w:val="00DA5C8E"/>
    <w:rsid w:val="00DA63DB"/>
    <w:rsid w:val="00DA7581"/>
    <w:rsid w:val="00DB04E0"/>
    <w:rsid w:val="00DB0847"/>
    <w:rsid w:val="00DB1770"/>
    <w:rsid w:val="00DB1E6E"/>
    <w:rsid w:val="00DB2473"/>
    <w:rsid w:val="00DB2D8C"/>
    <w:rsid w:val="00DB32E5"/>
    <w:rsid w:val="00DB5201"/>
    <w:rsid w:val="00DB6373"/>
    <w:rsid w:val="00DB6858"/>
    <w:rsid w:val="00DB6995"/>
    <w:rsid w:val="00DB700C"/>
    <w:rsid w:val="00DB7714"/>
    <w:rsid w:val="00DB7B7E"/>
    <w:rsid w:val="00DC2406"/>
    <w:rsid w:val="00DC2D62"/>
    <w:rsid w:val="00DC33F2"/>
    <w:rsid w:val="00DC48E0"/>
    <w:rsid w:val="00DC545A"/>
    <w:rsid w:val="00DC5CB7"/>
    <w:rsid w:val="00DC60C6"/>
    <w:rsid w:val="00DC638F"/>
    <w:rsid w:val="00DC6B97"/>
    <w:rsid w:val="00DD0538"/>
    <w:rsid w:val="00DD11E5"/>
    <w:rsid w:val="00DD243C"/>
    <w:rsid w:val="00DD29DD"/>
    <w:rsid w:val="00DD39E6"/>
    <w:rsid w:val="00DD49D7"/>
    <w:rsid w:val="00DD4B1B"/>
    <w:rsid w:val="00DD4F49"/>
    <w:rsid w:val="00DD5376"/>
    <w:rsid w:val="00DD5843"/>
    <w:rsid w:val="00DD61F6"/>
    <w:rsid w:val="00DD6F40"/>
    <w:rsid w:val="00DD78B6"/>
    <w:rsid w:val="00DD7DAC"/>
    <w:rsid w:val="00DE03D6"/>
    <w:rsid w:val="00DE185B"/>
    <w:rsid w:val="00DE24DF"/>
    <w:rsid w:val="00DE2AD2"/>
    <w:rsid w:val="00DE2D64"/>
    <w:rsid w:val="00DE4F03"/>
    <w:rsid w:val="00DE65CA"/>
    <w:rsid w:val="00DF00A7"/>
    <w:rsid w:val="00DF108C"/>
    <w:rsid w:val="00DF1B04"/>
    <w:rsid w:val="00DF22CD"/>
    <w:rsid w:val="00DF2B3E"/>
    <w:rsid w:val="00DF2DE7"/>
    <w:rsid w:val="00DF38E2"/>
    <w:rsid w:val="00DF39A8"/>
    <w:rsid w:val="00DF4D6E"/>
    <w:rsid w:val="00DF5025"/>
    <w:rsid w:val="00DF5158"/>
    <w:rsid w:val="00DF5476"/>
    <w:rsid w:val="00DF55DC"/>
    <w:rsid w:val="00DF6DD9"/>
    <w:rsid w:val="00DF73B8"/>
    <w:rsid w:val="00DF7437"/>
    <w:rsid w:val="00DF7750"/>
    <w:rsid w:val="00E01088"/>
    <w:rsid w:val="00E016E4"/>
    <w:rsid w:val="00E02400"/>
    <w:rsid w:val="00E02814"/>
    <w:rsid w:val="00E02CA4"/>
    <w:rsid w:val="00E0360B"/>
    <w:rsid w:val="00E04751"/>
    <w:rsid w:val="00E04C2B"/>
    <w:rsid w:val="00E04DE3"/>
    <w:rsid w:val="00E05245"/>
    <w:rsid w:val="00E0663C"/>
    <w:rsid w:val="00E06995"/>
    <w:rsid w:val="00E075DE"/>
    <w:rsid w:val="00E07CED"/>
    <w:rsid w:val="00E10AA1"/>
    <w:rsid w:val="00E116A8"/>
    <w:rsid w:val="00E11BA2"/>
    <w:rsid w:val="00E12281"/>
    <w:rsid w:val="00E125B9"/>
    <w:rsid w:val="00E125D0"/>
    <w:rsid w:val="00E12651"/>
    <w:rsid w:val="00E13B83"/>
    <w:rsid w:val="00E13D1A"/>
    <w:rsid w:val="00E13F3D"/>
    <w:rsid w:val="00E14976"/>
    <w:rsid w:val="00E15F64"/>
    <w:rsid w:val="00E17559"/>
    <w:rsid w:val="00E1794C"/>
    <w:rsid w:val="00E179E5"/>
    <w:rsid w:val="00E20186"/>
    <w:rsid w:val="00E2023D"/>
    <w:rsid w:val="00E21068"/>
    <w:rsid w:val="00E2368B"/>
    <w:rsid w:val="00E23B4F"/>
    <w:rsid w:val="00E24727"/>
    <w:rsid w:val="00E2579C"/>
    <w:rsid w:val="00E25D4D"/>
    <w:rsid w:val="00E27B60"/>
    <w:rsid w:val="00E27D7A"/>
    <w:rsid w:val="00E314EF"/>
    <w:rsid w:val="00E31685"/>
    <w:rsid w:val="00E31802"/>
    <w:rsid w:val="00E32374"/>
    <w:rsid w:val="00E32663"/>
    <w:rsid w:val="00E32900"/>
    <w:rsid w:val="00E3375A"/>
    <w:rsid w:val="00E33FCB"/>
    <w:rsid w:val="00E3422D"/>
    <w:rsid w:val="00E34DBE"/>
    <w:rsid w:val="00E352DF"/>
    <w:rsid w:val="00E4087C"/>
    <w:rsid w:val="00E410B3"/>
    <w:rsid w:val="00E42F98"/>
    <w:rsid w:val="00E43428"/>
    <w:rsid w:val="00E439A2"/>
    <w:rsid w:val="00E452E3"/>
    <w:rsid w:val="00E45A3C"/>
    <w:rsid w:val="00E4621B"/>
    <w:rsid w:val="00E4689F"/>
    <w:rsid w:val="00E46DD2"/>
    <w:rsid w:val="00E4764D"/>
    <w:rsid w:val="00E479F7"/>
    <w:rsid w:val="00E50972"/>
    <w:rsid w:val="00E51214"/>
    <w:rsid w:val="00E53BC1"/>
    <w:rsid w:val="00E53F65"/>
    <w:rsid w:val="00E53FE8"/>
    <w:rsid w:val="00E540B6"/>
    <w:rsid w:val="00E54EFA"/>
    <w:rsid w:val="00E56AB2"/>
    <w:rsid w:val="00E56E81"/>
    <w:rsid w:val="00E56F94"/>
    <w:rsid w:val="00E57008"/>
    <w:rsid w:val="00E5727A"/>
    <w:rsid w:val="00E5737C"/>
    <w:rsid w:val="00E604B0"/>
    <w:rsid w:val="00E60D2B"/>
    <w:rsid w:val="00E620FA"/>
    <w:rsid w:val="00E667FC"/>
    <w:rsid w:val="00E671D9"/>
    <w:rsid w:val="00E67364"/>
    <w:rsid w:val="00E7093E"/>
    <w:rsid w:val="00E70B79"/>
    <w:rsid w:val="00E70C12"/>
    <w:rsid w:val="00E7195B"/>
    <w:rsid w:val="00E71DE6"/>
    <w:rsid w:val="00E73A29"/>
    <w:rsid w:val="00E74A67"/>
    <w:rsid w:val="00E75BE9"/>
    <w:rsid w:val="00E75DC6"/>
    <w:rsid w:val="00E75E9F"/>
    <w:rsid w:val="00E76117"/>
    <w:rsid w:val="00E77EA3"/>
    <w:rsid w:val="00E80139"/>
    <w:rsid w:val="00E80C0B"/>
    <w:rsid w:val="00E8181B"/>
    <w:rsid w:val="00E83323"/>
    <w:rsid w:val="00E83350"/>
    <w:rsid w:val="00E83382"/>
    <w:rsid w:val="00E8354A"/>
    <w:rsid w:val="00E840A4"/>
    <w:rsid w:val="00E84869"/>
    <w:rsid w:val="00E857C2"/>
    <w:rsid w:val="00E859BC"/>
    <w:rsid w:val="00E86A7E"/>
    <w:rsid w:val="00E921CF"/>
    <w:rsid w:val="00E9245B"/>
    <w:rsid w:val="00E924AE"/>
    <w:rsid w:val="00E930DD"/>
    <w:rsid w:val="00E941C6"/>
    <w:rsid w:val="00E94C2B"/>
    <w:rsid w:val="00E9525E"/>
    <w:rsid w:val="00E975AC"/>
    <w:rsid w:val="00EA007E"/>
    <w:rsid w:val="00EA0324"/>
    <w:rsid w:val="00EA2493"/>
    <w:rsid w:val="00EA27DA"/>
    <w:rsid w:val="00EA2F0E"/>
    <w:rsid w:val="00EA2FB5"/>
    <w:rsid w:val="00EA3896"/>
    <w:rsid w:val="00EA3A8E"/>
    <w:rsid w:val="00EA6D1C"/>
    <w:rsid w:val="00EB134A"/>
    <w:rsid w:val="00EB1CD8"/>
    <w:rsid w:val="00EB3A10"/>
    <w:rsid w:val="00EB3F30"/>
    <w:rsid w:val="00EB4AC3"/>
    <w:rsid w:val="00EB4E58"/>
    <w:rsid w:val="00EB4E7D"/>
    <w:rsid w:val="00EB51BD"/>
    <w:rsid w:val="00EB5480"/>
    <w:rsid w:val="00EB579A"/>
    <w:rsid w:val="00EB5FB5"/>
    <w:rsid w:val="00EB705F"/>
    <w:rsid w:val="00EB71F6"/>
    <w:rsid w:val="00EB732C"/>
    <w:rsid w:val="00EB76F0"/>
    <w:rsid w:val="00EC06B5"/>
    <w:rsid w:val="00EC0DF1"/>
    <w:rsid w:val="00EC0F8C"/>
    <w:rsid w:val="00EC1B0C"/>
    <w:rsid w:val="00EC39AC"/>
    <w:rsid w:val="00EC444B"/>
    <w:rsid w:val="00EC5282"/>
    <w:rsid w:val="00EC5715"/>
    <w:rsid w:val="00EC707E"/>
    <w:rsid w:val="00EC7394"/>
    <w:rsid w:val="00EC7FBD"/>
    <w:rsid w:val="00ED00A6"/>
    <w:rsid w:val="00ED0236"/>
    <w:rsid w:val="00ED0AA9"/>
    <w:rsid w:val="00ED1D71"/>
    <w:rsid w:val="00ED3A58"/>
    <w:rsid w:val="00ED3C7D"/>
    <w:rsid w:val="00ED5977"/>
    <w:rsid w:val="00ED5F40"/>
    <w:rsid w:val="00ED62B7"/>
    <w:rsid w:val="00ED6400"/>
    <w:rsid w:val="00ED64AD"/>
    <w:rsid w:val="00EE0523"/>
    <w:rsid w:val="00EE0998"/>
    <w:rsid w:val="00EE176B"/>
    <w:rsid w:val="00EE1FD2"/>
    <w:rsid w:val="00EE4E6C"/>
    <w:rsid w:val="00EE5136"/>
    <w:rsid w:val="00EE6B82"/>
    <w:rsid w:val="00EE70AE"/>
    <w:rsid w:val="00EE7206"/>
    <w:rsid w:val="00EE747B"/>
    <w:rsid w:val="00EF122B"/>
    <w:rsid w:val="00EF3006"/>
    <w:rsid w:val="00EF4476"/>
    <w:rsid w:val="00EF4C0D"/>
    <w:rsid w:val="00EF4DC4"/>
    <w:rsid w:val="00EF5E09"/>
    <w:rsid w:val="00EF75C3"/>
    <w:rsid w:val="00F01A10"/>
    <w:rsid w:val="00F0249E"/>
    <w:rsid w:val="00F0338D"/>
    <w:rsid w:val="00F03B42"/>
    <w:rsid w:val="00F03F7A"/>
    <w:rsid w:val="00F051E8"/>
    <w:rsid w:val="00F0532A"/>
    <w:rsid w:val="00F065EC"/>
    <w:rsid w:val="00F1075F"/>
    <w:rsid w:val="00F109EA"/>
    <w:rsid w:val="00F1138D"/>
    <w:rsid w:val="00F1293F"/>
    <w:rsid w:val="00F12B55"/>
    <w:rsid w:val="00F14595"/>
    <w:rsid w:val="00F14599"/>
    <w:rsid w:val="00F14FDC"/>
    <w:rsid w:val="00F154EB"/>
    <w:rsid w:val="00F15891"/>
    <w:rsid w:val="00F15A21"/>
    <w:rsid w:val="00F16331"/>
    <w:rsid w:val="00F17DCC"/>
    <w:rsid w:val="00F20F41"/>
    <w:rsid w:val="00F21E42"/>
    <w:rsid w:val="00F22B65"/>
    <w:rsid w:val="00F2300A"/>
    <w:rsid w:val="00F230D8"/>
    <w:rsid w:val="00F2423F"/>
    <w:rsid w:val="00F24379"/>
    <w:rsid w:val="00F2448C"/>
    <w:rsid w:val="00F24DC8"/>
    <w:rsid w:val="00F25B9F"/>
    <w:rsid w:val="00F25BFB"/>
    <w:rsid w:val="00F260CA"/>
    <w:rsid w:val="00F273F3"/>
    <w:rsid w:val="00F276DA"/>
    <w:rsid w:val="00F31147"/>
    <w:rsid w:val="00F316B2"/>
    <w:rsid w:val="00F317BD"/>
    <w:rsid w:val="00F31867"/>
    <w:rsid w:val="00F33426"/>
    <w:rsid w:val="00F33B53"/>
    <w:rsid w:val="00F33F6D"/>
    <w:rsid w:val="00F3491B"/>
    <w:rsid w:val="00F34B97"/>
    <w:rsid w:val="00F34FEC"/>
    <w:rsid w:val="00F35098"/>
    <w:rsid w:val="00F35FD6"/>
    <w:rsid w:val="00F360ED"/>
    <w:rsid w:val="00F36B61"/>
    <w:rsid w:val="00F36F86"/>
    <w:rsid w:val="00F40C06"/>
    <w:rsid w:val="00F41341"/>
    <w:rsid w:val="00F422D4"/>
    <w:rsid w:val="00F424AC"/>
    <w:rsid w:val="00F43157"/>
    <w:rsid w:val="00F43EA5"/>
    <w:rsid w:val="00F447E1"/>
    <w:rsid w:val="00F462BE"/>
    <w:rsid w:val="00F474AA"/>
    <w:rsid w:val="00F47A3D"/>
    <w:rsid w:val="00F50BBC"/>
    <w:rsid w:val="00F50C10"/>
    <w:rsid w:val="00F51DE7"/>
    <w:rsid w:val="00F53BD1"/>
    <w:rsid w:val="00F559BC"/>
    <w:rsid w:val="00F55C1A"/>
    <w:rsid w:val="00F5603B"/>
    <w:rsid w:val="00F57807"/>
    <w:rsid w:val="00F57933"/>
    <w:rsid w:val="00F57DAA"/>
    <w:rsid w:val="00F603B3"/>
    <w:rsid w:val="00F6097B"/>
    <w:rsid w:val="00F60B85"/>
    <w:rsid w:val="00F61084"/>
    <w:rsid w:val="00F61207"/>
    <w:rsid w:val="00F6288B"/>
    <w:rsid w:val="00F63E8A"/>
    <w:rsid w:val="00F663FA"/>
    <w:rsid w:val="00F67B1E"/>
    <w:rsid w:val="00F71549"/>
    <w:rsid w:val="00F72356"/>
    <w:rsid w:val="00F73345"/>
    <w:rsid w:val="00F73B9C"/>
    <w:rsid w:val="00F740D5"/>
    <w:rsid w:val="00F7415E"/>
    <w:rsid w:val="00F74491"/>
    <w:rsid w:val="00F74D5E"/>
    <w:rsid w:val="00F765D8"/>
    <w:rsid w:val="00F7683C"/>
    <w:rsid w:val="00F800FA"/>
    <w:rsid w:val="00F82C1E"/>
    <w:rsid w:val="00F82EAA"/>
    <w:rsid w:val="00F830CF"/>
    <w:rsid w:val="00F83273"/>
    <w:rsid w:val="00F83669"/>
    <w:rsid w:val="00F84EC8"/>
    <w:rsid w:val="00F850F0"/>
    <w:rsid w:val="00F8588F"/>
    <w:rsid w:val="00F85B41"/>
    <w:rsid w:val="00F86264"/>
    <w:rsid w:val="00F865A5"/>
    <w:rsid w:val="00F86630"/>
    <w:rsid w:val="00F87D50"/>
    <w:rsid w:val="00F90CCB"/>
    <w:rsid w:val="00F920C4"/>
    <w:rsid w:val="00F926E5"/>
    <w:rsid w:val="00F9299A"/>
    <w:rsid w:val="00F92F79"/>
    <w:rsid w:val="00F93B7E"/>
    <w:rsid w:val="00F93BDF"/>
    <w:rsid w:val="00F94493"/>
    <w:rsid w:val="00F94E17"/>
    <w:rsid w:val="00F96728"/>
    <w:rsid w:val="00F968A6"/>
    <w:rsid w:val="00FA0002"/>
    <w:rsid w:val="00FA10D8"/>
    <w:rsid w:val="00FA1EC9"/>
    <w:rsid w:val="00FA22DB"/>
    <w:rsid w:val="00FA2461"/>
    <w:rsid w:val="00FA30DB"/>
    <w:rsid w:val="00FA3338"/>
    <w:rsid w:val="00FA351B"/>
    <w:rsid w:val="00FA40E0"/>
    <w:rsid w:val="00FA62C4"/>
    <w:rsid w:val="00FA65F2"/>
    <w:rsid w:val="00FA74EB"/>
    <w:rsid w:val="00FA79C0"/>
    <w:rsid w:val="00FB18F5"/>
    <w:rsid w:val="00FB1945"/>
    <w:rsid w:val="00FB2206"/>
    <w:rsid w:val="00FB3CA8"/>
    <w:rsid w:val="00FB4467"/>
    <w:rsid w:val="00FB4C63"/>
    <w:rsid w:val="00FB5676"/>
    <w:rsid w:val="00FB60C1"/>
    <w:rsid w:val="00FB6413"/>
    <w:rsid w:val="00FB68E1"/>
    <w:rsid w:val="00FB796D"/>
    <w:rsid w:val="00FC0F99"/>
    <w:rsid w:val="00FC20E1"/>
    <w:rsid w:val="00FC2795"/>
    <w:rsid w:val="00FC3656"/>
    <w:rsid w:val="00FC3821"/>
    <w:rsid w:val="00FC4686"/>
    <w:rsid w:val="00FC4CF1"/>
    <w:rsid w:val="00FC50FB"/>
    <w:rsid w:val="00FC5D3C"/>
    <w:rsid w:val="00FC705A"/>
    <w:rsid w:val="00FC7D28"/>
    <w:rsid w:val="00FC7EC5"/>
    <w:rsid w:val="00FD0D03"/>
    <w:rsid w:val="00FD1646"/>
    <w:rsid w:val="00FD321D"/>
    <w:rsid w:val="00FD351C"/>
    <w:rsid w:val="00FD37F0"/>
    <w:rsid w:val="00FD3B61"/>
    <w:rsid w:val="00FD3EDD"/>
    <w:rsid w:val="00FD40D5"/>
    <w:rsid w:val="00FD455C"/>
    <w:rsid w:val="00FD5FC1"/>
    <w:rsid w:val="00FD645A"/>
    <w:rsid w:val="00FD74CC"/>
    <w:rsid w:val="00FD7A8D"/>
    <w:rsid w:val="00FE02CE"/>
    <w:rsid w:val="00FE0F1B"/>
    <w:rsid w:val="00FE1EB0"/>
    <w:rsid w:val="00FE2E52"/>
    <w:rsid w:val="00FE5496"/>
    <w:rsid w:val="00FE57D6"/>
    <w:rsid w:val="00FE6731"/>
    <w:rsid w:val="00FE6C21"/>
    <w:rsid w:val="00FE6E90"/>
    <w:rsid w:val="00FE6FE3"/>
    <w:rsid w:val="00FE7097"/>
    <w:rsid w:val="00FF0102"/>
    <w:rsid w:val="00FF02D5"/>
    <w:rsid w:val="00FF17CE"/>
    <w:rsid w:val="00FF35FA"/>
    <w:rsid w:val="00FF3A88"/>
    <w:rsid w:val="00FF4476"/>
    <w:rsid w:val="00FF4AF4"/>
    <w:rsid w:val="059FE7F7"/>
    <w:rsid w:val="06FE4D32"/>
    <w:rsid w:val="07EA5462"/>
    <w:rsid w:val="0BF10D8B"/>
    <w:rsid w:val="0D536A58"/>
    <w:rsid w:val="0DFB0B05"/>
    <w:rsid w:val="0E5CA727"/>
    <w:rsid w:val="0F3540DA"/>
    <w:rsid w:val="0F9F8516"/>
    <w:rsid w:val="0FFB71C8"/>
    <w:rsid w:val="0FFC2FEF"/>
    <w:rsid w:val="11BF70E5"/>
    <w:rsid w:val="12DF9595"/>
    <w:rsid w:val="136D4597"/>
    <w:rsid w:val="13BB9910"/>
    <w:rsid w:val="13DB4D64"/>
    <w:rsid w:val="156F6D67"/>
    <w:rsid w:val="16CF4128"/>
    <w:rsid w:val="16DEF6E6"/>
    <w:rsid w:val="177660F5"/>
    <w:rsid w:val="17BE40ED"/>
    <w:rsid w:val="17FBFBEC"/>
    <w:rsid w:val="19BD17DE"/>
    <w:rsid w:val="1C7FFC98"/>
    <w:rsid w:val="1CF5CA75"/>
    <w:rsid w:val="1D9B6BCE"/>
    <w:rsid w:val="1DBB7574"/>
    <w:rsid w:val="1DE13114"/>
    <w:rsid w:val="1DF3CA8D"/>
    <w:rsid w:val="1EABBE87"/>
    <w:rsid w:val="1ECCFB1A"/>
    <w:rsid w:val="1EFE856A"/>
    <w:rsid w:val="1F1DA742"/>
    <w:rsid w:val="1F4DAA96"/>
    <w:rsid w:val="1F6D7272"/>
    <w:rsid w:val="1FD78170"/>
    <w:rsid w:val="1FED52A6"/>
    <w:rsid w:val="1FF6C068"/>
    <w:rsid w:val="1FF6E9AB"/>
    <w:rsid w:val="1FFE067E"/>
    <w:rsid w:val="1FFEFCF1"/>
    <w:rsid w:val="20FF8E72"/>
    <w:rsid w:val="218F26F4"/>
    <w:rsid w:val="21BB4C97"/>
    <w:rsid w:val="251A85F3"/>
    <w:rsid w:val="25FFE184"/>
    <w:rsid w:val="276DC1E6"/>
    <w:rsid w:val="277DE32E"/>
    <w:rsid w:val="27BB925A"/>
    <w:rsid w:val="27C74A3E"/>
    <w:rsid w:val="27DB7277"/>
    <w:rsid w:val="27F925FC"/>
    <w:rsid w:val="27FF4D66"/>
    <w:rsid w:val="29778201"/>
    <w:rsid w:val="29BF648C"/>
    <w:rsid w:val="29F5C234"/>
    <w:rsid w:val="29F9E0C2"/>
    <w:rsid w:val="2A2FE259"/>
    <w:rsid w:val="2AABD53E"/>
    <w:rsid w:val="2AFFA5E4"/>
    <w:rsid w:val="2B5D0E08"/>
    <w:rsid w:val="2B5FAA5A"/>
    <w:rsid w:val="2B968FC3"/>
    <w:rsid w:val="2BF511CF"/>
    <w:rsid w:val="2BFADBCF"/>
    <w:rsid w:val="2C5F03FF"/>
    <w:rsid w:val="2C7459D2"/>
    <w:rsid w:val="2CCEA0B3"/>
    <w:rsid w:val="2D7F152E"/>
    <w:rsid w:val="2E7B3C21"/>
    <w:rsid w:val="2EAF4E89"/>
    <w:rsid w:val="2EC6C9CA"/>
    <w:rsid w:val="2EFE55A0"/>
    <w:rsid w:val="2EFF3857"/>
    <w:rsid w:val="2F3FF82F"/>
    <w:rsid w:val="2F43DE05"/>
    <w:rsid w:val="2F5BB463"/>
    <w:rsid w:val="2F799455"/>
    <w:rsid w:val="2FC9C83B"/>
    <w:rsid w:val="2FF20EC1"/>
    <w:rsid w:val="2FF9CEB3"/>
    <w:rsid w:val="2FFA9498"/>
    <w:rsid w:val="2FFD218A"/>
    <w:rsid w:val="2FFE5B07"/>
    <w:rsid w:val="2FFFB09F"/>
    <w:rsid w:val="2FFFCD21"/>
    <w:rsid w:val="3177537B"/>
    <w:rsid w:val="31FF1E6D"/>
    <w:rsid w:val="32FE556F"/>
    <w:rsid w:val="335F8E4E"/>
    <w:rsid w:val="339F57D8"/>
    <w:rsid w:val="33BF2264"/>
    <w:rsid w:val="33E8C992"/>
    <w:rsid w:val="33FDEFC2"/>
    <w:rsid w:val="33FF0DE7"/>
    <w:rsid w:val="33FFA03A"/>
    <w:rsid w:val="347EB740"/>
    <w:rsid w:val="35AE833D"/>
    <w:rsid w:val="35F565C4"/>
    <w:rsid w:val="35FD503D"/>
    <w:rsid w:val="368D97F3"/>
    <w:rsid w:val="36BE42CB"/>
    <w:rsid w:val="36F7AD7F"/>
    <w:rsid w:val="3703C6D1"/>
    <w:rsid w:val="373E2B41"/>
    <w:rsid w:val="376FDE49"/>
    <w:rsid w:val="377D78C7"/>
    <w:rsid w:val="37971146"/>
    <w:rsid w:val="37B0A821"/>
    <w:rsid w:val="37E7983E"/>
    <w:rsid w:val="37EE6997"/>
    <w:rsid w:val="37FCA28D"/>
    <w:rsid w:val="37FD32D5"/>
    <w:rsid w:val="37FE0CF8"/>
    <w:rsid w:val="37FF631E"/>
    <w:rsid w:val="37FF68A0"/>
    <w:rsid w:val="37FFA2E1"/>
    <w:rsid w:val="3967051F"/>
    <w:rsid w:val="39AF56E3"/>
    <w:rsid w:val="39CF6EE5"/>
    <w:rsid w:val="39EE21F3"/>
    <w:rsid w:val="39FD5A55"/>
    <w:rsid w:val="3A7DF41C"/>
    <w:rsid w:val="3ABC3018"/>
    <w:rsid w:val="3AD74079"/>
    <w:rsid w:val="3AE965A1"/>
    <w:rsid w:val="3AFD6631"/>
    <w:rsid w:val="3AFE3F21"/>
    <w:rsid w:val="3B2E7EA5"/>
    <w:rsid w:val="3B4F9A4E"/>
    <w:rsid w:val="3B7D8E3B"/>
    <w:rsid w:val="3BBF19CC"/>
    <w:rsid w:val="3BBF2EF1"/>
    <w:rsid w:val="3BDF23B9"/>
    <w:rsid w:val="3BDF3372"/>
    <w:rsid w:val="3BF13D08"/>
    <w:rsid w:val="3BF50FD8"/>
    <w:rsid w:val="3BFB0D8D"/>
    <w:rsid w:val="3C2F6325"/>
    <w:rsid w:val="3C7355D6"/>
    <w:rsid w:val="3CDF076C"/>
    <w:rsid w:val="3CFB9652"/>
    <w:rsid w:val="3D1EAD04"/>
    <w:rsid w:val="3D4B13E8"/>
    <w:rsid w:val="3D75AE11"/>
    <w:rsid w:val="3DBF62B9"/>
    <w:rsid w:val="3DBF68F7"/>
    <w:rsid w:val="3DE61A60"/>
    <w:rsid w:val="3DEF4283"/>
    <w:rsid w:val="3DEF92E9"/>
    <w:rsid w:val="3DFBEF29"/>
    <w:rsid w:val="3DFEEE23"/>
    <w:rsid w:val="3E37AAE9"/>
    <w:rsid w:val="3E5717A8"/>
    <w:rsid w:val="3E5D8523"/>
    <w:rsid w:val="3E7B4808"/>
    <w:rsid w:val="3E7D6DE8"/>
    <w:rsid w:val="3E7FD299"/>
    <w:rsid w:val="3EBD7821"/>
    <w:rsid w:val="3EDBDFC5"/>
    <w:rsid w:val="3EDF9923"/>
    <w:rsid w:val="3EDFED63"/>
    <w:rsid w:val="3EEE216D"/>
    <w:rsid w:val="3EF62E4D"/>
    <w:rsid w:val="3EFF6060"/>
    <w:rsid w:val="3EFFE9F4"/>
    <w:rsid w:val="3EFFFB9F"/>
    <w:rsid w:val="3F1F055D"/>
    <w:rsid w:val="3F3F0EDE"/>
    <w:rsid w:val="3F5F6415"/>
    <w:rsid w:val="3F66F59B"/>
    <w:rsid w:val="3F7794A4"/>
    <w:rsid w:val="3F7BBAD0"/>
    <w:rsid w:val="3F7DCB37"/>
    <w:rsid w:val="3FB94D0A"/>
    <w:rsid w:val="3FBC7AD7"/>
    <w:rsid w:val="3FBEDFA1"/>
    <w:rsid w:val="3FBFBF4D"/>
    <w:rsid w:val="3FD9D6FD"/>
    <w:rsid w:val="3FDB6FF3"/>
    <w:rsid w:val="3FDF6DAA"/>
    <w:rsid w:val="3FE62D31"/>
    <w:rsid w:val="3FE6AFC4"/>
    <w:rsid w:val="3FE91E19"/>
    <w:rsid w:val="3FED9743"/>
    <w:rsid w:val="3FEDE8D3"/>
    <w:rsid w:val="3FEF118C"/>
    <w:rsid w:val="3FF55D60"/>
    <w:rsid w:val="3FF6BCD5"/>
    <w:rsid w:val="3FF7C207"/>
    <w:rsid w:val="3FF81D6E"/>
    <w:rsid w:val="3FF9A433"/>
    <w:rsid w:val="3FFB4AE6"/>
    <w:rsid w:val="3FFD90CB"/>
    <w:rsid w:val="3FFEEB90"/>
    <w:rsid w:val="3FFF0344"/>
    <w:rsid w:val="3FFF072B"/>
    <w:rsid w:val="42F75BC7"/>
    <w:rsid w:val="43DEE1AF"/>
    <w:rsid w:val="456F8D4F"/>
    <w:rsid w:val="45CF9A1B"/>
    <w:rsid w:val="46EFCB7A"/>
    <w:rsid w:val="48F67D37"/>
    <w:rsid w:val="4AFF725B"/>
    <w:rsid w:val="4B77D646"/>
    <w:rsid w:val="4BDEE777"/>
    <w:rsid w:val="4BE70884"/>
    <w:rsid w:val="4C871E3C"/>
    <w:rsid w:val="4DAFF19D"/>
    <w:rsid w:val="4DBEAAA0"/>
    <w:rsid w:val="4E6D80B3"/>
    <w:rsid w:val="4EBE23E1"/>
    <w:rsid w:val="4EBF1ABD"/>
    <w:rsid w:val="4F77E99B"/>
    <w:rsid w:val="4F7BAD80"/>
    <w:rsid w:val="4F7FB09D"/>
    <w:rsid w:val="4F8D7429"/>
    <w:rsid w:val="4FAB19E4"/>
    <w:rsid w:val="4FDF0439"/>
    <w:rsid w:val="4FEF02A3"/>
    <w:rsid w:val="4FFB5CAF"/>
    <w:rsid w:val="4FFF1728"/>
    <w:rsid w:val="50DE9A15"/>
    <w:rsid w:val="513798F1"/>
    <w:rsid w:val="516897C1"/>
    <w:rsid w:val="523F470C"/>
    <w:rsid w:val="52F4215F"/>
    <w:rsid w:val="52FFFC49"/>
    <w:rsid w:val="539B78BA"/>
    <w:rsid w:val="53A7A7A6"/>
    <w:rsid w:val="53F7B6DE"/>
    <w:rsid w:val="53FFF53C"/>
    <w:rsid w:val="547F99A7"/>
    <w:rsid w:val="55727C3E"/>
    <w:rsid w:val="55E3A94E"/>
    <w:rsid w:val="55EFEA19"/>
    <w:rsid w:val="565F803D"/>
    <w:rsid w:val="5679F80A"/>
    <w:rsid w:val="56BAF295"/>
    <w:rsid w:val="56D51FE0"/>
    <w:rsid w:val="56EE61EB"/>
    <w:rsid w:val="571A141E"/>
    <w:rsid w:val="574F0C23"/>
    <w:rsid w:val="575FE2A1"/>
    <w:rsid w:val="577F55AC"/>
    <w:rsid w:val="577F63EC"/>
    <w:rsid w:val="57B5F7CF"/>
    <w:rsid w:val="57FB2E87"/>
    <w:rsid w:val="57FBA901"/>
    <w:rsid w:val="57FC4FAF"/>
    <w:rsid w:val="57FFE18C"/>
    <w:rsid w:val="58AF48FC"/>
    <w:rsid w:val="58BBC08C"/>
    <w:rsid w:val="58FFC6DF"/>
    <w:rsid w:val="59453A30"/>
    <w:rsid w:val="59DE4034"/>
    <w:rsid w:val="59F3E2CD"/>
    <w:rsid w:val="59F92678"/>
    <w:rsid w:val="59FFF3F4"/>
    <w:rsid w:val="5A56D2AA"/>
    <w:rsid w:val="5AAEE5A9"/>
    <w:rsid w:val="5ABDC10F"/>
    <w:rsid w:val="5ACD74BB"/>
    <w:rsid w:val="5ACDE771"/>
    <w:rsid w:val="5AF5425B"/>
    <w:rsid w:val="5AFD8816"/>
    <w:rsid w:val="5AFF6715"/>
    <w:rsid w:val="5B0FAABA"/>
    <w:rsid w:val="5B5AFC22"/>
    <w:rsid w:val="5B5FFD22"/>
    <w:rsid w:val="5B6FA4C4"/>
    <w:rsid w:val="5BB74932"/>
    <w:rsid w:val="5BBBCECE"/>
    <w:rsid w:val="5BBF3A29"/>
    <w:rsid w:val="5BCEA40A"/>
    <w:rsid w:val="5BD12196"/>
    <w:rsid w:val="5BEBB661"/>
    <w:rsid w:val="5BF5D3AE"/>
    <w:rsid w:val="5BF92E4C"/>
    <w:rsid w:val="5BF97CB7"/>
    <w:rsid w:val="5BFBB252"/>
    <w:rsid w:val="5BFD8DC2"/>
    <w:rsid w:val="5CF5796A"/>
    <w:rsid w:val="5CFC9403"/>
    <w:rsid w:val="5CFE0CB8"/>
    <w:rsid w:val="5CFE4594"/>
    <w:rsid w:val="5D7FE50B"/>
    <w:rsid w:val="5DAF309C"/>
    <w:rsid w:val="5DB7927A"/>
    <w:rsid w:val="5DEFBF84"/>
    <w:rsid w:val="5DF7EDB3"/>
    <w:rsid w:val="5DF9F396"/>
    <w:rsid w:val="5DFDECB6"/>
    <w:rsid w:val="5DFFAC63"/>
    <w:rsid w:val="5E351663"/>
    <w:rsid w:val="5E5360BB"/>
    <w:rsid w:val="5E5EBB1D"/>
    <w:rsid w:val="5E770078"/>
    <w:rsid w:val="5E77B359"/>
    <w:rsid w:val="5E7BC6A4"/>
    <w:rsid w:val="5E7E2203"/>
    <w:rsid w:val="5E7F231A"/>
    <w:rsid w:val="5E9F41A5"/>
    <w:rsid w:val="5EABCF58"/>
    <w:rsid w:val="5EB71D93"/>
    <w:rsid w:val="5ED99B0E"/>
    <w:rsid w:val="5EDAE5A4"/>
    <w:rsid w:val="5EDC7AA6"/>
    <w:rsid w:val="5EF304C9"/>
    <w:rsid w:val="5EF7F639"/>
    <w:rsid w:val="5EFE5723"/>
    <w:rsid w:val="5EFF48CF"/>
    <w:rsid w:val="5EFFB223"/>
    <w:rsid w:val="5F2EDA91"/>
    <w:rsid w:val="5F4FC797"/>
    <w:rsid w:val="5F553D40"/>
    <w:rsid w:val="5F6D4542"/>
    <w:rsid w:val="5F776BCC"/>
    <w:rsid w:val="5F77AA69"/>
    <w:rsid w:val="5F7F362D"/>
    <w:rsid w:val="5F86E9A5"/>
    <w:rsid w:val="5F9F23B6"/>
    <w:rsid w:val="5F9F3C22"/>
    <w:rsid w:val="5FA6C296"/>
    <w:rsid w:val="5FAF6834"/>
    <w:rsid w:val="5FB37151"/>
    <w:rsid w:val="5FB716A7"/>
    <w:rsid w:val="5FB7C788"/>
    <w:rsid w:val="5FBC3EEC"/>
    <w:rsid w:val="5FBDD65F"/>
    <w:rsid w:val="5FBF5245"/>
    <w:rsid w:val="5FBFF7E6"/>
    <w:rsid w:val="5FCF27EA"/>
    <w:rsid w:val="5FDB0E63"/>
    <w:rsid w:val="5FDF0216"/>
    <w:rsid w:val="5FEDF257"/>
    <w:rsid w:val="5FEF8851"/>
    <w:rsid w:val="5FF32945"/>
    <w:rsid w:val="5FF3306A"/>
    <w:rsid w:val="5FF52F5A"/>
    <w:rsid w:val="5FF53637"/>
    <w:rsid w:val="5FF7A6FE"/>
    <w:rsid w:val="5FF9DB59"/>
    <w:rsid w:val="5FFC10C3"/>
    <w:rsid w:val="5FFC3CB0"/>
    <w:rsid w:val="5FFD6F49"/>
    <w:rsid w:val="5FFDA2EA"/>
    <w:rsid w:val="5FFEA48F"/>
    <w:rsid w:val="5FFF1D52"/>
    <w:rsid w:val="5FFF255A"/>
    <w:rsid w:val="5FFF49C0"/>
    <w:rsid w:val="5FFFD9CC"/>
    <w:rsid w:val="5FFFE8B8"/>
    <w:rsid w:val="5FFFEC3F"/>
    <w:rsid w:val="60DE2BED"/>
    <w:rsid w:val="629F0237"/>
    <w:rsid w:val="637D90FB"/>
    <w:rsid w:val="63D75F4D"/>
    <w:rsid w:val="63FB675B"/>
    <w:rsid w:val="63FD5451"/>
    <w:rsid w:val="64B7A1CB"/>
    <w:rsid w:val="64DFCFE1"/>
    <w:rsid w:val="64FA5AA6"/>
    <w:rsid w:val="65672245"/>
    <w:rsid w:val="65DBF27B"/>
    <w:rsid w:val="65FDC4B7"/>
    <w:rsid w:val="66672768"/>
    <w:rsid w:val="6669F485"/>
    <w:rsid w:val="66AF04AE"/>
    <w:rsid w:val="66BBEC67"/>
    <w:rsid w:val="66BFDE22"/>
    <w:rsid w:val="66DECBD1"/>
    <w:rsid w:val="66EFE39E"/>
    <w:rsid w:val="67375B26"/>
    <w:rsid w:val="679612DD"/>
    <w:rsid w:val="67B8918A"/>
    <w:rsid w:val="67BF8543"/>
    <w:rsid w:val="67BFBB24"/>
    <w:rsid w:val="67ED19C9"/>
    <w:rsid w:val="67EF40A2"/>
    <w:rsid w:val="67EFAD1B"/>
    <w:rsid w:val="69B708EA"/>
    <w:rsid w:val="69FBAE3E"/>
    <w:rsid w:val="69FE04AA"/>
    <w:rsid w:val="69FF5116"/>
    <w:rsid w:val="6A7AD3D1"/>
    <w:rsid w:val="6A9D1EF3"/>
    <w:rsid w:val="6A9F98F6"/>
    <w:rsid w:val="6ABB39FE"/>
    <w:rsid w:val="6ADFD02A"/>
    <w:rsid w:val="6AEFAAA5"/>
    <w:rsid w:val="6B777D30"/>
    <w:rsid w:val="6B7F7ABB"/>
    <w:rsid w:val="6BB7E025"/>
    <w:rsid w:val="6BBE1B1C"/>
    <w:rsid w:val="6BE57C10"/>
    <w:rsid w:val="6BF2BBF0"/>
    <w:rsid w:val="6BF8A4A7"/>
    <w:rsid w:val="6BFB3B93"/>
    <w:rsid w:val="6BFBBE28"/>
    <w:rsid w:val="6BFFFD90"/>
    <w:rsid w:val="6C3694E8"/>
    <w:rsid w:val="6C9E885F"/>
    <w:rsid w:val="6CBDE6C4"/>
    <w:rsid w:val="6CDB07FD"/>
    <w:rsid w:val="6D082E20"/>
    <w:rsid w:val="6D477F9B"/>
    <w:rsid w:val="6D9B2BC1"/>
    <w:rsid w:val="6DB183E7"/>
    <w:rsid w:val="6DD73700"/>
    <w:rsid w:val="6DD9F206"/>
    <w:rsid w:val="6DDFD51B"/>
    <w:rsid w:val="6DF78066"/>
    <w:rsid w:val="6DFE827F"/>
    <w:rsid w:val="6DFF1170"/>
    <w:rsid w:val="6E6F6AE3"/>
    <w:rsid w:val="6E6F6F33"/>
    <w:rsid w:val="6EBFB0AA"/>
    <w:rsid w:val="6EDB857E"/>
    <w:rsid w:val="6EDE10AF"/>
    <w:rsid w:val="6EE9EB10"/>
    <w:rsid w:val="6EF5550C"/>
    <w:rsid w:val="6EFB3D95"/>
    <w:rsid w:val="6EFB43DE"/>
    <w:rsid w:val="6EFBAAF5"/>
    <w:rsid w:val="6EFCBD4F"/>
    <w:rsid w:val="6EFF5D25"/>
    <w:rsid w:val="6F28F7EB"/>
    <w:rsid w:val="6F371FC7"/>
    <w:rsid w:val="6F3D5083"/>
    <w:rsid w:val="6F3E86D4"/>
    <w:rsid w:val="6F5D03A4"/>
    <w:rsid w:val="6F5F0387"/>
    <w:rsid w:val="6F5F801A"/>
    <w:rsid w:val="6F736B8E"/>
    <w:rsid w:val="6F77CF92"/>
    <w:rsid w:val="6F7BA091"/>
    <w:rsid w:val="6F7DA6B6"/>
    <w:rsid w:val="6F9F49E3"/>
    <w:rsid w:val="6FB96FCB"/>
    <w:rsid w:val="6FBB2A1D"/>
    <w:rsid w:val="6FBCB98A"/>
    <w:rsid w:val="6FBDD7FA"/>
    <w:rsid w:val="6FBEA490"/>
    <w:rsid w:val="6FBEA54F"/>
    <w:rsid w:val="6FBF8490"/>
    <w:rsid w:val="6FBFC351"/>
    <w:rsid w:val="6FDA8639"/>
    <w:rsid w:val="6FDFA862"/>
    <w:rsid w:val="6FF9B143"/>
    <w:rsid w:val="6FFA870A"/>
    <w:rsid w:val="6FFB2FBF"/>
    <w:rsid w:val="6FFBA518"/>
    <w:rsid w:val="6FFD4F32"/>
    <w:rsid w:val="6FFDA818"/>
    <w:rsid w:val="6FFF2E24"/>
    <w:rsid w:val="6FFF4911"/>
    <w:rsid w:val="6FFF6EC4"/>
    <w:rsid w:val="6FFF7327"/>
    <w:rsid w:val="6FFF877F"/>
    <w:rsid w:val="6FFFABB6"/>
    <w:rsid w:val="7175859F"/>
    <w:rsid w:val="71DF50C8"/>
    <w:rsid w:val="71FBCD1F"/>
    <w:rsid w:val="71FF9664"/>
    <w:rsid w:val="71FFD87E"/>
    <w:rsid w:val="729F2BAD"/>
    <w:rsid w:val="72EE40B6"/>
    <w:rsid w:val="72FBBF8B"/>
    <w:rsid w:val="72FFA4B8"/>
    <w:rsid w:val="733FC3D0"/>
    <w:rsid w:val="736FBE36"/>
    <w:rsid w:val="737BA6AF"/>
    <w:rsid w:val="739DB467"/>
    <w:rsid w:val="73E6610F"/>
    <w:rsid w:val="73F4619D"/>
    <w:rsid w:val="746F2987"/>
    <w:rsid w:val="74ABB015"/>
    <w:rsid w:val="74EFC719"/>
    <w:rsid w:val="757BCBF7"/>
    <w:rsid w:val="758FE9B1"/>
    <w:rsid w:val="75AF1380"/>
    <w:rsid w:val="75F5ACFE"/>
    <w:rsid w:val="75FF1695"/>
    <w:rsid w:val="75FF9C24"/>
    <w:rsid w:val="761E821E"/>
    <w:rsid w:val="763FEF93"/>
    <w:rsid w:val="765B9603"/>
    <w:rsid w:val="76753AD1"/>
    <w:rsid w:val="767C12E5"/>
    <w:rsid w:val="767F0FB5"/>
    <w:rsid w:val="767FFE33"/>
    <w:rsid w:val="76BE5C89"/>
    <w:rsid w:val="76EF5C9D"/>
    <w:rsid w:val="76F56D68"/>
    <w:rsid w:val="76FB63BF"/>
    <w:rsid w:val="76FBCFAF"/>
    <w:rsid w:val="76FE8943"/>
    <w:rsid w:val="76FE8A61"/>
    <w:rsid w:val="77573FB0"/>
    <w:rsid w:val="776DB1FD"/>
    <w:rsid w:val="7773E3CD"/>
    <w:rsid w:val="777F0C3B"/>
    <w:rsid w:val="777F57AA"/>
    <w:rsid w:val="779043DF"/>
    <w:rsid w:val="779B9955"/>
    <w:rsid w:val="77AEB5B6"/>
    <w:rsid w:val="77BB81E0"/>
    <w:rsid w:val="77BF6125"/>
    <w:rsid w:val="77BF7C3F"/>
    <w:rsid w:val="77CBD27E"/>
    <w:rsid w:val="77CF8922"/>
    <w:rsid w:val="77DF2721"/>
    <w:rsid w:val="77DF3FD9"/>
    <w:rsid w:val="77EFCC1B"/>
    <w:rsid w:val="77F39D02"/>
    <w:rsid w:val="77F3DFBD"/>
    <w:rsid w:val="77F52CAC"/>
    <w:rsid w:val="77F53DFF"/>
    <w:rsid w:val="77F70980"/>
    <w:rsid w:val="77F7BCA6"/>
    <w:rsid w:val="77FB0C53"/>
    <w:rsid w:val="77FB1EAC"/>
    <w:rsid w:val="77FB64D6"/>
    <w:rsid w:val="77FB9542"/>
    <w:rsid w:val="77FE63B6"/>
    <w:rsid w:val="77FF5349"/>
    <w:rsid w:val="77FF8FEE"/>
    <w:rsid w:val="781D8041"/>
    <w:rsid w:val="78578BCA"/>
    <w:rsid w:val="78F60046"/>
    <w:rsid w:val="78FF46BC"/>
    <w:rsid w:val="792C55F1"/>
    <w:rsid w:val="7966D37C"/>
    <w:rsid w:val="7976E9FD"/>
    <w:rsid w:val="797C1061"/>
    <w:rsid w:val="797E7227"/>
    <w:rsid w:val="798517F6"/>
    <w:rsid w:val="7986A717"/>
    <w:rsid w:val="79D5B101"/>
    <w:rsid w:val="79D90761"/>
    <w:rsid w:val="79E7A5EC"/>
    <w:rsid w:val="79EB8A2C"/>
    <w:rsid w:val="79FB043E"/>
    <w:rsid w:val="79FD0161"/>
    <w:rsid w:val="79FE9FD3"/>
    <w:rsid w:val="7A5F265A"/>
    <w:rsid w:val="7A5F755D"/>
    <w:rsid w:val="7A7D74EC"/>
    <w:rsid w:val="7A7F02C3"/>
    <w:rsid w:val="7A7F036F"/>
    <w:rsid w:val="7A9B536D"/>
    <w:rsid w:val="7ADF19E4"/>
    <w:rsid w:val="7AE35F06"/>
    <w:rsid w:val="7AE75491"/>
    <w:rsid w:val="7AF09054"/>
    <w:rsid w:val="7AF7F3CB"/>
    <w:rsid w:val="7AFB7876"/>
    <w:rsid w:val="7AFD5026"/>
    <w:rsid w:val="7AFEC78B"/>
    <w:rsid w:val="7AFF636B"/>
    <w:rsid w:val="7AFF7EBD"/>
    <w:rsid w:val="7B66818F"/>
    <w:rsid w:val="7B67DBEE"/>
    <w:rsid w:val="7B6FFD74"/>
    <w:rsid w:val="7B77034B"/>
    <w:rsid w:val="7B7E36FB"/>
    <w:rsid w:val="7B7EA2F3"/>
    <w:rsid w:val="7B7FA93C"/>
    <w:rsid w:val="7B97D4C4"/>
    <w:rsid w:val="7BAC5D69"/>
    <w:rsid w:val="7BB7E735"/>
    <w:rsid w:val="7BBB9C50"/>
    <w:rsid w:val="7BBF469F"/>
    <w:rsid w:val="7BBFE3B7"/>
    <w:rsid w:val="7BCF0B29"/>
    <w:rsid w:val="7BD58E2C"/>
    <w:rsid w:val="7BDD4A31"/>
    <w:rsid w:val="7BDE75AC"/>
    <w:rsid w:val="7BDEB00C"/>
    <w:rsid w:val="7BE596A5"/>
    <w:rsid w:val="7BE64A0E"/>
    <w:rsid w:val="7BEEA62F"/>
    <w:rsid w:val="7BEF7C51"/>
    <w:rsid w:val="7BEFC2B7"/>
    <w:rsid w:val="7BEFD5A0"/>
    <w:rsid w:val="7BF2502E"/>
    <w:rsid w:val="7BF3CB63"/>
    <w:rsid w:val="7BF44C1C"/>
    <w:rsid w:val="7BF7405F"/>
    <w:rsid w:val="7BF74DE5"/>
    <w:rsid w:val="7BF771FD"/>
    <w:rsid w:val="7BF7EF4D"/>
    <w:rsid w:val="7BFB1FF3"/>
    <w:rsid w:val="7BFD0EF8"/>
    <w:rsid w:val="7BFF148B"/>
    <w:rsid w:val="7BFF9326"/>
    <w:rsid w:val="7BFFE115"/>
    <w:rsid w:val="7C437B22"/>
    <w:rsid w:val="7C695619"/>
    <w:rsid w:val="7C993556"/>
    <w:rsid w:val="7CB9A3B1"/>
    <w:rsid w:val="7CE747B1"/>
    <w:rsid w:val="7CFA48B9"/>
    <w:rsid w:val="7CFE91FB"/>
    <w:rsid w:val="7CFED190"/>
    <w:rsid w:val="7D2F3FF6"/>
    <w:rsid w:val="7D3A43D9"/>
    <w:rsid w:val="7D3F93B5"/>
    <w:rsid w:val="7D6602B2"/>
    <w:rsid w:val="7D6F97DE"/>
    <w:rsid w:val="7D7DC82B"/>
    <w:rsid w:val="7D7F6067"/>
    <w:rsid w:val="7D8D9C68"/>
    <w:rsid w:val="7D975587"/>
    <w:rsid w:val="7D9F90B2"/>
    <w:rsid w:val="7DADF1BA"/>
    <w:rsid w:val="7DAF8A25"/>
    <w:rsid w:val="7DB741B7"/>
    <w:rsid w:val="7DB7F226"/>
    <w:rsid w:val="7DBFFED7"/>
    <w:rsid w:val="7DC7AAAB"/>
    <w:rsid w:val="7DD3285D"/>
    <w:rsid w:val="7DD66B31"/>
    <w:rsid w:val="7DD7199B"/>
    <w:rsid w:val="7DDD2115"/>
    <w:rsid w:val="7DDFCF60"/>
    <w:rsid w:val="7DEB06DF"/>
    <w:rsid w:val="7DEDAF65"/>
    <w:rsid w:val="7DF5A736"/>
    <w:rsid w:val="7DF6AB59"/>
    <w:rsid w:val="7DF6D75D"/>
    <w:rsid w:val="7DF77564"/>
    <w:rsid w:val="7DFA19E4"/>
    <w:rsid w:val="7DFB5C20"/>
    <w:rsid w:val="7DFBEF46"/>
    <w:rsid w:val="7DFD10C3"/>
    <w:rsid w:val="7DFD3C01"/>
    <w:rsid w:val="7DFE2576"/>
    <w:rsid w:val="7DFF56D5"/>
    <w:rsid w:val="7DFF8E39"/>
    <w:rsid w:val="7DFFF03F"/>
    <w:rsid w:val="7E370FFE"/>
    <w:rsid w:val="7E530CC6"/>
    <w:rsid w:val="7E5A8147"/>
    <w:rsid w:val="7E5D56E4"/>
    <w:rsid w:val="7E5FBA08"/>
    <w:rsid w:val="7E752FF4"/>
    <w:rsid w:val="7E79A379"/>
    <w:rsid w:val="7E7B0592"/>
    <w:rsid w:val="7E973390"/>
    <w:rsid w:val="7EAD722D"/>
    <w:rsid w:val="7EBB1E49"/>
    <w:rsid w:val="7EBD5F65"/>
    <w:rsid w:val="7EC79F23"/>
    <w:rsid w:val="7ECD3D21"/>
    <w:rsid w:val="7ED33D50"/>
    <w:rsid w:val="7ED9818E"/>
    <w:rsid w:val="7EDD3656"/>
    <w:rsid w:val="7EDEE69C"/>
    <w:rsid w:val="7EDF2D2C"/>
    <w:rsid w:val="7EDF6728"/>
    <w:rsid w:val="7EDF92AD"/>
    <w:rsid w:val="7EDFD820"/>
    <w:rsid w:val="7EE7F699"/>
    <w:rsid w:val="7EEE5888"/>
    <w:rsid w:val="7EEF05FD"/>
    <w:rsid w:val="7EF731E9"/>
    <w:rsid w:val="7EFA5AFE"/>
    <w:rsid w:val="7EFB11E6"/>
    <w:rsid w:val="7EFB7D9D"/>
    <w:rsid w:val="7EFC7222"/>
    <w:rsid w:val="7EFD0F43"/>
    <w:rsid w:val="7EFD8F1E"/>
    <w:rsid w:val="7EFDC7A7"/>
    <w:rsid w:val="7EFE1838"/>
    <w:rsid w:val="7EFE739E"/>
    <w:rsid w:val="7EFE8344"/>
    <w:rsid w:val="7EFEB9B7"/>
    <w:rsid w:val="7EFEF07B"/>
    <w:rsid w:val="7EFF3B4C"/>
    <w:rsid w:val="7EFFD288"/>
    <w:rsid w:val="7EFFF58A"/>
    <w:rsid w:val="7F1E165B"/>
    <w:rsid w:val="7F372723"/>
    <w:rsid w:val="7F38FDDF"/>
    <w:rsid w:val="7F4749C5"/>
    <w:rsid w:val="7F4BAEDC"/>
    <w:rsid w:val="7F5CF656"/>
    <w:rsid w:val="7F635441"/>
    <w:rsid w:val="7F65A157"/>
    <w:rsid w:val="7F76703D"/>
    <w:rsid w:val="7F7769B6"/>
    <w:rsid w:val="7F79EFD7"/>
    <w:rsid w:val="7F7A0653"/>
    <w:rsid w:val="7F7A8184"/>
    <w:rsid w:val="7F7D5B22"/>
    <w:rsid w:val="7F7DB5FF"/>
    <w:rsid w:val="7F7DDD57"/>
    <w:rsid w:val="7F7DDDD0"/>
    <w:rsid w:val="7F7E6D9A"/>
    <w:rsid w:val="7F7EF3AE"/>
    <w:rsid w:val="7F7F0E06"/>
    <w:rsid w:val="7F7F5440"/>
    <w:rsid w:val="7F7FC724"/>
    <w:rsid w:val="7F8F9AF6"/>
    <w:rsid w:val="7FA3D0BB"/>
    <w:rsid w:val="7FAD1E0A"/>
    <w:rsid w:val="7FAFEF2C"/>
    <w:rsid w:val="7FB1564F"/>
    <w:rsid w:val="7FB41EF3"/>
    <w:rsid w:val="7FB521F1"/>
    <w:rsid w:val="7FB59D55"/>
    <w:rsid w:val="7FB70BD5"/>
    <w:rsid w:val="7FB737CA"/>
    <w:rsid w:val="7FB7AA39"/>
    <w:rsid w:val="7FBCB955"/>
    <w:rsid w:val="7FBFF31F"/>
    <w:rsid w:val="7FCB086F"/>
    <w:rsid w:val="7FDB6DD6"/>
    <w:rsid w:val="7FDE7144"/>
    <w:rsid w:val="7FDEB9AD"/>
    <w:rsid w:val="7FDF1FFD"/>
    <w:rsid w:val="7FDF62AD"/>
    <w:rsid w:val="7FDFACA2"/>
    <w:rsid w:val="7FDFEDB2"/>
    <w:rsid w:val="7FEB87A2"/>
    <w:rsid w:val="7FEB9C72"/>
    <w:rsid w:val="7FEBD4AD"/>
    <w:rsid w:val="7FEF0F01"/>
    <w:rsid w:val="7FEF1AFB"/>
    <w:rsid w:val="7FEFAF4A"/>
    <w:rsid w:val="7FF11D9B"/>
    <w:rsid w:val="7FF19B9C"/>
    <w:rsid w:val="7FF55711"/>
    <w:rsid w:val="7FF5A89F"/>
    <w:rsid w:val="7FF5F237"/>
    <w:rsid w:val="7FF71944"/>
    <w:rsid w:val="7FF7369F"/>
    <w:rsid w:val="7FF7B186"/>
    <w:rsid w:val="7FFA59F2"/>
    <w:rsid w:val="7FFB1A42"/>
    <w:rsid w:val="7FFB4408"/>
    <w:rsid w:val="7FFB975F"/>
    <w:rsid w:val="7FFD2D38"/>
    <w:rsid w:val="7FFD6253"/>
    <w:rsid w:val="7FFE5354"/>
    <w:rsid w:val="7FFE8BB6"/>
    <w:rsid w:val="7FFE90F4"/>
    <w:rsid w:val="7FFEE00C"/>
    <w:rsid w:val="7FFEF6A2"/>
    <w:rsid w:val="7FFF3868"/>
    <w:rsid w:val="7FFF5676"/>
    <w:rsid w:val="7FFF966F"/>
    <w:rsid w:val="7FFFD078"/>
    <w:rsid w:val="87AFF830"/>
    <w:rsid w:val="8BDC6C92"/>
    <w:rsid w:val="8BF7CB87"/>
    <w:rsid w:val="8BF7E102"/>
    <w:rsid w:val="8D6F7EE3"/>
    <w:rsid w:val="8EFF4E9E"/>
    <w:rsid w:val="8F9B18F6"/>
    <w:rsid w:val="8FAABDFB"/>
    <w:rsid w:val="8FBF36BA"/>
    <w:rsid w:val="8FE58C9C"/>
    <w:rsid w:val="8FFF3006"/>
    <w:rsid w:val="939B1AEE"/>
    <w:rsid w:val="93FE6081"/>
    <w:rsid w:val="95FBBC0A"/>
    <w:rsid w:val="95FF8B3C"/>
    <w:rsid w:val="96FF07CE"/>
    <w:rsid w:val="97667C8F"/>
    <w:rsid w:val="97DF9E17"/>
    <w:rsid w:val="98BD67FC"/>
    <w:rsid w:val="99BF895A"/>
    <w:rsid w:val="9A769E12"/>
    <w:rsid w:val="9A77013D"/>
    <w:rsid w:val="9B262090"/>
    <w:rsid w:val="9B5F625B"/>
    <w:rsid w:val="9B7EB93F"/>
    <w:rsid w:val="9BBAE660"/>
    <w:rsid w:val="9BEFC5A9"/>
    <w:rsid w:val="9BF59444"/>
    <w:rsid w:val="9BF76556"/>
    <w:rsid w:val="9BFD3B89"/>
    <w:rsid w:val="9C99B5C5"/>
    <w:rsid w:val="9D56B8E6"/>
    <w:rsid w:val="9DAD5969"/>
    <w:rsid w:val="9DB539E7"/>
    <w:rsid w:val="9DBB4D18"/>
    <w:rsid w:val="9DDDD115"/>
    <w:rsid w:val="9DEBD823"/>
    <w:rsid w:val="9DF68A41"/>
    <w:rsid w:val="9DFBF7BC"/>
    <w:rsid w:val="9DFD926B"/>
    <w:rsid w:val="9DFF7AB9"/>
    <w:rsid w:val="9EEF0B6E"/>
    <w:rsid w:val="9F0D5FCB"/>
    <w:rsid w:val="9F7B1217"/>
    <w:rsid w:val="9F7B4D5B"/>
    <w:rsid w:val="9F7F8269"/>
    <w:rsid w:val="9FD63416"/>
    <w:rsid w:val="9FDF2195"/>
    <w:rsid w:val="9FDF3639"/>
    <w:rsid w:val="9FDF60E3"/>
    <w:rsid w:val="9FEBD829"/>
    <w:rsid w:val="9FEF4370"/>
    <w:rsid w:val="9FFDD4A5"/>
    <w:rsid w:val="9FFF67BA"/>
    <w:rsid w:val="9FFFB026"/>
    <w:rsid w:val="9FFFC08C"/>
    <w:rsid w:val="A05C56BE"/>
    <w:rsid w:val="A1FFFC68"/>
    <w:rsid w:val="A3FDD041"/>
    <w:rsid w:val="A3FFC0A4"/>
    <w:rsid w:val="A3FFE22B"/>
    <w:rsid w:val="A5DD1BB6"/>
    <w:rsid w:val="A5F76F40"/>
    <w:rsid w:val="A77F00A0"/>
    <w:rsid w:val="A7BF3C94"/>
    <w:rsid w:val="A7FFF0D9"/>
    <w:rsid w:val="A83F8A4A"/>
    <w:rsid w:val="A9E33A0C"/>
    <w:rsid w:val="ABA6013C"/>
    <w:rsid w:val="ABBBE8CA"/>
    <w:rsid w:val="ABF61F72"/>
    <w:rsid w:val="ABFECE8B"/>
    <w:rsid w:val="AD534123"/>
    <w:rsid w:val="AD6B48DF"/>
    <w:rsid w:val="AD6F876A"/>
    <w:rsid w:val="AD71B893"/>
    <w:rsid w:val="ADB97A83"/>
    <w:rsid w:val="ADFDEFF6"/>
    <w:rsid w:val="AECDF55F"/>
    <w:rsid w:val="AEFBE24B"/>
    <w:rsid w:val="AF8E70A4"/>
    <w:rsid w:val="AFB9F445"/>
    <w:rsid w:val="AFBEFF0F"/>
    <w:rsid w:val="AFE37EE3"/>
    <w:rsid w:val="AFEAD93E"/>
    <w:rsid w:val="AFFD8C06"/>
    <w:rsid w:val="AFFF294F"/>
    <w:rsid w:val="AFFF3C2B"/>
    <w:rsid w:val="AFFF87B2"/>
    <w:rsid w:val="B0DD9989"/>
    <w:rsid w:val="B133343E"/>
    <w:rsid w:val="B1FC3259"/>
    <w:rsid w:val="B2DFD22C"/>
    <w:rsid w:val="B3B96B7E"/>
    <w:rsid w:val="B3CB3FE4"/>
    <w:rsid w:val="B3CF8B1B"/>
    <w:rsid w:val="B3DFFCA9"/>
    <w:rsid w:val="B3F525BC"/>
    <w:rsid w:val="B3FED947"/>
    <w:rsid w:val="B4608481"/>
    <w:rsid w:val="B4DAE27B"/>
    <w:rsid w:val="B537A672"/>
    <w:rsid w:val="B5F8224A"/>
    <w:rsid w:val="B5FD13F4"/>
    <w:rsid w:val="B6FBFA26"/>
    <w:rsid w:val="B77D8F55"/>
    <w:rsid w:val="B77E8346"/>
    <w:rsid w:val="B78FAA5D"/>
    <w:rsid w:val="B79F04B4"/>
    <w:rsid w:val="B7AF63D7"/>
    <w:rsid w:val="B7BC8FCA"/>
    <w:rsid w:val="B7DE43FC"/>
    <w:rsid w:val="B7DF2E9F"/>
    <w:rsid w:val="B7DFE1B8"/>
    <w:rsid w:val="B7DFE41E"/>
    <w:rsid w:val="B7FA3740"/>
    <w:rsid w:val="B7FDF25E"/>
    <w:rsid w:val="B8DFC370"/>
    <w:rsid w:val="B8DFE07F"/>
    <w:rsid w:val="B8F5EDBB"/>
    <w:rsid w:val="B8FB5E56"/>
    <w:rsid w:val="B8FF5D56"/>
    <w:rsid w:val="B93BDDB4"/>
    <w:rsid w:val="B9564291"/>
    <w:rsid w:val="B97BD5E8"/>
    <w:rsid w:val="BA75219F"/>
    <w:rsid w:val="BAFBFE12"/>
    <w:rsid w:val="BAFF7ECC"/>
    <w:rsid w:val="BB4BF234"/>
    <w:rsid w:val="BBAF132A"/>
    <w:rsid w:val="BBB5AD42"/>
    <w:rsid w:val="BBBFEBAB"/>
    <w:rsid w:val="BBCEAA4D"/>
    <w:rsid w:val="BBEFDF27"/>
    <w:rsid w:val="BBFBDA54"/>
    <w:rsid w:val="BBFF6629"/>
    <w:rsid w:val="BBFFEFAA"/>
    <w:rsid w:val="BC3FE93B"/>
    <w:rsid w:val="BCBF78A2"/>
    <w:rsid w:val="BCFDA88F"/>
    <w:rsid w:val="BCFF4E74"/>
    <w:rsid w:val="BCFFC65D"/>
    <w:rsid w:val="BD7F7AD2"/>
    <w:rsid w:val="BD9AC79B"/>
    <w:rsid w:val="BDCE1604"/>
    <w:rsid w:val="BDF7F337"/>
    <w:rsid w:val="BE153C65"/>
    <w:rsid w:val="BE3BE283"/>
    <w:rsid w:val="BE3F26A5"/>
    <w:rsid w:val="BE8B9C52"/>
    <w:rsid w:val="BE9B5CAC"/>
    <w:rsid w:val="BE9C253F"/>
    <w:rsid w:val="BEBEACD4"/>
    <w:rsid w:val="BECC558C"/>
    <w:rsid w:val="BEEF5087"/>
    <w:rsid w:val="BEF6F27C"/>
    <w:rsid w:val="BEF75C1B"/>
    <w:rsid w:val="BF0F3F78"/>
    <w:rsid w:val="BF2F8369"/>
    <w:rsid w:val="BF4FCB00"/>
    <w:rsid w:val="BF54811B"/>
    <w:rsid w:val="BF779C2D"/>
    <w:rsid w:val="BF7F749B"/>
    <w:rsid w:val="BF91F4BD"/>
    <w:rsid w:val="BF9BB721"/>
    <w:rsid w:val="BF9F21D4"/>
    <w:rsid w:val="BF9F89F9"/>
    <w:rsid w:val="BF9FAE0B"/>
    <w:rsid w:val="BFAF5498"/>
    <w:rsid w:val="BFAFA75A"/>
    <w:rsid w:val="BFBBF5A3"/>
    <w:rsid w:val="BFBD7C56"/>
    <w:rsid w:val="BFBD84D5"/>
    <w:rsid w:val="BFBED388"/>
    <w:rsid w:val="BFCFB9D7"/>
    <w:rsid w:val="BFD1E394"/>
    <w:rsid w:val="BFD31717"/>
    <w:rsid w:val="BFE038A9"/>
    <w:rsid w:val="BFE6359B"/>
    <w:rsid w:val="BFEF253E"/>
    <w:rsid w:val="BFF51217"/>
    <w:rsid w:val="BFF74E26"/>
    <w:rsid w:val="BFFB060F"/>
    <w:rsid w:val="BFFC8E55"/>
    <w:rsid w:val="BFFD57F7"/>
    <w:rsid w:val="BFFF8ABF"/>
    <w:rsid w:val="BFFFA92F"/>
    <w:rsid w:val="C2752C9F"/>
    <w:rsid w:val="C3BF00B7"/>
    <w:rsid w:val="C3FB969A"/>
    <w:rsid w:val="C4FF8B81"/>
    <w:rsid w:val="C5FFE48D"/>
    <w:rsid w:val="C756927F"/>
    <w:rsid w:val="C7BBD081"/>
    <w:rsid w:val="C7DADFC9"/>
    <w:rsid w:val="C7FBCC19"/>
    <w:rsid w:val="CB5DF435"/>
    <w:rsid w:val="CB7D9430"/>
    <w:rsid w:val="CBD70220"/>
    <w:rsid w:val="CD9D566B"/>
    <w:rsid w:val="CDB38565"/>
    <w:rsid w:val="CE1A7D56"/>
    <w:rsid w:val="CEFBD5AE"/>
    <w:rsid w:val="CEFF5BBE"/>
    <w:rsid w:val="CEFF9F4A"/>
    <w:rsid w:val="CF5E8021"/>
    <w:rsid w:val="CF7B8172"/>
    <w:rsid w:val="CF9F308C"/>
    <w:rsid w:val="CFAF8E6C"/>
    <w:rsid w:val="CFBF6F50"/>
    <w:rsid w:val="CFDF4C95"/>
    <w:rsid w:val="CFEE8EA1"/>
    <w:rsid w:val="CFEF27DC"/>
    <w:rsid w:val="CFF72A3C"/>
    <w:rsid w:val="CFFB4A4D"/>
    <w:rsid w:val="CFFD5E48"/>
    <w:rsid w:val="CFFD8E3B"/>
    <w:rsid w:val="CFFFB88C"/>
    <w:rsid w:val="D1D5B067"/>
    <w:rsid w:val="D38D9EAC"/>
    <w:rsid w:val="D3FD63AA"/>
    <w:rsid w:val="D46EEEEA"/>
    <w:rsid w:val="D4FFFA61"/>
    <w:rsid w:val="D5567834"/>
    <w:rsid w:val="D57F7B70"/>
    <w:rsid w:val="D57F9FF7"/>
    <w:rsid w:val="D5F2FAB5"/>
    <w:rsid w:val="D5F751E9"/>
    <w:rsid w:val="D5FAD368"/>
    <w:rsid w:val="D61D463F"/>
    <w:rsid w:val="D66FDACF"/>
    <w:rsid w:val="D66FED25"/>
    <w:rsid w:val="D6DF81BA"/>
    <w:rsid w:val="D6F984CE"/>
    <w:rsid w:val="D6FD5389"/>
    <w:rsid w:val="D6FF84D1"/>
    <w:rsid w:val="D74FB46C"/>
    <w:rsid w:val="D76A5856"/>
    <w:rsid w:val="D77B3957"/>
    <w:rsid w:val="D7BEC8BA"/>
    <w:rsid w:val="D7E577B1"/>
    <w:rsid w:val="D7EBB196"/>
    <w:rsid w:val="D7EE3BD9"/>
    <w:rsid w:val="D7FEEBB0"/>
    <w:rsid w:val="D7FF14E6"/>
    <w:rsid w:val="D7FF8686"/>
    <w:rsid w:val="D7FFF3B6"/>
    <w:rsid w:val="D8543BC1"/>
    <w:rsid w:val="D927304F"/>
    <w:rsid w:val="D97AC92A"/>
    <w:rsid w:val="D97B53B0"/>
    <w:rsid w:val="D9F7A6B3"/>
    <w:rsid w:val="D9FFDE50"/>
    <w:rsid w:val="DA7F7ECB"/>
    <w:rsid w:val="DABAED83"/>
    <w:rsid w:val="DABB0FEF"/>
    <w:rsid w:val="DAE99435"/>
    <w:rsid w:val="DAEDECCC"/>
    <w:rsid w:val="DB493465"/>
    <w:rsid w:val="DB79A942"/>
    <w:rsid w:val="DBAB577F"/>
    <w:rsid w:val="DBB71EEB"/>
    <w:rsid w:val="DBBBA07D"/>
    <w:rsid w:val="DBC702A2"/>
    <w:rsid w:val="DBCF2AC8"/>
    <w:rsid w:val="DBD384CB"/>
    <w:rsid w:val="DBDDD307"/>
    <w:rsid w:val="DBEE28E3"/>
    <w:rsid w:val="DBF1C0BD"/>
    <w:rsid w:val="DBF2F5AB"/>
    <w:rsid w:val="DBF5C0B1"/>
    <w:rsid w:val="DBFBD355"/>
    <w:rsid w:val="DBFC7A85"/>
    <w:rsid w:val="DBFD9A84"/>
    <w:rsid w:val="DBFEC05C"/>
    <w:rsid w:val="DBFF1CB9"/>
    <w:rsid w:val="DCAFD6C9"/>
    <w:rsid w:val="DCDE93A0"/>
    <w:rsid w:val="DCFF111D"/>
    <w:rsid w:val="DD7D50DF"/>
    <w:rsid w:val="DD7F5F71"/>
    <w:rsid w:val="DDD3BC31"/>
    <w:rsid w:val="DDDE17B9"/>
    <w:rsid w:val="DDDF9F12"/>
    <w:rsid w:val="DDDFC737"/>
    <w:rsid w:val="DDE6DD3A"/>
    <w:rsid w:val="DDF549E3"/>
    <w:rsid w:val="DDFF3EAE"/>
    <w:rsid w:val="DDFFD728"/>
    <w:rsid w:val="DE5F5085"/>
    <w:rsid w:val="DE674F1E"/>
    <w:rsid w:val="DE794E91"/>
    <w:rsid w:val="DEEF5115"/>
    <w:rsid w:val="DEF9849C"/>
    <w:rsid w:val="DEFECB41"/>
    <w:rsid w:val="DF31ABD0"/>
    <w:rsid w:val="DF335418"/>
    <w:rsid w:val="DF3777CB"/>
    <w:rsid w:val="DF61D8F4"/>
    <w:rsid w:val="DF6D93DC"/>
    <w:rsid w:val="DF75F4A0"/>
    <w:rsid w:val="DF7B62F7"/>
    <w:rsid w:val="DF7EBAEF"/>
    <w:rsid w:val="DF7FAE57"/>
    <w:rsid w:val="DF938836"/>
    <w:rsid w:val="DFAE7C66"/>
    <w:rsid w:val="DFB70FCD"/>
    <w:rsid w:val="DFBF2EC2"/>
    <w:rsid w:val="DFCBF849"/>
    <w:rsid w:val="DFDF62F5"/>
    <w:rsid w:val="DFE52DFE"/>
    <w:rsid w:val="DFF26E9D"/>
    <w:rsid w:val="DFF70A6A"/>
    <w:rsid w:val="DFF79287"/>
    <w:rsid w:val="DFF9BD42"/>
    <w:rsid w:val="DFFA3C95"/>
    <w:rsid w:val="DFFE3788"/>
    <w:rsid w:val="DFFF2CB0"/>
    <w:rsid w:val="DFFFDE34"/>
    <w:rsid w:val="E0BF1D52"/>
    <w:rsid w:val="E33B740B"/>
    <w:rsid w:val="E3FEF35C"/>
    <w:rsid w:val="E4364D94"/>
    <w:rsid w:val="E49A53B2"/>
    <w:rsid w:val="E4BFBA85"/>
    <w:rsid w:val="E5CE51A0"/>
    <w:rsid w:val="E5DF85F7"/>
    <w:rsid w:val="E5F645EA"/>
    <w:rsid w:val="E6B6186F"/>
    <w:rsid w:val="E6BE6585"/>
    <w:rsid w:val="E6FC340F"/>
    <w:rsid w:val="E75B3686"/>
    <w:rsid w:val="E774E0FA"/>
    <w:rsid w:val="E7A804A0"/>
    <w:rsid w:val="E7AB1BF9"/>
    <w:rsid w:val="E7ABE213"/>
    <w:rsid w:val="E7BE2280"/>
    <w:rsid w:val="E7BE3E68"/>
    <w:rsid w:val="E7DB1AA6"/>
    <w:rsid w:val="E7F639B2"/>
    <w:rsid w:val="E7F6A825"/>
    <w:rsid w:val="E7F76762"/>
    <w:rsid w:val="E7F7EAB3"/>
    <w:rsid w:val="E7FF0330"/>
    <w:rsid w:val="E7FF668A"/>
    <w:rsid w:val="E85FD884"/>
    <w:rsid w:val="E87F1134"/>
    <w:rsid w:val="E8F7F3C8"/>
    <w:rsid w:val="E8FF0481"/>
    <w:rsid w:val="E93FD150"/>
    <w:rsid w:val="EA7F06C7"/>
    <w:rsid w:val="EAFCF207"/>
    <w:rsid w:val="EB5FDFFD"/>
    <w:rsid w:val="EBEC4980"/>
    <w:rsid w:val="EBF68220"/>
    <w:rsid w:val="EBFD7026"/>
    <w:rsid w:val="EBFEE07E"/>
    <w:rsid w:val="EC67C9E8"/>
    <w:rsid w:val="EC6CE85C"/>
    <w:rsid w:val="EC6D5BBE"/>
    <w:rsid w:val="ECC7C76F"/>
    <w:rsid w:val="ECCF8664"/>
    <w:rsid w:val="ECD73C4F"/>
    <w:rsid w:val="ECFF49CC"/>
    <w:rsid w:val="ECFF99F0"/>
    <w:rsid w:val="ED333AC9"/>
    <w:rsid w:val="ED596961"/>
    <w:rsid w:val="ED9F8CCD"/>
    <w:rsid w:val="EDA5FBD8"/>
    <w:rsid w:val="EDAF3DE3"/>
    <w:rsid w:val="EDAFFA8C"/>
    <w:rsid w:val="EDB58B3A"/>
    <w:rsid w:val="EDBF97FD"/>
    <w:rsid w:val="EDD7785E"/>
    <w:rsid w:val="EDDE2912"/>
    <w:rsid w:val="EDDE8624"/>
    <w:rsid w:val="EDDF2006"/>
    <w:rsid w:val="EDF87EC5"/>
    <w:rsid w:val="EDFB8DBE"/>
    <w:rsid w:val="EDFE82C1"/>
    <w:rsid w:val="EE7BB751"/>
    <w:rsid w:val="EEA192EC"/>
    <w:rsid w:val="EEA3B343"/>
    <w:rsid w:val="EEA6AEC2"/>
    <w:rsid w:val="EEDB1B7E"/>
    <w:rsid w:val="EEDF94A9"/>
    <w:rsid w:val="EEF3E4F8"/>
    <w:rsid w:val="EEF692FC"/>
    <w:rsid w:val="EEFD1763"/>
    <w:rsid w:val="EEFDC415"/>
    <w:rsid w:val="EEFE6201"/>
    <w:rsid w:val="EF2E4ADF"/>
    <w:rsid w:val="EF5B7B19"/>
    <w:rsid w:val="EF5DFA96"/>
    <w:rsid w:val="EF5FD4A3"/>
    <w:rsid w:val="EF65EC2A"/>
    <w:rsid w:val="EF6719C7"/>
    <w:rsid w:val="EF7929E7"/>
    <w:rsid w:val="EF7D0D03"/>
    <w:rsid w:val="EF7F2E5B"/>
    <w:rsid w:val="EF8D4287"/>
    <w:rsid w:val="EFA7A42F"/>
    <w:rsid w:val="EFA7B3D4"/>
    <w:rsid w:val="EFAED469"/>
    <w:rsid w:val="EFBF4838"/>
    <w:rsid w:val="EFCB2A31"/>
    <w:rsid w:val="EFCFA303"/>
    <w:rsid w:val="EFDB0317"/>
    <w:rsid w:val="EFDDB2E6"/>
    <w:rsid w:val="EFDDF255"/>
    <w:rsid w:val="EFDF11DF"/>
    <w:rsid w:val="EFDF34FE"/>
    <w:rsid w:val="EFDFB775"/>
    <w:rsid w:val="EFEF49C9"/>
    <w:rsid w:val="EFEF5F5E"/>
    <w:rsid w:val="EFF06331"/>
    <w:rsid w:val="EFF39027"/>
    <w:rsid w:val="EFF57B86"/>
    <w:rsid w:val="EFF7E841"/>
    <w:rsid w:val="EFFBCDBD"/>
    <w:rsid w:val="EFFCFAAF"/>
    <w:rsid w:val="EFFE3066"/>
    <w:rsid w:val="EFFF29B0"/>
    <w:rsid w:val="EFFF3207"/>
    <w:rsid w:val="EFFFB6DC"/>
    <w:rsid w:val="F0F57895"/>
    <w:rsid w:val="F1631715"/>
    <w:rsid w:val="F16F7575"/>
    <w:rsid w:val="F1C76755"/>
    <w:rsid w:val="F1E7D31C"/>
    <w:rsid w:val="F1F3D997"/>
    <w:rsid w:val="F25B7707"/>
    <w:rsid w:val="F2DFC8F0"/>
    <w:rsid w:val="F373C7D8"/>
    <w:rsid w:val="F38E9423"/>
    <w:rsid w:val="F3CF4DE2"/>
    <w:rsid w:val="F3D3B812"/>
    <w:rsid w:val="F3DF21FD"/>
    <w:rsid w:val="F3E30DBE"/>
    <w:rsid w:val="F3FBFE46"/>
    <w:rsid w:val="F3FD5CD3"/>
    <w:rsid w:val="F3FF184A"/>
    <w:rsid w:val="F3FF266B"/>
    <w:rsid w:val="F3FF8C85"/>
    <w:rsid w:val="F4B7DA11"/>
    <w:rsid w:val="F4C907E1"/>
    <w:rsid w:val="F4EFDF7B"/>
    <w:rsid w:val="F4FEB7B9"/>
    <w:rsid w:val="F4FF2F01"/>
    <w:rsid w:val="F52F07F4"/>
    <w:rsid w:val="F596B3C0"/>
    <w:rsid w:val="F5C9018F"/>
    <w:rsid w:val="F5CE81A0"/>
    <w:rsid w:val="F5FA6196"/>
    <w:rsid w:val="F5FD8C97"/>
    <w:rsid w:val="F5FF0401"/>
    <w:rsid w:val="F5FF43EE"/>
    <w:rsid w:val="F5FF6437"/>
    <w:rsid w:val="F5FF70EB"/>
    <w:rsid w:val="F5FFBC53"/>
    <w:rsid w:val="F657E50D"/>
    <w:rsid w:val="F6658103"/>
    <w:rsid w:val="F6E7B291"/>
    <w:rsid w:val="F6EA8BD7"/>
    <w:rsid w:val="F6F35A47"/>
    <w:rsid w:val="F6FDE258"/>
    <w:rsid w:val="F6FE4B47"/>
    <w:rsid w:val="F71F2BA4"/>
    <w:rsid w:val="F76BAADB"/>
    <w:rsid w:val="F77A32E4"/>
    <w:rsid w:val="F77D1195"/>
    <w:rsid w:val="F77F08A8"/>
    <w:rsid w:val="F77FB0AB"/>
    <w:rsid w:val="F79752DF"/>
    <w:rsid w:val="F7978912"/>
    <w:rsid w:val="F799C40E"/>
    <w:rsid w:val="F79F5591"/>
    <w:rsid w:val="F7B4AD74"/>
    <w:rsid w:val="F7B701C0"/>
    <w:rsid w:val="F7BCBA9D"/>
    <w:rsid w:val="F7BEFCC7"/>
    <w:rsid w:val="F7BF3831"/>
    <w:rsid w:val="F7E5AF56"/>
    <w:rsid w:val="F7EB2915"/>
    <w:rsid w:val="F7EBA789"/>
    <w:rsid w:val="F7EDA915"/>
    <w:rsid w:val="F7F64606"/>
    <w:rsid w:val="F7F70D56"/>
    <w:rsid w:val="F7F77B44"/>
    <w:rsid w:val="F7F7827C"/>
    <w:rsid w:val="F7F78B08"/>
    <w:rsid w:val="F7F7EC0A"/>
    <w:rsid w:val="F7FD0090"/>
    <w:rsid w:val="F7FD7BE6"/>
    <w:rsid w:val="F7FDCE74"/>
    <w:rsid w:val="F8A9C75C"/>
    <w:rsid w:val="F8FF1B82"/>
    <w:rsid w:val="F95F2C96"/>
    <w:rsid w:val="F9630A83"/>
    <w:rsid w:val="F970A67D"/>
    <w:rsid w:val="F9731137"/>
    <w:rsid w:val="F9DDB174"/>
    <w:rsid w:val="F9EE885F"/>
    <w:rsid w:val="F9FE5297"/>
    <w:rsid w:val="F9FE69B9"/>
    <w:rsid w:val="F9FFE904"/>
    <w:rsid w:val="FA7A8C6A"/>
    <w:rsid w:val="FA7F47F8"/>
    <w:rsid w:val="FA870FDB"/>
    <w:rsid w:val="FACD579E"/>
    <w:rsid w:val="FAE48FBE"/>
    <w:rsid w:val="FAEBB4FF"/>
    <w:rsid w:val="FAFF6025"/>
    <w:rsid w:val="FAFF6EE5"/>
    <w:rsid w:val="FB0BB023"/>
    <w:rsid w:val="FB17725C"/>
    <w:rsid w:val="FB2B8D60"/>
    <w:rsid w:val="FB3C3BA1"/>
    <w:rsid w:val="FB53572D"/>
    <w:rsid w:val="FB73FF5E"/>
    <w:rsid w:val="FB7401B3"/>
    <w:rsid w:val="FB7BC82A"/>
    <w:rsid w:val="FB7DF429"/>
    <w:rsid w:val="FB7E455C"/>
    <w:rsid w:val="FB7F023A"/>
    <w:rsid w:val="FB98249C"/>
    <w:rsid w:val="FB9E50FF"/>
    <w:rsid w:val="FB9FC1F7"/>
    <w:rsid w:val="FBA76552"/>
    <w:rsid w:val="FBAECE49"/>
    <w:rsid w:val="FBAFA242"/>
    <w:rsid w:val="FBBC6625"/>
    <w:rsid w:val="FBCF5530"/>
    <w:rsid w:val="FBD77D70"/>
    <w:rsid w:val="FBD7FF13"/>
    <w:rsid w:val="FBDA66B4"/>
    <w:rsid w:val="FBDB3709"/>
    <w:rsid w:val="FBDC3637"/>
    <w:rsid w:val="FBDF0654"/>
    <w:rsid w:val="FBDF2C9C"/>
    <w:rsid w:val="FBDF5074"/>
    <w:rsid w:val="FBDF8BFE"/>
    <w:rsid w:val="FBF6CFDF"/>
    <w:rsid w:val="FBF7ECD5"/>
    <w:rsid w:val="FBF99C8A"/>
    <w:rsid w:val="FBFA8725"/>
    <w:rsid w:val="FBFB6615"/>
    <w:rsid w:val="FBFDEFA6"/>
    <w:rsid w:val="FBFFE701"/>
    <w:rsid w:val="FC2E6CBA"/>
    <w:rsid w:val="FC38B002"/>
    <w:rsid w:val="FC3AE523"/>
    <w:rsid w:val="FC5D6732"/>
    <w:rsid w:val="FC677CF8"/>
    <w:rsid w:val="FC7D692A"/>
    <w:rsid w:val="FC7FBD9E"/>
    <w:rsid w:val="FC7FE736"/>
    <w:rsid w:val="FCAE1A10"/>
    <w:rsid w:val="FCBB1AC6"/>
    <w:rsid w:val="FCDD8188"/>
    <w:rsid w:val="FCE7E2FF"/>
    <w:rsid w:val="FCEF1AF9"/>
    <w:rsid w:val="FCEF58E9"/>
    <w:rsid w:val="FCF11AEC"/>
    <w:rsid w:val="FCFDE9DF"/>
    <w:rsid w:val="FCFE5E75"/>
    <w:rsid w:val="FCFEB11C"/>
    <w:rsid w:val="FCFF6B44"/>
    <w:rsid w:val="FD1EBB6B"/>
    <w:rsid w:val="FD3C6C79"/>
    <w:rsid w:val="FD57EA22"/>
    <w:rsid w:val="FD5B60B8"/>
    <w:rsid w:val="FD5CF6C2"/>
    <w:rsid w:val="FD739F34"/>
    <w:rsid w:val="FD7B24AF"/>
    <w:rsid w:val="FD9F2702"/>
    <w:rsid w:val="FDBD6BDC"/>
    <w:rsid w:val="FDBF1A4C"/>
    <w:rsid w:val="FDC82B6C"/>
    <w:rsid w:val="FDD3E054"/>
    <w:rsid w:val="FDDD2D2C"/>
    <w:rsid w:val="FDDFB1D7"/>
    <w:rsid w:val="FDDFE6F8"/>
    <w:rsid w:val="FDE28CAA"/>
    <w:rsid w:val="FDEEED69"/>
    <w:rsid w:val="FDEF54BE"/>
    <w:rsid w:val="FDF3484A"/>
    <w:rsid w:val="FDF61E50"/>
    <w:rsid w:val="FDF63A7B"/>
    <w:rsid w:val="FDFBA839"/>
    <w:rsid w:val="FDFCA9AE"/>
    <w:rsid w:val="FDFE9877"/>
    <w:rsid w:val="FDFF2162"/>
    <w:rsid w:val="FDFF6EC2"/>
    <w:rsid w:val="FDFF9769"/>
    <w:rsid w:val="FDFFBF5D"/>
    <w:rsid w:val="FE1C6107"/>
    <w:rsid w:val="FE1F58A6"/>
    <w:rsid w:val="FE2E85EE"/>
    <w:rsid w:val="FE3707CD"/>
    <w:rsid w:val="FE3F4F1D"/>
    <w:rsid w:val="FE659F34"/>
    <w:rsid w:val="FE6A38D3"/>
    <w:rsid w:val="FE6B8296"/>
    <w:rsid w:val="FE6BC2D1"/>
    <w:rsid w:val="FE774AFD"/>
    <w:rsid w:val="FE7CA9C8"/>
    <w:rsid w:val="FE8EA6E4"/>
    <w:rsid w:val="FE97D95B"/>
    <w:rsid w:val="FE9EB1F9"/>
    <w:rsid w:val="FE9F5701"/>
    <w:rsid w:val="FEB430F2"/>
    <w:rsid w:val="FEB77849"/>
    <w:rsid w:val="FEBB5BB0"/>
    <w:rsid w:val="FEBF1CA0"/>
    <w:rsid w:val="FEBF7CB7"/>
    <w:rsid w:val="FEBFBD37"/>
    <w:rsid w:val="FED85534"/>
    <w:rsid w:val="FEDDC4CD"/>
    <w:rsid w:val="FEDE9742"/>
    <w:rsid w:val="FEE9D581"/>
    <w:rsid w:val="FEEA926B"/>
    <w:rsid w:val="FEEF8021"/>
    <w:rsid w:val="FEF2DCD5"/>
    <w:rsid w:val="FEF3883C"/>
    <w:rsid w:val="FEF4CD0B"/>
    <w:rsid w:val="FEF71D0F"/>
    <w:rsid w:val="FEF74C10"/>
    <w:rsid w:val="FEF84227"/>
    <w:rsid w:val="FEF9ADF4"/>
    <w:rsid w:val="FEFB875F"/>
    <w:rsid w:val="FEFBA94B"/>
    <w:rsid w:val="FEFD0D2A"/>
    <w:rsid w:val="FEFDBE07"/>
    <w:rsid w:val="FEFE93B9"/>
    <w:rsid w:val="FEFE9F1C"/>
    <w:rsid w:val="FEFF421F"/>
    <w:rsid w:val="FEFF4C7B"/>
    <w:rsid w:val="FEFF538D"/>
    <w:rsid w:val="FEFF651A"/>
    <w:rsid w:val="FEFF96DA"/>
    <w:rsid w:val="FF1D645F"/>
    <w:rsid w:val="FF2B3A43"/>
    <w:rsid w:val="FF332ACE"/>
    <w:rsid w:val="FF3A9E3F"/>
    <w:rsid w:val="FF3C0C79"/>
    <w:rsid w:val="FF3E7801"/>
    <w:rsid w:val="FF3EBB9D"/>
    <w:rsid w:val="FF3F6959"/>
    <w:rsid w:val="FF3FC059"/>
    <w:rsid w:val="FF443C83"/>
    <w:rsid w:val="FF5B7C8A"/>
    <w:rsid w:val="FF5B8DB5"/>
    <w:rsid w:val="FF5CFB6D"/>
    <w:rsid w:val="FF5D5BB5"/>
    <w:rsid w:val="FF5E1786"/>
    <w:rsid w:val="FF6763F1"/>
    <w:rsid w:val="FF6B2ED8"/>
    <w:rsid w:val="FF6D2120"/>
    <w:rsid w:val="FF6F746E"/>
    <w:rsid w:val="FF717DF2"/>
    <w:rsid w:val="FF768251"/>
    <w:rsid w:val="FF772C66"/>
    <w:rsid w:val="FF78B102"/>
    <w:rsid w:val="FF7CE202"/>
    <w:rsid w:val="FF7D7BC0"/>
    <w:rsid w:val="FF7DABED"/>
    <w:rsid w:val="FF7E49AC"/>
    <w:rsid w:val="FF7F1843"/>
    <w:rsid w:val="FF7F3CFF"/>
    <w:rsid w:val="FF7F6738"/>
    <w:rsid w:val="FF7FC1D1"/>
    <w:rsid w:val="FF7FC925"/>
    <w:rsid w:val="FF7FCBD1"/>
    <w:rsid w:val="FF879972"/>
    <w:rsid w:val="FF8ADB49"/>
    <w:rsid w:val="FF8F1565"/>
    <w:rsid w:val="FF93859D"/>
    <w:rsid w:val="FF9456F8"/>
    <w:rsid w:val="FF9B0858"/>
    <w:rsid w:val="FF9C523D"/>
    <w:rsid w:val="FF9D86BA"/>
    <w:rsid w:val="FF9EA5DE"/>
    <w:rsid w:val="FF9FD2DE"/>
    <w:rsid w:val="FFAB2423"/>
    <w:rsid w:val="FFAB9449"/>
    <w:rsid w:val="FFAD42DD"/>
    <w:rsid w:val="FFAFA139"/>
    <w:rsid w:val="FFAFEA68"/>
    <w:rsid w:val="FFB32DC3"/>
    <w:rsid w:val="FFB70B1C"/>
    <w:rsid w:val="FFB72FF7"/>
    <w:rsid w:val="FFBCD7D9"/>
    <w:rsid w:val="FFBD001E"/>
    <w:rsid w:val="FFBE0C35"/>
    <w:rsid w:val="FFBE205B"/>
    <w:rsid w:val="FFBF001F"/>
    <w:rsid w:val="FFBF0C10"/>
    <w:rsid w:val="FFBF548A"/>
    <w:rsid w:val="FFBF5BF2"/>
    <w:rsid w:val="FFBFAA3A"/>
    <w:rsid w:val="FFBFDEEE"/>
    <w:rsid w:val="FFCF4E7D"/>
    <w:rsid w:val="FFD32F4E"/>
    <w:rsid w:val="FFD34595"/>
    <w:rsid w:val="FFD5B47C"/>
    <w:rsid w:val="FFD87878"/>
    <w:rsid w:val="FFDB0564"/>
    <w:rsid w:val="FFDC0493"/>
    <w:rsid w:val="FFDC6DE2"/>
    <w:rsid w:val="FFDD001C"/>
    <w:rsid w:val="FFDEF876"/>
    <w:rsid w:val="FFDF0101"/>
    <w:rsid w:val="FFDF6E66"/>
    <w:rsid w:val="FFDFB419"/>
    <w:rsid w:val="FFDFDBB4"/>
    <w:rsid w:val="FFDFEE21"/>
    <w:rsid w:val="FFDFF3EA"/>
    <w:rsid w:val="FFDFFCD6"/>
    <w:rsid w:val="FFE539EA"/>
    <w:rsid w:val="FFE72A04"/>
    <w:rsid w:val="FFEE62F4"/>
    <w:rsid w:val="FFEE8420"/>
    <w:rsid w:val="FFEF13E3"/>
    <w:rsid w:val="FFF0158F"/>
    <w:rsid w:val="FFF1C220"/>
    <w:rsid w:val="FFF3BE14"/>
    <w:rsid w:val="FFF72FC0"/>
    <w:rsid w:val="FFF73C85"/>
    <w:rsid w:val="FFF77DE5"/>
    <w:rsid w:val="FFF79921"/>
    <w:rsid w:val="FFFA27D9"/>
    <w:rsid w:val="FFFB0F26"/>
    <w:rsid w:val="FFFB5552"/>
    <w:rsid w:val="FFFB8963"/>
    <w:rsid w:val="FFFBB125"/>
    <w:rsid w:val="FFFBC2FD"/>
    <w:rsid w:val="FFFC7DC1"/>
    <w:rsid w:val="FFFD7139"/>
    <w:rsid w:val="FFFDE2BD"/>
    <w:rsid w:val="FFFE1C93"/>
    <w:rsid w:val="FFFE3862"/>
    <w:rsid w:val="FFFE563D"/>
    <w:rsid w:val="FFFE672C"/>
    <w:rsid w:val="FFFEEE8B"/>
    <w:rsid w:val="FFFEFA37"/>
    <w:rsid w:val="FFFF00D2"/>
    <w:rsid w:val="FFFF1228"/>
    <w:rsid w:val="FFFF595A"/>
    <w:rsid w:val="FFFF66CD"/>
    <w:rsid w:val="FFFF6D69"/>
    <w:rsid w:val="FFFF7776"/>
    <w:rsid w:val="FFFF83E3"/>
    <w:rsid w:val="FFFFBB5B"/>
    <w:rsid w:val="FFFFD7EE"/>
    <w:rsid w:val="FFFFF2E0"/>
    <w:rsid w:val="FFFFF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32"/>
    <w:qFormat/>
    <w:uiPriority w:val="9"/>
    <w:pPr>
      <w:keepNext/>
      <w:keepLines/>
      <w:spacing w:before="340" w:after="330" w:line="578" w:lineRule="auto"/>
      <w:jc w:val="center"/>
      <w:outlineLvl w:val="0"/>
    </w:pPr>
    <w:rPr>
      <w:rFonts w:eastAsia="黑体"/>
      <w:bCs/>
      <w:kern w:val="44"/>
      <w:sz w:val="32"/>
      <w:szCs w:val="44"/>
    </w:rPr>
  </w:style>
  <w:style w:type="paragraph" w:styleId="3">
    <w:name w:val="heading 2"/>
    <w:basedOn w:val="1"/>
    <w:next w:val="1"/>
    <w:link w:val="33"/>
    <w:unhideWhenUsed/>
    <w:qFormat/>
    <w:uiPriority w:val="9"/>
    <w:pPr>
      <w:keepNext/>
      <w:keepLines/>
      <w:spacing w:before="260" w:after="260" w:line="415" w:lineRule="auto"/>
      <w:ind w:firstLine="0" w:firstLineChars="0"/>
      <w:jc w:val="left"/>
      <w:outlineLvl w:val="1"/>
    </w:pPr>
    <w:rPr>
      <w:rFonts w:eastAsia="黑体" w:asciiTheme="majorHAnsi" w:hAnsiTheme="majorHAnsi" w:cstheme="majorBidi"/>
      <w:bCs/>
      <w:sz w:val="30"/>
      <w:szCs w:val="32"/>
    </w:rPr>
  </w:style>
  <w:style w:type="paragraph" w:styleId="4">
    <w:name w:val="heading 3"/>
    <w:basedOn w:val="1"/>
    <w:next w:val="1"/>
    <w:link w:val="34"/>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7"/>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8">
    <w:name w:val="Default Paragraph Font"/>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semiHidden/>
    <w:unhideWhenUsed/>
    <w:qFormat/>
    <w:uiPriority w:val="99"/>
    <w:pPr>
      <w:jc w:val="left"/>
    </w:pPr>
  </w:style>
  <w:style w:type="paragraph" w:styleId="7">
    <w:name w:val="Body Text"/>
    <w:basedOn w:val="1"/>
    <w:link w:val="38"/>
    <w:qFormat/>
    <w:uiPriority w:val="0"/>
    <w:pPr>
      <w:spacing w:before="240"/>
      <w:ind w:firstLine="0" w:firstLineChars="0"/>
      <w:jc w:val="center"/>
    </w:pPr>
    <w:rPr>
      <w:rFonts w:cs="Times New Roman"/>
      <w:sz w:val="32"/>
      <w:szCs w:val="20"/>
    </w:rPr>
  </w:style>
  <w:style w:type="paragraph" w:styleId="8">
    <w:name w:val="toc 3"/>
    <w:basedOn w:val="1"/>
    <w:next w:val="1"/>
    <w:autoRedefine/>
    <w:unhideWhenUsed/>
    <w:qFormat/>
    <w:uiPriority w:val="39"/>
    <w:pPr>
      <w:widowControl/>
      <w:spacing w:after="100" w:line="259" w:lineRule="auto"/>
      <w:ind w:left="440" w:firstLine="0" w:firstLineChars="0"/>
      <w:jc w:val="left"/>
    </w:pPr>
    <w:rPr>
      <w:rFonts w:cs="Times New Roman" w:asciiTheme="minorHAnsi" w:hAnsiTheme="minorHAnsi" w:eastAsiaTheme="minorEastAsia"/>
      <w:kern w:val="0"/>
      <w:sz w:val="22"/>
    </w:rPr>
  </w:style>
  <w:style w:type="paragraph" w:styleId="9">
    <w:name w:val="footer"/>
    <w:basedOn w:val="1"/>
    <w:link w:val="31"/>
    <w:unhideWhenUsed/>
    <w:qFormat/>
    <w:uiPriority w:val="99"/>
    <w:pPr>
      <w:tabs>
        <w:tab w:val="center" w:pos="4153"/>
        <w:tab w:val="right" w:pos="8306"/>
      </w:tabs>
      <w:snapToGrid w:val="0"/>
      <w:jc w:val="left"/>
    </w:pPr>
    <w:rPr>
      <w:sz w:val="18"/>
      <w:szCs w:val="18"/>
    </w:rPr>
  </w:style>
  <w:style w:type="paragraph" w:styleId="10">
    <w:name w:val="header"/>
    <w:basedOn w:val="1"/>
    <w:link w:val="30"/>
    <w:unhideWhenUsed/>
    <w:qFormat/>
    <w:uiPriority w:val="99"/>
    <w:pPr>
      <w:tabs>
        <w:tab w:val="center" w:pos="4153"/>
        <w:tab w:val="right" w:pos="8306"/>
      </w:tabs>
      <w:snapToGrid w:val="0"/>
      <w:jc w:val="center"/>
    </w:pPr>
    <w:rPr>
      <w:sz w:val="18"/>
      <w:szCs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Body Text 2"/>
    <w:basedOn w:val="1"/>
    <w:link w:val="39"/>
    <w:qFormat/>
    <w:uiPriority w:val="0"/>
    <w:pPr>
      <w:ind w:firstLine="0" w:firstLineChars="0"/>
      <w:jc w:val="center"/>
    </w:pPr>
    <w:rPr>
      <w:rFonts w:eastAsia="黑体" w:cs="Times New Roman"/>
      <w:sz w:val="44"/>
      <w:szCs w:val="24"/>
    </w:rPr>
  </w:style>
  <w:style w:type="paragraph" w:styleId="1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semiHidden/>
    <w:unhideWhenUsed/>
    <w:qFormat/>
    <w:uiPriority w:val="99"/>
    <w:pPr>
      <w:widowControl/>
      <w:spacing w:before="100" w:beforeAutospacing="1" w:after="100" w:afterAutospacing="1"/>
      <w:ind w:firstLine="0" w:firstLineChars="0"/>
      <w:jc w:val="left"/>
    </w:pPr>
    <w:rPr>
      <w:rFonts w:ascii="宋体" w:hAnsi="宋体" w:cs="宋体"/>
      <w:kern w:val="0"/>
      <w:szCs w:val="24"/>
    </w:rPr>
  </w:style>
  <w:style w:type="table" w:styleId="17">
    <w:name w:val="Table Grid"/>
    <w:basedOn w:val="1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bCs/>
    </w:rPr>
  </w:style>
  <w:style w:type="character" w:styleId="20">
    <w:name w:val="Hyperlink"/>
    <w:basedOn w:val="18"/>
    <w:unhideWhenUsed/>
    <w:qFormat/>
    <w:uiPriority w:val="99"/>
    <w:rPr>
      <w:color w:val="0000FF" w:themeColor="hyperlink"/>
      <w:u w:val="single"/>
      <w14:textFill>
        <w14:solidFill>
          <w14:schemeClr w14:val="hlink"/>
        </w14:solidFill>
      </w14:textFill>
    </w:rPr>
  </w:style>
  <w:style w:type="character" w:styleId="21">
    <w:name w:val="HTML Code"/>
    <w:basedOn w:val="18"/>
    <w:semiHidden/>
    <w:unhideWhenUsed/>
    <w:qFormat/>
    <w:uiPriority w:val="99"/>
    <w:rPr>
      <w:rFonts w:ascii="Courier New" w:hAnsi="Courier New"/>
      <w:sz w:val="20"/>
    </w:rPr>
  </w:style>
  <w:style w:type="character" w:styleId="22">
    <w:name w:val="Placeholder Text"/>
    <w:basedOn w:val="18"/>
    <w:semiHidden/>
    <w:qFormat/>
    <w:uiPriority w:val="99"/>
    <w:rPr>
      <w:color w:val="666666"/>
    </w:rPr>
  </w:style>
  <w:style w:type="paragraph" w:styleId="23">
    <w:name w:val="List Paragraph"/>
    <w:basedOn w:val="1"/>
    <w:qFormat/>
    <w:uiPriority w:val="34"/>
    <w:pPr>
      <w:ind w:firstLine="420"/>
    </w:pPr>
    <w:rPr>
      <w:sz w:val="21"/>
      <w14:ligatures w14:val="standardContextual"/>
    </w:rPr>
  </w:style>
  <w:style w:type="character" w:customStyle="1" w:styleId="24">
    <w:name w:val="15"/>
    <w:basedOn w:val="18"/>
    <w:qFormat/>
    <w:uiPriority w:val="0"/>
    <w:rPr>
      <w:rFonts w:hint="eastAsia" w:ascii="等线" w:hAnsi="等线" w:eastAsia="等线"/>
    </w:rPr>
  </w:style>
  <w:style w:type="character" w:customStyle="1" w:styleId="25">
    <w:name w:val="transsent"/>
    <w:basedOn w:val="18"/>
    <w:qFormat/>
    <w:uiPriority w:val="0"/>
  </w:style>
  <w:style w:type="paragraph" w:customStyle="1" w:styleId="26">
    <w:name w:val="页眉1"/>
    <w:basedOn w:val="1"/>
    <w:next w:val="10"/>
    <w:link w:val="27"/>
    <w:unhideWhenUsed/>
    <w:qFormat/>
    <w:uiPriority w:val="99"/>
    <w:pPr>
      <w:tabs>
        <w:tab w:val="center" w:pos="4153"/>
        <w:tab w:val="right" w:pos="8306"/>
      </w:tabs>
      <w:snapToGrid w:val="0"/>
      <w:jc w:val="center"/>
    </w:pPr>
    <w:rPr>
      <w:sz w:val="18"/>
      <w:szCs w:val="18"/>
    </w:rPr>
  </w:style>
  <w:style w:type="character" w:customStyle="1" w:styleId="27">
    <w:name w:val="页眉 字符"/>
    <w:basedOn w:val="18"/>
    <w:link w:val="26"/>
    <w:qFormat/>
    <w:uiPriority w:val="99"/>
    <w:rPr>
      <w:sz w:val="18"/>
      <w:szCs w:val="18"/>
    </w:rPr>
  </w:style>
  <w:style w:type="paragraph" w:customStyle="1" w:styleId="28">
    <w:name w:val="页脚1"/>
    <w:basedOn w:val="1"/>
    <w:next w:val="9"/>
    <w:link w:val="29"/>
    <w:unhideWhenUsed/>
    <w:qFormat/>
    <w:uiPriority w:val="99"/>
    <w:pPr>
      <w:tabs>
        <w:tab w:val="center" w:pos="4153"/>
        <w:tab w:val="right" w:pos="8306"/>
      </w:tabs>
      <w:snapToGrid w:val="0"/>
      <w:jc w:val="left"/>
    </w:pPr>
    <w:rPr>
      <w:sz w:val="18"/>
      <w:szCs w:val="18"/>
    </w:rPr>
  </w:style>
  <w:style w:type="character" w:customStyle="1" w:styleId="29">
    <w:name w:val="页脚 字符"/>
    <w:basedOn w:val="18"/>
    <w:link w:val="28"/>
    <w:qFormat/>
    <w:uiPriority w:val="99"/>
    <w:rPr>
      <w:sz w:val="18"/>
      <w:szCs w:val="18"/>
    </w:rPr>
  </w:style>
  <w:style w:type="character" w:customStyle="1" w:styleId="30">
    <w:name w:val="页眉 字符1"/>
    <w:basedOn w:val="18"/>
    <w:link w:val="10"/>
    <w:qFormat/>
    <w:uiPriority w:val="99"/>
    <w:rPr>
      <w:sz w:val="18"/>
      <w:szCs w:val="18"/>
    </w:rPr>
  </w:style>
  <w:style w:type="character" w:customStyle="1" w:styleId="31">
    <w:name w:val="页脚 字符1"/>
    <w:basedOn w:val="18"/>
    <w:link w:val="9"/>
    <w:qFormat/>
    <w:uiPriority w:val="99"/>
    <w:rPr>
      <w:sz w:val="18"/>
      <w:szCs w:val="18"/>
    </w:rPr>
  </w:style>
  <w:style w:type="character" w:customStyle="1" w:styleId="32">
    <w:name w:val="标题 1 字符"/>
    <w:basedOn w:val="18"/>
    <w:link w:val="2"/>
    <w:qFormat/>
    <w:uiPriority w:val="9"/>
    <w:rPr>
      <w:rFonts w:eastAsia="黑体"/>
      <w:bCs/>
      <w:kern w:val="44"/>
      <w:sz w:val="32"/>
      <w:szCs w:val="44"/>
    </w:rPr>
  </w:style>
  <w:style w:type="character" w:customStyle="1" w:styleId="33">
    <w:name w:val="标题 2 字符"/>
    <w:basedOn w:val="18"/>
    <w:link w:val="3"/>
    <w:qFormat/>
    <w:uiPriority w:val="9"/>
    <w:rPr>
      <w:rFonts w:eastAsia="黑体" w:asciiTheme="majorHAnsi" w:hAnsiTheme="majorHAnsi" w:cstheme="majorBidi"/>
      <w:bCs/>
      <w:sz w:val="30"/>
      <w:szCs w:val="32"/>
    </w:rPr>
  </w:style>
  <w:style w:type="character" w:customStyle="1" w:styleId="34">
    <w:name w:val="标题 3 字符"/>
    <w:basedOn w:val="18"/>
    <w:link w:val="4"/>
    <w:qFormat/>
    <w:uiPriority w:val="9"/>
    <w:rPr>
      <w:rFonts w:ascii="Times New Roman" w:hAnsi="Times New Roman" w:eastAsia="宋体"/>
      <w:b/>
      <w:bCs/>
      <w:sz w:val="32"/>
      <w:szCs w:val="32"/>
    </w:rPr>
  </w:style>
  <w:style w:type="paragraph" w:customStyle="1" w:styleId="35">
    <w:name w:val="TOC Heading"/>
    <w:basedOn w:val="2"/>
    <w:next w:val="1"/>
    <w:unhideWhenUsed/>
    <w:qFormat/>
    <w:uiPriority w:val="39"/>
    <w:pPr>
      <w:widowControl/>
      <w:spacing w:before="240" w:after="0" w:line="259" w:lineRule="auto"/>
      <w:ind w:firstLine="0" w:firstLineChars="0"/>
      <w:jc w:val="left"/>
      <w:outlineLvl w:val="9"/>
    </w:pPr>
    <w:rPr>
      <w:rFonts w:asciiTheme="majorHAnsi" w:hAnsiTheme="majorHAnsi" w:eastAsiaTheme="majorEastAsia" w:cstheme="majorBidi"/>
      <w:bCs w:val="0"/>
      <w:color w:val="376092" w:themeColor="accent1" w:themeShade="BF"/>
      <w:kern w:val="0"/>
      <w:szCs w:val="32"/>
    </w:rPr>
  </w:style>
  <w:style w:type="character" w:customStyle="1" w:styleId="36">
    <w:name w:val="Unresolved Mention"/>
    <w:basedOn w:val="18"/>
    <w:semiHidden/>
    <w:unhideWhenUsed/>
    <w:qFormat/>
    <w:uiPriority w:val="99"/>
    <w:rPr>
      <w:color w:val="605E5C"/>
      <w:shd w:val="clear" w:color="auto" w:fill="E1DFDD"/>
    </w:rPr>
  </w:style>
  <w:style w:type="character" w:customStyle="1" w:styleId="37">
    <w:name w:val="标题 4 字符"/>
    <w:basedOn w:val="18"/>
    <w:link w:val="5"/>
    <w:semiHidden/>
    <w:qFormat/>
    <w:uiPriority w:val="9"/>
    <w:rPr>
      <w:rFonts w:asciiTheme="majorHAnsi" w:hAnsiTheme="majorHAnsi" w:eastAsiaTheme="majorEastAsia" w:cstheme="majorBidi"/>
      <w:b/>
      <w:bCs/>
      <w:sz w:val="28"/>
      <w:szCs w:val="28"/>
    </w:rPr>
  </w:style>
  <w:style w:type="character" w:customStyle="1" w:styleId="38">
    <w:name w:val="正文文本 字符"/>
    <w:basedOn w:val="18"/>
    <w:link w:val="7"/>
    <w:qFormat/>
    <w:uiPriority w:val="0"/>
    <w:rPr>
      <w:rFonts w:ascii="Times New Roman" w:hAnsi="Times New Roman" w:eastAsia="宋体" w:cs="Times New Roman"/>
      <w:sz w:val="32"/>
      <w:szCs w:val="20"/>
    </w:rPr>
  </w:style>
  <w:style w:type="character" w:customStyle="1" w:styleId="39">
    <w:name w:val="正文文本 2 字符"/>
    <w:basedOn w:val="18"/>
    <w:link w:val="13"/>
    <w:qFormat/>
    <w:uiPriority w:val="0"/>
    <w:rPr>
      <w:rFonts w:ascii="Times New Roman" w:hAnsi="Times New Roman" w:eastAsia="黑体" w:cs="Times New Roman"/>
      <w:sz w:val="44"/>
      <w:szCs w:val="24"/>
    </w:rPr>
  </w:style>
  <w:style w:type="character" w:customStyle="1" w:styleId="40">
    <w:name w:val="MTEquationSection"/>
    <w:basedOn w:val="18"/>
    <w:qFormat/>
    <w:uiPriority w:val="0"/>
    <w:rPr>
      <w:rFonts w:eastAsia="黑体"/>
      <w:vanish/>
      <w:color w:val="FF0000"/>
      <w:sz w:val="36"/>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11.png"/><Relationship Id="rId32" Type="http://schemas.openxmlformats.org/officeDocument/2006/relationships/image" Target="media/image10.png"/><Relationship Id="rId31" Type="http://schemas.openxmlformats.org/officeDocument/2006/relationships/image" Target="media/image9.png"/><Relationship Id="rId30" Type="http://schemas.openxmlformats.org/officeDocument/2006/relationships/image" Target="media/image8.png"/><Relationship Id="rId3" Type="http://schemas.openxmlformats.org/officeDocument/2006/relationships/footnotes" Target="footnotes.xml"/><Relationship Id="rId29" Type="http://schemas.openxmlformats.org/officeDocument/2006/relationships/image" Target="media/image7.png"/><Relationship Id="rId28" Type="http://schemas.openxmlformats.org/officeDocument/2006/relationships/image" Target="media/image6.png"/><Relationship Id="rId27" Type="http://schemas.openxmlformats.org/officeDocument/2006/relationships/image" Target="media/image5.png"/><Relationship Id="rId26" Type="http://schemas.openxmlformats.org/officeDocument/2006/relationships/image" Target="media/image4.png"/><Relationship Id="rId25" Type="http://schemas.openxmlformats.org/officeDocument/2006/relationships/image" Target="media/image3.png"/><Relationship Id="rId24" Type="http://schemas.openxmlformats.org/officeDocument/2006/relationships/image" Target="media/image2.png"/><Relationship Id="rId23" Type="http://schemas.openxmlformats.org/officeDocument/2006/relationships/image" Target="media/image1.wmf"/><Relationship Id="rId22" Type="http://schemas.openxmlformats.org/officeDocument/2006/relationships/oleObject" Target="embeddings/oleObject1.bin"/><Relationship Id="rId21" Type="http://schemas.openxmlformats.org/officeDocument/2006/relationships/theme" Target="theme/theme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Info spid="_x0000_s2141"/>
  </customShpExts>
</s:customData>
</file>

<file path=customXml/item2.xml><?xml version="1.0" encoding="utf-8"?>
<b:Sources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8D0BB85-9A74-4920-AA2A-C44A401A6D59}">
  <ds:schemaRefs/>
</ds:datastoreItem>
</file>

<file path=docProps/app.xml><?xml version="1.0" encoding="utf-8"?>
<Properties xmlns="http://schemas.openxmlformats.org/officeDocument/2006/extended-properties" xmlns:vt="http://schemas.openxmlformats.org/officeDocument/2006/docPropsVTypes">
  <Template>Normal.dotm</Template>
  <Pages>18</Pages>
  <Words>8220</Words>
  <Characters>9221</Characters>
  <Lines>825</Lines>
  <Paragraphs>548</Paragraphs>
  <TotalTime>0</TotalTime>
  <ScaleCrop>false</ScaleCrop>
  <LinksUpToDate>false</LinksUpToDate>
  <CharactersWithSpaces>10957</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2025-05-30T22:08:00Z</dcterms:created>
  <dc:creator>仪 奉</dc:creator>
  <cp:lastModifiedBy>心如止水，</cp:lastModifiedBy>
  <cp:lastPrinted>2025-07-15T21:51:00Z</cp:lastPrinted>
  <dcterms:modified xsi:type="dcterms:W3CDTF">2026-07-17T20:17:15Z</dcterms:modified>
  <cp:revision>2958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ICV">
    <vt:lpwstr>292C91F3C344068CA5F60F6ABB6CE911_42</vt:lpwstr>
  </property>
</Properties>
</file>