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234B8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DeepSeek小白使用指南，99% 的人都不知道的使用技巧（建议收藏）</w:t>
      </w:r>
    </w:p>
    <w:p w14:paraId="7A54DDD4">
      <w:pPr>
        <w:rPr>
          <w:rFonts w:hint="eastAsia"/>
        </w:rPr>
      </w:pPr>
    </w:p>
    <w:p w14:paraId="395D4FA1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传送门：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1、https://chat.deepseek.com/</w:t>
      </w:r>
    </w:p>
    <w:p w14:paraId="6E7D3162">
      <w:pPr>
        <w:keepNext w:val="0"/>
        <w:keepLines w:val="0"/>
        <w:widowControl/>
        <w:numPr>
          <w:ilvl w:val="0"/>
          <w:numId w:val="1"/>
        </w:numPr>
        <w:suppressLineNumbers w:val="0"/>
        <w:ind w:firstLine="960" w:firstLineChars="40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各大应用市场搜索：deepseek （认准logo 蓝色鲸鱼）</w:t>
      </w:r>
    </w:p>
    <w:p w14:paraId="70B6B9EC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技巧一：“按下R1”</w:t>
      </w:r>
    </w:p>
    <w:p w14:paraId="5B7D2F04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6690" cy="862965"/>
            <wp:effectExtent l="0" t="0" r="3810" b="635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62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一定要按下这个深度思考（R1），不按下还是使用的V3，和其他各种大模型得出的结论差异化不大，现在大家疯狂的是这个R1</w:t>
      </w:r>
    </w:p>
    <w:p w14:paraId="64D7E8FD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技巧二：“说人话”</w:t>
      </w:r>
    </w:p>
    <w:p w14:paraId="3B94D15F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是这样的，昨天朋友问我有没有讲如何搞提示词的（prompt）我也是习惯性的问了下Deepseek</w:t>
      </w:r>
    </w:p>
    <w:p w14:paraId="2F053C0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6690" cy="3164840"/>
            <wp:effectExtent l="0" t="0" r="3810" b="10160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64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6690" cy="3418840"/>
            <wp:effectExtent l="0" t="0" r="3810" b="10160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418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我勒个超绝工程师理科生脑袋于是我回了一句：“能说人话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不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”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6690" cy="2735580"/>
            <wp:effectExtent l="0" t="0" r="3810" b="7620"/>
            <wp:docPr id="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35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EDD6B6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第一次服务器繁忙，最近好像也有很多朋友提到服务器老繁忙，估计是涌入了大量的海内外用户，第二次问它，它进行思考，甚至还能感知我的情绪，有不满（真的太可爱了哈哈哈哈）</w:t>
      </w:r>
    </w:p>
    <w:p w14:paraId="39BA8F9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以下是Deepseek R1通过我我提示它说人话后输出的结果：</w:t>
      </w:r>
    </w:p>
    <w:p w14:paraId="27FE961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好的！我用更直白的方式帮你总结DeepSeek 使用指南和技巧，直接说重点：</w:t>
      </w:r>
    </w:p>
    <w:p w14:paraId="35776DB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5030E9B2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小白快速上手</w:t>
      </w:r>
    </w:p>
    <w:p w14:paraId="498B028A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Chars="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问问题别太抽象</w:t>
      </w:r>
    </w:p>
    <w:p w14:paraId="004FCCFC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❌ 错误示范：“写个AI代码”</w:t>
      </w:r>
    </w:p>
    <w:p w14:paraId="48F1336B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✅ 正确姿势：</w:t>
      </w:r>
    </w:p>
    <w:p w14:paraId="63F76EA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“帮我用Python写一个预测房价的代码，数据是CSV格式，列名包括面积、地段、楼层，要带数据清洗和可视化”</w:t>
      </w:r>
    </w:p>
    <w:p w14:paraId="053FE80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2.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想要专业回答？给它身份</w:t>
      </w:r>
    </w:p>
    <w:p w14:paraId="4B0EFAD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开头加这句：</w:t>
      </w:r>
    </w:p>
    <w:p w14:paraId="561E647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“你是一个10年经验的算法工程师，现在要解决以下问题...”</w:t>
      </w:r>
    </w:p>
    <w:p w14:paraId="084EDD1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leftChars="0" w:firstLine="0" w:firstLineChars="0"/>
        <w:rPr>
          <w:rFonts w:hint="default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让回答更靠谱的技巧</w:t>
      </w:r>
    </w:p>
    <w:p w14:paraId="03F540B6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Chars="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限制瞎编：加上这些要求</w:t>
      </w:r>
    </w:p>
    <w:p w14:paraId="7C614AD7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“给出可验证的参考资料来源”</w:t>
      </w:r>
    </w:p>
    <w:p w14:paraId="0E18C83F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“如果不确定请明确说明”</w:t>
      </w:r>
    </w:p>
    <w:p w14:paraId="529034CB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2.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对付复杂问题：</w:t>
      </w:r>
    </w:p>
    <w:p w14:paraId="417547E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分步骤问：</w:t>
      </w:r>
    </w:p>
    <w:p w14:paraId="51DCB5D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“第一步先列出可能的方法，第二步分析优缺点，第三步给出推荐方案”</w:t>
      </w:r>
    </w:p>
    <w:p w14:paraId="7E6BB68B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leftChars="0" w:firstLine="0" w:firstLineChars="0"/>
        <w:rPr>
          <w:rFonts w:hint="default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隐藏功能实测好用</w:t>
      </w:r>
    </w:p>
    <w:p w14:paraId="3F339103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Chars="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1.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直接处理数据：</w:t>
      </w:r>
    </w:p>
    <w:p w14:paraId="46FE302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把CSV数据贴进去，让它分析或生成图表代码</w:t>
      </w:r>
    </w:p>
    <w:p w14:paraId="1C95A3A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2.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翻译对比：</w:t>
      </w:r>
    </w:p>
    <w:p w14:paraId="1E9BD01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同时问：“把这句话用GPT风格和DeepSeek风格分别翻译成英文”</w:t>
      </w:r>
    </w:p>
    <w:p w14:paraId="03DAD47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3.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当搜索引擎用：</w:t>
      </w:r>
    </w:p>
    <w:p w14:paraId="7F1B129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加关键词site:知乎或site:arxiv .org，让它找特定网站信息</w:t>
      </w:r>
    </w:p>
    <w:p w14:paraId="4A13D612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leftChars="0" w:firstLine="0" w:firstLineChars="0"/>
        <w:rPr>
          <w:rFonts w:hint="default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避坑指南</w:t>
      </w:r>
    </w:p>
    <w:p w14:paraId="28FD6093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Chars="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1.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太长不看：</w:t>
      </w:r>
    </w:p>
    <w:p w14:paraId="0F871D5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加这句：“用小学生能听懂的话解释”</w:t>
      </w:r>
    </w:p>
    <w:p w14:paraId="20B6C27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2.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代码报错：</w:t>
      </w:r>
    </w:p>
    <w:p w14:paraId="69C7B83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直接贴错误信息+你的代码，让它debug</w:t>
      </w:r>
    </w:p>
    <w:p w14:paraId="28CC050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3.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不想听废话：</w:t>
      </w:r>
    </w:p>
    <w:p w14:paraId="7FD6661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加限定词：“只输出核心步骤/关键结论”</w:t>
      </w:r>
    </w:p>
    <w:p w14:paraId="630C8C02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leftChars="0" w:firstLine="0" w:firstLineChars="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高级玩法（装X用）</w:t>
      </w:r>
    </w:p>
    <w:p w14:paraId="341EED75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Chars="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1.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让AI扮演不同角色：</w:t>
      </w:r>
    </w:p>
    <w:p w14:paraId="3273B2D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“现在你是特斯拉工程师，设计一个电池故障检测方案”</w:t>
      </w:r>
    </w:p>
    <w:p w14:paraId="0461C79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2.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对比分析：</w:t>
      </w:r>
    </w:p>
    <w:p w14:paraId="72E336F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“用表格对比Python和Java在数据分析中的优缺点”</w:t>
      </w:r>
    </w:p>
    <w:p w14:paraId="512EB2B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3.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生成PPT大纲：</w:t>
      </w:r>
    </w:p>
    <w:p w14:paraId="0C39A5B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“帮我列一个《AI入门指南》的PPT框架，每页用金句开头”</w:t>
      </w:r>
    </w:p>
    <w:p w14:paraId="60FE02D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3EE6768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一句话总结：</w:t>
      </w:r>
    </w:p>
    <w:p w14:paraId="6D3E5D2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把它当学霸同事用——说清楚你要什么、别让它猜、多提具体要求，效果立马翻倍！</w:t>
      </w:r>
    </w:p>
    <w:p w14:paraId="04A12E7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13680FB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嗯是的，把他当一个大直男，他回答开始抽象的时候，一句：“说人话”</w:t>
      </w:r>
    </w:p>
    <w:p w14:paraId="5AEEEB1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保证立刻回到你想要的答案</w:t>
      </w:r>
    </w:p>
    <w:p w14:paraId="462FDB8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DCB199"/>
    <w:multiLevelType w:val="singleLevel"/>
    <w:tmpl w:val="9BDCB19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DC737269"/>
    <w:multiLevelType w:val="singleLevel"/>
    <w:tmpl w:val="DC73726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14B3C5D"/>
    <w:multiLevelType w:val="singleLevel"/>
    <w:tmpl w:val="E14B3C5D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311F251E"/>
    <w:multiLevelType w:val="singleLevel"/>
    <w:tmpl w:val="311F251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816D0D"/>
    <w:rsid w:val="247840E5"/>
    <w:rsid w:val="3B816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2025-01-29T13:45:00Z</dcterms:created>
  <dc:creator>Taphnie</dc:creator>
  <cp:lastModifiedBy>Taphnie</cp:lastModifiedBy>
  <dcterms:modified xsi:type="dcterms:W3CDTF">2025-01-29T13:56:35Z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420AC7932A284121A8F6D1A4E944D275_11</vt:lpwstr>
  </property>
  <property fmtid="{D5CDD505-2E9C-101B-9397-08002B2CF9AE}" pid="4" name="KSOTemplateDocerSaveRecord">
    <vt:lpwstr>eyJoZGlkIjoiMmM1MTAxNWNiNTIzM2YyZGQ1YTBiNjg1OGEyZTc3YmQiLCJ1c2VySWQiOiI0NTc1MjE4OTEifQ==</vt:lpwstr>
  </property>
</Properties>
</file>