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1.4.d, False information in LLM training sets (data poisoning)</w:t>
      </w:r>
    </w:p>
    <w:p>
      <w:r>
        <w:t>Unit 1 · 1.4 AI-Based Cybersecurity Attacks</w:t>
      </w:r>
    </w:p>
    <w:p>
      <w:r>
        <w:t>AP Learning Objective(s): 1.4.A | Skill: Analyze Risk</w:t>
      </w:r>
    </w:p>
    <w:p>
      <w:pPr>
        <w:pStyle w:val="Heading2"/>
      </w:pPr>
      <w:r>
        <w:t>Before class</w:t>
      </w:r>
    </w:p>
    <w:p>
      <w:r>
        <w:t>Machine learning models learn entirely from their training data. If that data is wrong, the model will be wrong in exactly the way the attacker intended. Data poisoning is the deliberate act of inserting mislabeled, corrupted, or specially crafted samples into a training dataset so that the resulting model behaves in a way the attacker chooses.</w:t>
      </w:r>
    </w:p>
    <w:p>
      <w:pPr>
        <w:pStyle w:val="Heading2"/>
      </w:pPr>
      <w:r>
        <w:t>Terms you'll see today</w:t>
      </w:r>
    </w:p>
    <w:p>
      <w:pPr>
        <w:pStyle w:val="ListBullet"/>
      </w:pPr>
      <w:r>
        <w:t>Data poisoning</w:t>
      </w:r>
    </w:p>
    <w:p>
      <w:pPr>
        <w:pStyle w:val="ListBullet"/>
      </w:pPr>
      <w:r>
        <w:t>Backdoor attack</w:t>
      </w:r>
    </w:p>
    <w:p>
      <w:pPr>
        <w:pStyle w:val="ListBullet"/>
      </w:pPr>
      <w:r>
        <w:t>Label/content mismatch</w:t>
      </w:r>
    </w:p>
    <w:p>
      <w:pPr>
        <w:pStyle w:val="ListBullet"/>
      </w:pPr>
      <w:r>
        <w:t>Outlier marker</w:t>
      </w:r>
    </w:p>
    <w:p>
      <w:pPr>
        <w:pStyle w:val="ListBullet"/>
      </w:pPr>
      <w:r>
        <w:t>Training integrity</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1.4.d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