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2.4.b, Alarm systems</w:t>
      </w:r>
    </w:p>
    <w:p>
      <w:r>
        <w:t>Unit 2 · 2.4 Detecting Physical Attacks · Recap / take-home reference</w:t>
      </w:r>
    </w:p>
    <w:p>
      <w:pPr>
        <w:pStyle w:val="Heading2"/>
      </w:pPr>
      <w:r>
        <w:t>Lesson recap</w:t>
      </w:r>
    </w:p>
    <w:p>
      <w:pPr>
        <w:pStyle w:val="Heading3"/>
      </w:pPr>
      <w:r>
        <w:t>What an alarm system actually does</w:t>
      </w:r>
    </w:p>
    <w:p>
      <w:r>
        <w:t xml:space="preserve">A lock keeps someone out. A camera records that they got in anyway. An </w:t>
      </w:r>
      <w:r>
        <w:rPr>
          <w:b/>
        </w:rPr>
        <w:t>alarm system</w:t>
      </w:r>
      <w:r>
        <w:t xml:space="preserve"> sits in between: it is a </w:t>
      </w:r>
      <w:r>
        <w:rPr>
          <w:b/>
        </w:rPr>
        <w:t>detective control</w:t>
      </w:r>
      <w:r>
        <w:t xml:space="preserve"> whose job is to notice an intrusion attempt in progress and trigger a response fast enough to matter. It is not a barrier, nothing about a beeping siren physically stops a person from walking through a broken window. Treating an armed alarm as if it were a lock is the single most common mistake in physical security planning, and it matters because budget and attention get misallocated when "we have an alarm" is treated as equivalent to "this door cannot be opened."</w:t>
      </w:r>
    </w:p>
    <w:p>
      <w:pPr>
        <w:pStyle w:val="Heading3"/>
      </w:pPr>
      <w:r>
        <w:t>Components</w:t>
      </w:r>
    </w:p>
    <w:p>
      <w:r>
        <w:t xml:space="preserve">A residential or commercial intrusion alarm has four parts. </w:t>
      </w:r>
      <w:r>
        <w:rPr>
          <w:b/>
        </w:rPr>
        <w:t>Sensors</w:t>
      </w:r>
      <w:r>
        <w:t xml:space="preserve"> detect a specific physical event at a specific location: a </w:t>
      </w:r>
      <w:r>
        <w:rPr>
          <w:b/>
        </w:rPr>
        <w:t>door/window contact sensor</w:t>
      </w:r>
      <w:r>
        <w:t xml:space="preserve"> (a reed switch pair, one half on the frame, one on the door, that opens the circuit when the door swings) detects an opening; a </w:t>
      </w:r>
      <w:r>
        <w:rPr>
          <w:b/>
        </w:rPr>
        <w:t>glass-break sensor</w:t>
      </w:r>
      <w:r>
        <w:t xml:space="preserve"> listens (acoustically, or via a shock/vibration transducer) for the specific frequency signature of breaking glass rather than any loud noise, which reduces false trips from, say, a dropped plate. A </w:t>
      </w:r>
      <w:r>
        <w:rPr>
          <w:b/>
        </w:rPr>
        <w:t>panic button</w:t>
      </w:r>
      <w:r>
        <w:t xml:space="preserve"> (also called a duress button) is different in kind from the others, it is not triggered by an intrusion event at all, but by a person deliberately signaling that they need help, whether from a burglary, a medical emergency, or a threat of violence. The </w:t>
      </w:r>
      <w:r>
        <w:rPr>
          <w:b/>
        </w:rPr>
        <w:t>control panel</w:t>
      </w:r>
      <w:r>
        <w:t xml:space="preserve"> is the brain: it tracks which zones are armed, runs the entry/exit delay timers, and decides whether a sensor trip should sound the local siren, call the monitoring center, or both. The </w:t>
      </w:r>
      <w:r>
        <w:rPr>
          <w:b/>
        </w:rPr>
        <w:t>monitoring / central station</w:t>
      </w:r>
      <w:r>
        <w:t xml:space="preserve"> is a staffed facility (in-house or third-party) that receives the panel's signal, attempts to verify the alert, and if warranted contacts the customer and/or dispatches police. The </w:t>
      </w:r>
      <w:r>
        <w:rPr>
          <w:b/>
        </w:rPr>
        <w:t>siren/notification</w:t>
      </w:r>
      <w:r>
        <w:t xml:space="preserve"> is the local audible and visual output, its purpose is as much to scare off an intruder and alert neighbors as it is to notify occupants.</w:t>
      </w:r>
    </w:p>
    <w:p>
      <w:pPr>
        <w:pStyle w:val="Heading3"/>
      </w:pPr>
      <w:r>
        <w:t>Arm states and the entry/exit delay problem</w:t>
      </w:r>
    </w:p>
    <w:p>
      <w:r>
        <w:t xml:space="preserve">A system can be </w:t>
      </w:r>
      <w:r>
        <w:rPr>
          <w:b/>
        </w:rPr>
        <w:t>disarmed</w:t>
      </w:r>
      <w:r>
        <w:t xml:space="preserve"> (no zones monitored), </w:t>
      </w:r>
      <w:r>
        <w:rPr>
          <w:b/>
        </w:rPr>
        <w:t>armed-away</w:t>
      </w:r>
      <w:r>
        <w:t xml:space="preserve"> (all zones, including interior motion, monitored, for when the building is empty), or </w:t>
      </w:r>
      <w:r>
        <w:rPr>
          <w:b/>
        </w:rPr>
        <w:t>armed-stay</w:t>
      </w:r>
      <w:r>
        <w:t xml:space="preserve"> (perimeter zones like doors and windows monitored, but interior zones bypassed, for when occupants are inside and moving around). The hardest engineering problem in alarm design is not detecting a sensor trip; it is telling apart a sensor trip caused by an intruder from one caused by the legitimate occupant who just armed the system and is walking out the door. This is solved with timed grace periods: an </w:t>
      </w:r>
      <w:r>
        <w:rPr>
          <w:b/>
        </w:rPr>
        <w:t>exit delay</w:t>
      </w:r>
      <w:r>
        <w:t xml:space="preserve"> gives the occupant, say, 45-60 seconds to leave through a designated door after arming before that door's contact sensor trip counts as an alarm condition; an </w:t>
      </w:r>
      <w:r>
        <w:rPr>
          <w:b/>
        </w:rPr>
        <w:t>entry delay</w:t>
      </w:r>
      <w:r>
        <w:t xml:space="preserve"> gives an arriving occupant a similar window to reach the panel and disarm before a trip escalates. A door contact trip that happens one second after arming, during the exit delay window, is expected behavior, not an intrusion, the panel must know to treat it as such and not immediately dispatch.</w:t>
      </w:r>
    </w:p>
    <w:p>
      <w:pPr>
        <w:pStyle w:val="Heading3"/>
      </w:pPr>
      <w:r>
        <w:t>Verification and false-alarm reduction</w:t>
      </w:r>
    </w:p>
    <w:p>
      <w:r>
        <w:t xml:space="preserve">False alarms are the central operational problem for the alarm industry: the overwhelming majority of police dispatches to alarm calls turn out to be pets, wind-blown curtains, user error, or a door not fully latched, and many jurisdictions now fine repeat false-alarm addresses or even decline to dispatch without verification. </w:t>
      </w:r>
      <w:r>
        <w:rPr>
          <w:b/>
        </w:rPr>
        <w:t>Alarm verification</w:t>
      </w:r>
      <w:r>
        <w:t xml:space="preserve"> techniques reduce false dispatch: </w:t>
      </w:r>
      <w:r>
        <w:rPr>
          <w:b/>
        </w:rPr>
        <w:t>cross-zone verification</w:t>
      </w:r>
      <w:r>
        <w:t xml:space="preserve"> requires two different sensors (e.g., a door contact and a motion sensor, or sensors in two separate zones) to trip within a short window of each other before the event is treated as high-confidence, since a single sensor trip is more likely to be a glitch or a pet than two independent sensors agreeing. </w:t>
      </w:r>
      <w:r>
        <w:rPr>
          <w:b/>
        </w:rPr>
        <w:t>Video verification</w:t>
      </w:r>
      <w:r>
        <w:t xml:space="preserve"> sends a short clip or live feed to the monitoring center so an operator can visually confirm a person is present before calling police. Systems that support verification typically get faster, higher-priority police response, because dispatchers can trust the alert.</w:t>
      </w:r>
    </w:p>
    <w:p>
      <w:pPr>
        <w:pStyle w:val="Heading3"/>
      </w:pPr>
      <w:r>
        <w:t>Response tiers</w:t>
      </w:r>
    </w:p>
    <w:p>
      <w:r>
        <w:t xml:space="preserve">Not every alarm event should produce the same response. A </w:t>
      </w:r>
      <w:r>
        <w:rPr>
          <w:b/>
        </w:rPr>
        <w:t>local-only</w:t>
      </w:r>
      <w:r>
        <w:t xml:space="preserve"> response, siren and strobe only, no call to authorities, suits low-confidence, single-sensor trips, or systems without a monitoring contract; it deters an opportunist but does nothing if no one is around to hear it. A </w:t>
      </w:r>
      <w:r>
        <w:rPr>
          <w:b/>
        </w:rPr>
        <w:t>monitored, verified dispatch</w:t>
      </w:r>
      <w:r>
        <w:t xml:space="preserve"> response, the monitoring center attempts to verify (via cross-zone signal or callback to a keyholder) and then calls police, is reserved for high-confidence events. Panic/duress signals are handled differently from every other sensor type: they bypass verification and arm-state checks entirely and escalate straight to dispatch, because a human deliberately pressed the button and false-positive risk from a panic press is treated as acceptable given the cost of ignoring a real one. The coding problem for this skill asks you to implement this exact triage: given a stream of sensor events with zone, sensor type, timestamp, and arm state, classify each as suppressed, false alarm, local-only, or dispatch-worthy.</w:t>
      </w:r>
    </w:p>
    <w:p>
      <w:pPr>
        <w:pStyle w:val="Heading2"/>
      </w:pPr>
      <w:r>
        <w:t>Key terms</w:t>
      </w:r>
    </w:p>
    <w:p>
      <w:pPr>
        <w:pStyle w:val="ListBullet"/>
      </w:pPr>
      <w:r>
        <w:rPr>
          <w:b/>
        </w:rPr>
        <w:t>Door/window contact sensor</w:t>
      </w:r>
      <w:r>
        <w:t>, a two-part reed switch (frame + door/window) that reports an open circuit when the door or window is opened while the zone is armed.</w:t>
      </w:r>
    </w:p>
    <w:p>
      <w:pPr>
        <w:pStyle w:val="ListBullet"/>
      </w:pPr>
      <w:r>
        <w:rPr>
          <w:b/>
        </w:rPr>
        <w:t>Glass-break sensor</w:t>
      </w:r>
      <w:r>
        <w:t>, a sensor tuned to the acoustic or vibration signature of breaking glass, reducing false trips from generic loud noises.</w:t>
      </w:r>
    </w:p>
    <w:p>
      <w:pPr>
        <w:pStyle w:val="ListBullet"/>
      </w:pPr>
      <w:r>
        <w:rPr>
          <w:b/>
        </w:rPr>
        <w:t>Exit/entry delay</w:t>
      </w:r>
      <w:r>
        <w:t>, a timed grace period after arming (exit) or before a trip escalates (entry) that lets a legitimate occupant leave or disarm without triggering a false alarm.</w:t>
      </w:r>
    </w:p>
    <w:p>
      <w:pPr>
        <w:pStyle w:val="ListBullet"/>
      </w:pPr>
      <w:r>
        <w:rPr>
          <w:b/>
        </w:rPr>
        <w:t>Panic/duress button</w:t>
      </w:r>
      <w:r>
        <w:t>, a manually-triggered alert for personal safety or an in-progress emergency, independent of arm state and sensor zones, that escalates straight to dispatch.</w:t>
      </w:r>
    </w:p>
    <w:p>
      <w:pPr>
        <w:pStyle w:val="ListBullet"/>
      </w:pPr>
      <w:r>
        <w:rPr>
          <w:b/>
        </w:rPr>
        <w:t>Cross-zone verification</w:t>
      </w:r>
      <w:r>
        <w:t>, requiring two independent sensors/zones to trip within a short time window before treating an event as high-confidence, to cut down false dispatch.</w:t>
      </w:r>
    </w:p>
    <w:p>
      <w:pPr>
        <w:pStyle w:val="ListBullet"/>
      </w:pPr>
      <w:r>
        <w:rPr>
          <w:b/>
        </w:rPr>
        <w:t>Monitoring / central station</w:t>
      </w:r>
      <w:r>
        <w:t>, a staffed facility that receives alarm signals, attempts verification, and dispatches police when warranted.</w:t>
      </w:r>
    </w:p>
    <w:p>
      <w:pPr>
        <w:pStyle w:val="Heading2"/>
      </w:pPr>
      <w:r>
        <w:t>Common misconceptions</w:t>
      </w:r>
    </w:p>
    <w:p>
      <w:pPr>
        <w:pStyle w:val="ListBullet"/>
      </w:pPr>
      <w:r>
        <w:t>"An armed alarm prevents a break-in." → An alarm is a detective and response control, not a preventive one; it can only notice and react to an intrusion that has already started, not physically stop it. Preventive controls are locks, barriers, and access control.</w:t>
      </w:r>
    </w:p>
    <w:p>
      <w:pPr>
        <w:pStyle w:val="ListBullet"/>
      </w:pPr>
      <w:r>
        <w:t>"A silent/panic alarm is always about a burglary." → A panic or duress button is most often used for personal safety, a medical emergency, a threat of violence, a robbery in progress, and is deliberately designed to bypass the arm-state and verification logic that governs ordinary intrusion sensors, because a human pressing it is already high-confidence.</w:t>
      </w:r>
    </w:p>
    <w:p>
      <w:pPr>
        <w:pStyle w:val="Heading2"/>
      </w:pPr>
      <w:r>
        <w:t>Try it</w:t>
      </w:r>
    </w:p>
    <w:p>
      <w:pPr>
        <w:pStyle w:val="ListBullet"/>
      </w:pPr>
      <w:r>
        <w:rPr>
          <w:b/>
        </w:rPr>
        <w:t>Simulation:</w:t>
      </w:r>
      <w:r>
        <w:t xml:space="preserve"> Given an alarm event's sensor type, zone, arm state, and timing, classify it correctly (suppressed / false alarm / local-only / dispatch) to reach the scoring goal.</w:t>
      </w:r>
    </w:p>
    <w:p>
      <w:pPr>
        <w:pStyle w:val="ListBullet"/>
      </w:pPr>
      <w:r>
        <w:rPr>
          <w:b/>
        </w:rPr>
        <w:t>Coding problem:</w:t>
      </w:r>
      <w:r>
        <w:t xml:space="preserve"> Implement a function that classifies a stream of alarm events using exit-delay, arm-state, and cross-zone verification rules.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