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2.4.b, Alarm systems</w:t>
      </w:r>
    </w:p>
    <w:p>
      <w:r>
        <w:t>Unit 2 · 2.4 Detecting Physical Attacks</w:t>
      </w:r>
    </w:p>
    <w:p>
      <w:r>
        <w:t>AP Learning Objective(s): 2.4.B | Skill: Detect Attacks</w:t>
      </w:r>
    </w:p>
    <w:p>
      <w:pPr>
        <w:pStyle w:val="Heading2"/>
      </w:pPr>
      <w:r>
        <w:t>Before class</w:t>
      </w:r>
    </w:p>
    <w:p>
      <w:r>
        <w:t xml:space="preserve">A lock keeps someone out. A camera records that they got in anyway. An </w:t>
      </w:r>
      <w:r>
        <w:rPr>
          <w:b/>
        </w:rPr>
        <w:t>alarm system</w:t>
      </w:r>
      <w:r>
        <w:t xml:space="preserve"> sits in between: it is a </w:t>
      </w:r>
      <w:r>
        <w:rPr>
          <w:b/>
        </w:rPr>
        <w:t>detective control</w:t>
      </w:r>
      <w:r>
        <w:t xml:space="preserve"> whose job is to notice an intrusion attempt in progress and trigger a response fast enough to matter.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Door/window contact sensor</w:t>
      </w:r>
    </w:p>
    <w:p>
      <w:pPr>
        <w:pStyle w:val="ListBullet"/>
      </w:pPr>
      <w:r>
        <w:t>Glass-break sensor</w:t>
      </w:r>
    </w:p>
    <w:p>
      <w:pPr>
        <w:pStyle w:val="ListBullet"/>
      </w:pPr>
      <w:r>
        <w:t>Exit/entry delay</w:t>
      </w:r>
    </w:p>
    <w:p>
      <w:pPr>
        <w:pStyle w:val="ListBullet"/>
      </w:pPr>
      <w:r>
        <w:t>Panic/duress button</w:t>
      </w:r>
    </w:p>
    <w:p>
      <w:pPr>
        <w:pStyle w:val="ListBullet"/>
      </w:pPr>
      <w:r>
        <w:t>Cross-zone verification</w:t>
      </w:r>
    </w:p>
    <w:p>
      <w:pPr>
        <w:pStyle w:val="ListBullet"/>
      </w:pPr>
      <w:r>
        <w:t>Monitoring / central station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2.4.b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