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3.5.a, Intrusion detection and prevention systems (IDS/IPS)</w:t>
      </w:r>
    </w:p>
    <w:p>
      <w:r>
        <w:t>Unit 3 · 3.5 Detecting Network Attacks</w:t>
      </w:r>
    </w:p>
    <w:p>
      <w:r>
        <w:t>AP Learning Objective(s): 3.5.A | Skill: Detect Attacks</w:t>
      </w:r>
    </w:p>
    <w:p>
      <w:pPr>
        <w:pStyle w:val="Heading2"/>
      </w:pPr>
      <w:r>
        <w:t>Before class</w:t>
      </w:r>
    </w:p>
    <w:p>
      <w:r>
        <w:t>A firewall decides what traffic is allowed in and out. An intrusion detection or prevention system watches traffic that has already been permitted and asks a harder question: does this allowed traffic actually look like an attack? The difference matters because many attacks travel over ports and protocols that firewalls must leave open, HTTP on port 80, DNS on port 53, encrypted traffic on port 443.</w:t>
      </w:r>
    </w:p>
    <w:p>
      <w:pPr>
        <w:pStyle w:val="Heading2"/>
      </w:pPr>
      <w:r>
        <w:t>Terms you'll see today</w:t>
      </w:r>
    </w:p>
    <w:p>
      <w:pPr>
        <w:pStyle w:val="ListBullet"/>
      </w:pPr>
      <w:r>
        <w:t>IDS (Intrusion Detection System)</w:t>
      </w:r>
    </w:p>
    <w:p>
      <w:pPr>
        <w:pStyle w:val="ListBullet"/>
      </w:pPr>
      <w:r>
        <w:t>IPS (Intrusion Prevention System)</w:t>
      </w:r>
    </w:p>
    <w:p>
      <w:pPr>
        <w:pStyle w:val="ListBullet"/>
      </w:pPr>
      <w:r>
        <w:t>Signature-based detection</w:t>
      </w:r>
    </w:p>
    <w:p>
      <w:pPr>
        <w:pStyle w:val="ListBullet"/>
      </w:pPr>
      <w:r>
        <w:t>Anomaly-based detection</w:t>
      </w:r>
    </w:p>
    <w:p>
      <w:pPr>
        <w:pStyle w:val="ListBullet"/>
      </w:pPr>
      <w:r>
        <w:t>True positive (TP)</w:t>
      </w:r>
    </w:p>
    <w:p>
      <w:pPr>
        <w:pStyle w:val="ListBullet"/>
      </w:pPr>
      <w:r>
        <w:t>False positive (FP)</w:t>
      </w:r>
    </w:p>
    <w:p>
      <w:pPr>
        <w:pStyle w:val="ListBullet"/>
      </w:pPr>
      <w:r>
        <w:t>False negative (FN)</w:t>
      </w:r>
    </w:p>
    <w:p>
      <w:pPr>
        <w:pStyle w:val="ListBullet"/>
      </w:pPr>
      <w:r>
        <w:t>NIDS / HIDS</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