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FIFA Partner Designation: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FIFA Partner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FIFA Partner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Partner of FIFA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Prediction Market Partner of FIFA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FIFA World Cup 2026 Partner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Partner of the FIFA World Cup 2026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Official Prediction Market Partner of the FIFA World Cup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