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7084" w14:textId="1EB6F553" w:rsidR="003F3073" w:rsidRDefault="003F3073" w:rsidP="003F3073">
      <w:pPr>
        <w:pStyle w:val="Heading2"/>
        <w:rPr>
          <w:rFonts w:ascii="Calibri Light" w:eastAsia="Calibri Light" w:hAnsi="Calibri Light" w:cs="Calibri Light"/>
          <w:lang w:val="en-US"/>
        </w:rPr>
      </w:pPr>
      <w:r w:rsidRPr="309D0936">
        <w:rPr>
          <w:rFonts w:ascii="Calibri Light" w:eastAsia="Calibri Light" w:hAnsi="Calibri Light" w:cs="Calibri Light"/>
          <w:lang w:val="en-US"/>
        </w:rPr>
        <w:t>Variables and arithmetic operators</w:t>
      </w:r>
    </w:p>
    <w:p w14:paraId="6BEE25E6" w14:textId="4669F7FA" w:rsidR="00C23244" w:rsidRDefault="009B6D2E" w:rsidP="00C23244">
      <w:pPr>
        <w:rPr>
          <w:lang w:val="en-US"/>
        </w:rPr>
      </w:pPr>
      <w:r>
        <w:rPr>
          <w:lang w:val="en-US"/>
        </w:rPr>
        <w:t xml:space="preserve">Hints are using white fonts if you see the text Hint! </w:t>
      </w:r>
      <w:r w:rsidR="00C05013">
        <w:rPr>
          <w:lang w:val="en-US"/>
        </w:rPr>
        <w:t xml:space="preserve">And want to read the hint copy the text that is after it (can be multiple lines) and paste that into </w:t>
      </w:r>
      <w:r w:rsidR="00560662">
        <w:rPr>
          <w:lang w:val="en-US"/>
        </w:rPr>
        <w:t>a text editor</w:t>
      </w:r>
      <w:r w:rsidR="00185C76">
        <w:rPr>
          <w:lang w:val="en-US"/>
        </w:rPr>
        <w:t xml:space="preserve">. Try it on the Hint! below </w:t>
      </w:r>
    </w:p>
    <w:p w14:paraId="261D4788" w14:textId="5E6C7CAD" w:rsidR="00185C76" w:rsidRDefault="00185C76" w:rsidP="00C23244">
      <w:pPr>
        <w:rPr>
          <w:color w:val="FFFFFF" w:themeColor="background1"/>
          <w:lang w:val="en-US"/>
        </w:rPr>
      </w:pPr>
      <w:r>
        <w:rPr>
          <w:lang w:val="en-US"/>
        </w:rPr>
        <w:t xml:space="preserve">Hint! </w:t>
      </w:r>
      <w:r w:rsidRPr="00185C76">
        <w:rPr>
          <w:color w:val="FFFFFF" w:themeColor="background1"/>
          <w:lang w:val="en-US"/>
        </w:rPr>
        <w:t xml:space="preserve">Good luck with the </w:t>
      </w:r>
      <w:r w:rsidR="00A3075C" w:rsidRPr="00185C76">
        <w:rPr>
          <w:color w:val="FFFFFF" w:themeColor="background1"/>
          <w:lang w:val="en-US"/>
        </w:rPr>
        <w:t>exercises</w:t>
      </w:r>
      <w:r w:rsidR="00A3075C">
        <w:rPr>
          <w:color w:val="FFFFFF" w:themeColor="background1"/>
          <w:lang w:val="en-US"/>
        </w:rPr>
        <w:t>!</w:t>
      </w:r>
    </w:p>
    <w:p w14:paraId="02F7F42F" w14:textId="77777777" w:rsidR="00CD6946" w:rsidRPr="00C23244" w:rsidRDefault="00CD6946" w:rsidP="00C23244">
      <w:pPr>
        <w:rPr>
          <w:lang w:val="en-US"/>
        </w:rPr>
      </w:pPr>
    </w:p>
    <w:p w14:paraId="79EA97E7" w14:textId="1CFA3462" w:rsidR="00EA1410" w:rsidRDefault="00EA1410" w:rsidP="00EA1410">
      <w:pPr>
        <w:pStyle w:val="Heading3"/>
        <w:rPr>
          <w:lang w:val="en-US"/>
        </w:rPr>
      </w:pPr>
      <w:r>
        <w:rPr>
          <w:lang w:val="en-US"/>
        </w:rPr>
        <w:t>Declaring variables</w:t>
      </w:r>
    </w:p>
    <w:p w14:paraId="6CD8BE01" w14:textId="7978069C" w:rsidR="0037037D" w:rsidRDefault="00EA1410" w:rsidP="00EA1410">
      <w:pPr>
        <w:rPr>
          <w:lang w:val="en-US"/>
        </w:rPr>
      </w:pPr>
      <w:r>
        <w:rPr>
          <w:lang w:val="en-US"/>
        </w:rPr>
        <w:t>Create a variable named car</w:t>
      </w:r>
      <w:r w:rsidR="003A5539">
        <w:rPr>
          <w:lang w:val="en-US"/>
        </w:rPr>
        <w:t xml:space="preserve"> </w:t>
      </w:r>
      <w:r>
        <w:rPr>
          <w:lang w:val="en-US"/>
        </w:rPr>
        <w:t>brand and assign the value “Volvo” to it</w:t>
      </w:r>
      <w:r w:rsidR="0037037D">
        <w:rPr>
          <w:lang w:val="en-US"/>
        </w:rPr>
        <w:t>.</w:t>
      </w:r>
    </w:p>
    <w:p w14:paraId="2EF66283" w14:textId="77777777" w:rsidR="00544AF4" w:rsidRDefault="00544AF4" w:rsidP="00EA1410">
      <w:pPr>
        <w:rPr>
          <w:lang w:val="en-US"/>
        </w:rPr>
      </w:pPr>
    </w:p>
    <w:p w14:paraId="0844AB88" w14:textId="7A533F53" w:rsidR="00C63028" w:rsidRDefault="003E5B1A" w:rsidP="003E5B1A">
      <w:pPr>
        <w:pStyle w:val="Heading3"/>
        <w:rPr>
          <w:lang w:val="en-US"/>
        </w:rPr>
      </w:pPr>
      <w:r>
        <w:rPr>
          <w:lang w:val="en-US"/>
        </w:rPr>
        <w:t>Printing</w:t>
      </w:r>
    </w:p>
    <w:p w14:paraId="5C015DD9" w14:textId="0BF2D030" w:rsidR="00351DEF" w:rsidRDefault="000559DE" w:rsidP="003E5B1A">
      <w:pPr>
        <w:rPr>
          <w:lang w:val="en-US"/>
        </w:rPr>
      </w:pPr>
      <w:r>
        <w:rPr>
          <w:lang w:val="en-US"/>
        </w:rPr>
        <w:t xml:space="preserve">Create a variable named </w:t>
      </w:r>
      <w:r w:rsidR="00AC174B">
        <w:rPr>
          <w:lang w:val="en-US"/>
        </w:rPr>
        <w:t xml:space="preserve">“name” and assign you full name to it. </w:t>
      </w:r>
      <w:r w:rsidR="003E5B1A">
        <w:rPr>
          <w:lang w:val="en-US"/>
        </w:rPr>
        <w:t>Print ‘Hello’ to the screen and the</w:t>
      </w:r>
      <w:r w:rsidR="00AC174B">
        <w:rPr>
          <w:lang w:val="en-US"/>
        </w:rPr>
        <w:t xml:space="preserve">n </w:t>
      </w:r>
      <w:r w:rsidR="003E5B1A">
        <w:rPr>
          <w:lang w:val="en-US"/>
        </w:rPr>
        <w:t xml:space="preserve">print </w:t>
      </w:r>
      <w:r w:rsidR="00AC174B">
        <w:rPr>
          <w:lang w:val="en-US"/>
        </w:rPr>
        <w:t>the value of the variable “name”</w:t>
      </w:r>
      <w:r w:rsidR="009E60D3">
        <w:rPr>
          <w:lang w:val="en-US"/>
        </w:rPr>
        <w:t xml:space="preserve"> on a separate line.</w:t>
      </w:r>
    </w:p>
    <w:p w14:paraId="6AC15C09" w14:textId="797C063B" w:rsidR="00351DEF" w:rsidRPr="0068460C" w:rsidRDefault="00351DEF" w:rsidP="00351DEF">
      <w:pPr>
        <w:rPr>
          <w:b/>
          <w:bCs/>
          <w:lang w:val="en-US"/>
        </w:rPr>
      </w:pPr>
      <w:r w:rsidRPr="0068460C">
        <w:rPr>
          <w:b/>
          <w:bCs/>
          <w:lang w:val="en-US"/>
        </w:rPr>
        <w:t>Expected output:</w:t>
      </w:r>
    </w:p>
    <w:p w14:paraId="2608050A" w14:textId="289F46D7" w:rsidR="00351DEF" w:rsidRPr="0068460C" w:rsidRDefault="00351DEF" w:rsidP="00351DEF">
      <w:pPr>
        <w:rPr>
          <w:lang w:val="en-US"/>
        </w:rPr>
      </w:pPr>
      <w:r w:rsidRPr="0068460C">
        <w:rPr>
          <w:lang w:val="en-US"/>
        </w:rPr>
        <w:t>Hello</w:t>
      </w:r>
    </w:p>
    <w:p w14:paraId="016D60A1" w14:textId="41B8D5D2" w:rsidR="00351DEF" w:rsidRDefault="00351DEF" w:rsidP="00351DEF">
      <w:pPr>
        <w:rPr>
          <w:lang w:val="en-US"/>
        </w:rPr>
      </w:pPr>
      <w:r w:rsidRPr="0068460C">
        <w:rPr>
          <w:lang w:val="en-US"/>
        </w:rPr>
        <w:t>Tim Nielsen</w:t>
      </w:r>
    </w:p>
    <w:p w14:paraId="6AEFC3C3" w14:textId="77777777" w:rsidR="00544AF4" w:rsidRPr="0068460C" w:rsidRDefault="00544AF4" w:rsidP="00351DEF">
      <w:pPr>
        <w:rPr>
          <w:lang w:val="en-US"/>
        </w:rPr>
      </w:pPr>
    </w:p>
    <w:p w14:paraId="760B3997" w14:textId="12E801F8" w:rsidR="00583F5D" w:rsidRDefault="00583F5D" w:rsidP="00583F5D">
      <w:pPr>
        <w:pStyle w:val="Heading3"/>
        <w:rPr>
          <w:lang w:val="en-US"/>
        </w:rPr>
      </w:pPr>
      <w:r>
        <w:rPr>
          <w:lang w:val="en-US"/>
        </w:rPr>
        <w:t xml:space="preserve">Formatting </w:t>
      </w:r>
      <w:r w:rsidR="00E3415C">
        <w:rPr>
          <w:lang w:val="en-US"/>
        </w:rPr>
        <w:t>output</w:t>
      </w:r>
    </w:p>
    <w:p w14:paraId="69A0443C" w14:textId="11D97513" w:rsidR="00E3415C" w:rsidRDefault="00DA7600" w:rsidP="00E3415C">
      <w:pPr>
        <w:rPr>
          <w:lang w:val="en-US"/>
        </w:rPr>
      </w:pPr>
      <w:r>
        <w:rPr>
          <w:lang w:val="en-US"/>
        </w:rPr>
        <w:t>Use the same code as in the last example but now use string format</w:t>
      </w:r>
      <w:r w:rsidR="003A5539">
        <w:rPr>
          <w:lang w:val="en-US"/>
        </w:rPr>
        <w:t>ting</w:t>
      </w:r>
      <w:r>
        <w:rPr>
          <w:lang w:val="en-US"/>
        </w:rPr>
        <w:t xml:space="preserve"> to create the output “Hello {name} </w:t>
      </w:r>
      <w:r w:rsidR="005F3B54">
        <w:rPr>
          <w:lang w:val="en-US"/>
        </w:rPr>
        <w:t>have a great day!”</w:t>
      </w:r>
    </w:p>
    <w:p w14:paraId="2F4EE001" w14:textId="2B32617A" w:rsidR="005F3B54" w:rsidRDefault="005F3B54" w:rsidP="005F3B5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When I request a specific format of the output that includes a variable</w:t>
      </w:r>
      <w:r w:rsidR="00FB0AA0">
        <w:rPr>
          <w:lang w:val="en-US"/>
        </w:rPr>
        <w:t>.</w:t>
      </w:r>
      <w:r>
        <w:rPr>
          <w:lang w:val="en-US"/>
        </w:rPr>
        <w:t xml:space="preserve"> I will not</w:t>
      </w:r>
      <w:r w:rsidR="00FB0AA0">
        <w:rPr>
          <w:lang w:val="en-US"/>
        </w:rPr>
        <w:t>ate</w:t>
      </w:r>
      <w:r>
        <w:rPr>
          <w:lang w:val="en-US"/>
        </w:rPr>
        <w:t xml:space="preserve"> that </w:t>
      </w:r>
      <w:r w:rsidR="00FB0AA0">
        <w:rPr>
          <w:lang w:val="en-US"/>
        </w:rPr>
        <w:t>by using</w:t>
      </w:r>
      <w:r>
        <w:rPr>
          <w:lang w:val="en-US"/>
        </w:rPr>
        <w:t xml:space="preserve"> {} for example “Hello {name}” would means that instead of {name} you should add the variable name to the output</w:t>
      </w:r>
      <w:r w:rsidR="0068460C">
        <w:rPr>
          <w:lang w:val="en-US"/>
        </w:rPr>
        <w:t xml:space="preserve"> on that specific place.</w:t>
      </w:r>
    </w:p>
    <w:p w14:paraId="41D3F6A4" w14:textId="7CFA8A36" w:rsidR="0068460C" w:rsidRPr="0068460C" w:rsidRDefault="0068460C" w:rsidP="0068460C">
      <w:pPr>
        <w:rPr>
          <w:b/>
          <w:bCs/>
          <w:lang w:val="en-US"/>
        </w:rPr>
      </w:pPr>
      <w:r w:rsidRPr="0068460C">
        <w:rPr>
          <w:b/>
          <w:bCs/>
          <w:lang w:val="en-US"/>
        </w:rPr>
        <w:t>Expected output:</w:t>
      </w:r>
    </w:p>
    <w:p w14:paraId="32952657" w14:textId="3D2E1042" w:rsidR="0068460C" w:rsidRDefault="0068460C" w:rsidP="0068460C">
      <w:pPr>
        <w:rPr>
          <w:lang w:val="en-US"/>
        </w:rPr>
      </w:pPr>
      <w:r>
        <w:rPr>
          <w:lang w:val="en-US"/>
        </w:rPr>
        <w:t>Hello Tim Nielsen have a great day!</w:t>
      </w:r>
    </w:p>
    <w:p w14:paraId="2B32978F" w14:textId="77777777" w:rsidR="00544AF4" w:rsidRPr="0068460C" w:rsidRDefault="00544AF4" w:rsidP="0068460C">
      <w:pPr>
        <w:rPr>
          <w:lang w:val="en-US"/>
        </w:rPr>
      </w:pPr>
    </w:p>
    <w:p w14:paraId="02229A76" w14:textId="56865926" w:rsidR="00446333" w:rsidRDefault="00A9100A" w:rsidP="002939A0">
      <w:pPr>
        <w:pStyle w:val="Heading3"/>
        <w:rPr>
          <w:lang w:val="en-US"/>
        </w:rPr>
      </w:pPr>
      <w:r>
        <w:rPr>
          <w:lang w:val="en-US"/>
        </w:rPr>
        <w:t>Calculating the sum of static variables</w:t>
      </w:r>
    </w:p>
    <w:p w14:paraId="2FB86896" w14:textId="037005F9" w:rsidR="00A9100A" w:rsidRDefault="00A9100A" w:rsidP="00A9100A">
      <w:pPr>
        <w:rPr>
          <w:lang w:val="en-US"/>
        </w:rPr>
      </w:pPr>
      <w:r>
        <w:rPr>
          <w:lang w:val="en-US"/>
        </w:rPr>
        <w:t>Declare two variables</w:t>
      </w:r>
      <w:r w:rsidR="00230F1E">
        <w:rPr>
          <w:lang w:val="en-US"/>
        </w:rPr>
        <w:t xml:space="preserve"> with the values in Test Data</w:t>
      </w:r>
      <w:r>
        <w:rPr>
          <w:lang w:val="en-US"/>
        </w:rPr>
        <w:t xml:space="preserve"> and calculate the sum of them. Print the result </w:t>
      </w:r>
      <w:r w:rsidR="005764DD">
        <w:rPr>
          <w:lang w:val="en-US"/>
        </w:rPr>
        <w:t>to the console.</w:t>
      </w:r>
    </w:p>
    <w:p w14:paraId="5CD6D9D8" w14:textId="08A3DB52" w:rsidR="00230F1E" w:rsidRPr="0068460C" w:rsidRDefault="00230F1E" w:rsidP="00A9100A">
      <w:pPr>
        <w:rPr>
          <w:b/>
          <w:bCs/>
          <w:lang w:val="en-US"/>
        </w:rPr>
      </w:pPr>
      <w:r w:rsidRPr="0068460C">
        <w:rPr>
          <w:b/>
          <w:bCs/>
          <w:lang w:val="en-US"/>
        </w:rPr>
        <w:t>Test Data:</w:t>
      </w:r>
    </w:p>
    <w:p w14:paraId="11219735" w14:textId="7788A9E7" w:rsidR="00230F1E" w:rsidRDefault="00FB6E61" w:rsidP="00A9100A">
      <w:pPr>
        <w:rPr>
          <w:lang w:val="en-US"/>
        </w:rPr>
      </w:pPr>
      <w:r>
        <w:rPr>
          <w:lang w:val="en-US"/>
        </w:rPr>
        <w:t>74</w:t>
      </w:r>
    </w:p>
    <w:p w14:paraId="50EAEC31" w14:textId="4F525DD6" w:rsidR="00FB6E61" w:rsidRDefault="00FB6E61" w:rsidP="00A9100A">
      <w:pPr>
        <w:rPr>
          <w:lang w:val="en-US"/>
        </w:rPr>
      </w:pPr>
      <w:r>
        <w:rPr>
          <w:lang w:val="en-US"/>
        </w:rPr>
        <w:t>36</w:t>
      </w:r>
    </w:p>
    <w:p w14:paraId="25E6B914" w14:textId="3A5F0D51" w:rsidR="00FB6E61" w:rsidRPr="0068460C" w:rsidRDefault="00FB6E61" w:rsidP="00A9100A">
      <w:pPr>
        <w:rPr>
          <w:b/>
          <w:bCs/>
          <w:lang w:val="en-US"/>
        </w:rPr>
      </w:pPr>
      <w:r w:rsidRPr="0068460C">
        <w:rPr>
          <w:b/>
          <w:bCs/>
          <w:lang w:val="en-US"/>
        </w:rPr>
        <w:t>Expected Output:</w:t>
      </w:r>
    </w:p>
    <w:p w14:paraId="6B8EAFE5" w14:textId="4EED0BC9" w:rsidR="00FB6E61" w:rsidRDefault="00FB6E61" w:rsidP="00A9100A">
      <w:pPr>
        <w:rPr>
          <w:lang w:val="en-US"/>
        </w:rPr>
      </w:pPr>
      <w:r>
        <w:rPr>
          <w:lang w:val="en-US"/>
        </w:rPr>
        <w:t>110</w:t>
      </w:r>
    </w:p>
    <w:p w14:paraId="76E9F8C1" w14:textId="77777777" w:rsidR="00544AF4" w:rsidRDefault="00544AF4" w:rsidP="00A9100A">
      <w:pPr>
        <w:rPr>
          <w:lang w:val="en-US"/>
        </w:rPr>
      </w:pPr>
    </w:p>
    <w:p w14:paraId="2116C6F4" w14:textId="21C3F5CB" w:rsidR="008F6043" w:rsidRDefault="008F6043" w:rsidP="003D10F5">
      <w:pPr>
        <w:pStyle w:val="Heading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Calculating the sum of </w:t>
      </w:r>
      <w:r w:rsidR="003D10F5">
        <w:rPr>
          <w:rFonts w:eastAsia="Calibri"/>
          <w:lang w:val="en-US"/>
        </w:rPr>
        <w:t>user input</w:t>
      </w:r>
    </w:p>
    <w:p w14:paraId="75B93F04" w14:textId="443EDBBE" w:rsidR="003D10F5" w:rsidRDefault="003D10F5" w:rsidP="003D10F5">
      <w:pPr>
        <w:rPr>
          <w:lang w:val="en-US"/>
        </w:rPr>
      </w:pPr>
      <w:r>
        <w:rPr>
          <w:lang w:val="en-US"/>
        </w:rPr>
        <w:t xml:space="preserve">Read two numbers from a user and calculate the sum of them. The printed output should include </w:t>
      </w:r>
      <w:r w:rsidR="00525052">
        <w:rPr>
          <w:lang w:val="en-US"/>
        </w:rPr>
        <w:t>what numbers where give</w:t>
      </w:r>
      <w:r w:rsidR="00386A10">
        <w:rPr>
          <w:lang w:val="en-US"/>
        </w:rPr>
        <w:t>n</w:t>
      </w:r>
      <w:r w:rsidR="00525052">
        <w:rPr>
          <w:lang w:val="en-US"/>
        </w:rPr>
        <w:t>.</w:t>
      </w:r>
    </w:p>
    <w:p w14:paraId="21E6F1A9" w14:textId="7F9FBEC2" w:rsidR="00802577" w:rsidRDefault="00802577" w:rsidP="008025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Make you </w:t>
      </w:r>
      <w:r w:rsidR="0025089F">
        <w:rPr>
          <w:lang w:val="en-US"/>
        </w:rPr>
        <w:t xml:space="preserve">program user friendly if you expect the user to give input tell them what input that was. For </w:t>
      </w:r>
      <w:r w:rsidR="00B75B63">
        <w:rPr>
          <w:lang w:val="en-US"/>
        </w:rPr>
        <w:t>example,</w:t>
      </w:r>
      <w:r w:rsidR="0025089F">
        <w:rPr>
          <w:lang w:val="en-US"/>
        </w:rPr>
        <w:t xml:space="preserve"> “Enter number:”</w:t>
      </w:r>
      <w:r w:rsidR="00B75B63">
        <w:rPr>
          <w:lang w:val="en-US"/>
        </w:rPr>
        <w:t xml:space="preserve"> for inputs in this case. This applies to </w:t>
      </w:r>
      <w:r w:rsidR="00B75B63" w:rsidRPr="00B75B63">
        <w:rPr>
          <w:b/>
          <w:bCs/>
          <w:lang w:val="en-US"/>
        </w:rPr>
        <w:t>all</w:t>
      </w:r>
      <w:r w:rsidR="00B75B63">
        <w:rPr>
          <w:lang w:val="en-US"/>
        </w:rPr>
        <w:t xml:space="preserve"> programs that you ever will write</w:t>
      </w:r>
    </w:p>
    <w:p w14:paraId="2E660D97" w14:textId="088EE86A" w:rsidR="005D6BC0" w:rsidRDefault="005D6BC0" w:rsidP="008025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Always test with more than the example data </w:t>
      </w:r>
      <w:r w:rsidR="002B41F3">
        <w:rPr>
          <w:lang w:val="en-US"/>
        </w:rPr>
        <w:t>this applies to everything that you will ever write.</w:t>
      </w:r>
    </w:p>
    <w:p w14:paraId="207DF77D" w14:textId="7E6E37E5" w:rsidR="003B3E15" w:rsidRPr="003B3E15" w:rsidRDefault="003B3E15" w:rsidP="003B3E15">
      <w:pPr>
        <w:ind w:left="360"/>
        <w:rPr>
          <w:lang w:val="en-US"/>
        </w:rPr>
      </w:pPr>
    </w:p>
    <w:p w14:paraId="75EA3991" w14:textId="07C3B0BD" w:rsidR="001E3CD2" w:rsidRPr="0068460C" w:rsidRDefault="00E53865" w:rsidP="001E3CD2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  <w:r w:rsidR="001E3CD2" w:rsidRPr="0068460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</w:t>
      </w:r>
      <w:r w:rsidR="001E3CD2" w:rsidRPr="0068460C">
        <w:rPr>
          <w:b/>
          <w:bCs/>
          <w:lang w:val="en-US"/>
        </w:rPr>
        <w:t>ata:</w:t>
      </w:r>
    </w:p>
    <w:p w14:paraId="35AF634B" w14:textId="77777777" w:rsidR="001E3CD2" w:rsidRDefault="001E3CD2" w:rsidP="001E3CD2">
      <w:pPr>
        <w:rPr>
          <w:lang w:val="en-US"/>
        </w:rPr>
      </w:pPr>
      <w:r>
        <w:rPr>
          <w:lang w:val="en-US"/>
        </w:rPr>
        <w:t>74</w:t>
      </w:r>
    </w:p>
    <w:p w14:paraId="2480F237" w14:textId="77777777" w:rsidR="001E3CD2" w:rsidRDefault="001E3CD2" w:rsidP="001E3CD2">
      <w:pPr>
        <w:rPr>
          <w:lang w:val="en-US"/>
        </w:rPr>
      </w:pPr>
      <w:r>
        <w:rPr>
          <w:lang w:val="en-US"/>
        </w:rPr>
        <w:t>36</w:t>
      </w:r>
    </w:p>
    <w:p w14:paraId="01D8E3C7" w14:textId="4A241EB6" w:rsidR="001E3CD2" w:rsidRPr="0068460C" w:rsidRDefault="00E53865" w:rsidP="001E3CD2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  <w:r w:rsidR="001E3CD2" w:rsidRPr="0068460C">
        <w:rPr>
          <w:b/>
          <w:bCs/>
          <w:lang w:val="en-US"/>
        </w:rPr>
        <w:t xml:space="preserve"> Output:</w:t>
      </w:r>
    </w:p>
    <w:p w14:paraId="78A6FAD1" w14:textId="3A9D5723" w:rsidR="001E3CD2" w:rsidRDefault="001E3CD2" w:rsidP="001E3CD2">
      <w:pPr>
        <w:rPr>
          <w:lang w:val="en-US"/>
        </w:rPr>
      </w:pPr>
      <w:r>
        <w:rPr>
          <w:lang w:val="en-US"/>
        </w:rPr>
        <w:t xml:space="preserve">The sum of </w:t>
      </w:r>
      <w:r w:rsidR="00E53865">
        <w:rPr>
          <w:lang w:val="en-US"/>
        </w:rPr>
        <w:t>74 + 36 is 110</w:t>
      </w:r>
    </w:p>
    <w:p w14:paraId="372C0EE4" w14:textId="38F1269B" w:rsidR="001E3CD2" w:rsidRPr="001E3CD2" w:rsidRDefault="001E3CD2" w:rsidP="001E3CD2">
      <w:pPr>
        <w:rPr>
          <w:lang w:val="en-US"/>
        </w:rPr>
      </w:pPr>
    </w:p>
    <w:p w14:paraId="08585B2C" w14:textId="77777777" w:rsidR="003F3073" w:rsidRDefault="003F3073" w:rsidP="00446333">
      <w:pPr>
        <w:pStyle w:val="Heading3"/>
        <w:rPr>
          <w:color w:val="1F3763"/>
          <w:lang w:val="en-US"/>
        </w:rPr>
      </w:pPr>
      <w:r w:rsidRPr="309D0936">
        <w:rPr>
          <w:rFonts w:ascii="Calibri Light" w:eastAsia="Calibri Light" w:hAnsi="Calibri Light" w:cs="Calibri Light"/>
          <w:color w:val="1F3763"/>
          <w:lang w:val="en-US"/>
        </w:rPr>
        <w:t>Implement based on comments</w:t>
      </w:r>
    </w:p>
    <w:p w14:paraId="40AE5C7C" w14:textId="56F345B6" w:rsidR="003F3073" w:rsidRDefault="7B438FA6" w:rsidP="003F3073">
      <w:pPr>
        <w:rPr>
          <w:rFonts w:ascii="Calibri" w:eastAsia="Calibri" w:hAnsi="Calibri" w:cs="Calibri"/>
          <w:lang w:val="en-US"/>
        </w:rPr>
      </w:pPr>
      <w:r w:rsidRPr="7385F68D">
        <w:rPr>
          <w:rFonts w:ascii="Calibri" w:eastAsia="Calibri" w:hAnsi="Calibri" w:cs="Calibri"/>
          <w:lang w:val="en-US"/>
        </w:rPr>
        <w:t xml:space="preserve">Copy the content of </w:t>
      </w:r>
      <w:r w:rsidR="003F3073" w:rsidRPr="7385F68D">
        <w:rPr>
          <w:rFonts w:ascii="Calibri" w:eastAsia="Calibri" w:hAnsi="Calibri" w:cs="Calibri"/>
          <w:lang w:val="en-US"/>
        </w:rPr>
        <w:t>c</w:t>
      </w:r>
      <w:r w:rsidR="5572B991" w:rsidRPr="7385F68D">
        <w:rPr>
          <w:rFonts w:ascii="Calibri" w:eastAsia="Calibri" w:hAnsi="Calibri" w:cs="Calibri"/>
          <w:lang w:val="en-US"/>
        </w:rPr>
        <w:t>omment_exercises</w:t>
      </w:r>
      <w:r w:rsidR="003F3073" w:rsidRPr="7385F68D">
        <w:rPr>
          <w:rFonts w:ascii="Calibri" w:eastAsia="Calibri" w:hAnsi="Calibri" w:cs="Calibri"/>
          <w:lang w:val="en-US"/>
        </w:rPr>
        <w:t>.</w:t>
      </w:r>
      <w:r w:rsidR="670F4EBE" w:rsidRPr="7385F68D">
        <w:rPr>
          <w:rFonts w:ascii="Calibri" w:eastAsia="Calibri" w:hAnsi="Calibri" w:cs="Calibri"/>
          <w:lang w:val="en-US"/>
        </w:rPr>
        <w:t xml:space="preserve">txt </w:t>
      </w:r>
      <w:r w:rsidR="003F3073" w:rsidRPr="7385F68D">
        <w:rPr>
          <w:rFonts w:ascii="Calibri" w:eastAsia="Calibri" w:hAnsi="Calibri" w:cs="Calibri"/>
          <w:lang w:val="en-US"/>
        </w:rPr>
        <w:t>to</w:t>
      </w:r>
      <w:r w:rsidR="3EF927E3" w:rsidRPr="7385F68D">
        <w:rPr>
          <w:rFonts w:ascii="Calibri" w:eastAsia="Calibri" w:hAnsi="Calibri" w:cs="Calibri"/>
          <w:lang w:val="en-US"/>
        </w:rPr>
        <w:t xml:space="preserve"> a new python file in</w:t>
      </w:r>
      <w:r w:rsidR="003F3073" w:rsidRPr="7385F68D">
        <w:rPr>
          <w:rFonts w:ascii="Calibri" w:eastAsia="Calibri" w:hAnsi="Calibri" w:cs="Calibri"/>
          <w:lang w:val="en-US"/>
        </w:rPr>
        <w:t xml:space="preserve"> your workspace. This file contains common comments that describe a set of tasks that needs to be completed to solve the problem of calculating how many years it takes until you turn one hundred</w:t>
      </w:r>
    </w:p>
    <w:p w14:paraId="7C1ECF0B" w14:textId="7BC4DAE0" w:rsidR="003F3073" w:rsidRPr="00544AF4" w:rsidRDefault="003F3073" w:rsidP="003F3073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309D0936">
        <w:rPr>
          <w:rFonts w:ascii="Calibri" w:eastAsia="Calibri" w:hAnsi="Calibri" w:cs="Calibri"/>
          <w:lang w:val="en-US"/>
        </w:rPr>
        <w:t xml:space="preserve">Using comments to describe what will happen is a common way to plan what </w:t>
      </w:r>
      <w:r w:rsidR="00386A10">
        <w:rPr>
          <w:rFonts w:ascii="Calibri" w:eastAsia="Calibri" w:hAnsi="Calibri" w:cs="Calibri"/>
          <w:lang w:val="en-US"/>
        </w:rPr>
        <w:t>you need to do to solve a problem when programming</w:t>
      </w:r>
      <w:r w:rsidRPr="309D0936">
        <w:rPr>
          <w:rFonts w:ascii="Calibri" w:eastAsia="Calibri" w:hAnsi="Calibri" w:cs="Calibri"/>
          <w:lang w:val="en-US"/>
        </w:rPr>
        <w:t>.</w:t>
      </w:r>
    </w:p>
    <w:p w14:paraId="53F68B72" w14:textId="77777777" w:rsidR="00544AF4" w:rsidRPr="00544AF4" w:rsidRDefault="00544AF4" w:rsidP="00544AF4">
      <w:pPr>
        <w:rPr>
          <w:rFonts w:eastAsiaTheme="minorEastAsia"/>
          <w:lang w:val="en-US"/>
        </w:rPr>
      </w:pPr>
    </w:p>
    <w:p w14:paraId="44F9DC92" w14:textId="77777777" w:rsidR="003F3073" w:rsidRPr="00446333" w:rsidRDefault="003F3073" w:rsidP="00446333">
      <w:pPr>
        <w:rPr>
          <w:rFonts w:asciiTheme="majorHAnsi" w:eastAsiaTheme="majorEastAsia" w:hAnsiTheme="majorHAnsi" w:cstheme="majorBidi"/>
          <w:color w:val="1F3763"/>
          <w:sz w:val="24"/>
          <w:szCs w:val="24"/>
          <w:lang w:val="en-US"/>
        </w:rPr>
      </w:pPr>
      <w:r w:rsidRPr="00446333">
        <w:rPr>
          <w:rStyle w:val="Heading3Char"/>
          <w:rFonts w:ascii="Calibri Light" w:eastAsia="Calibri Light" w:hAnsi="Calibri Light" w:cs="Calibri Light"/>
          <w:color w:val="1F3763"/>
          <w:lang w:val="en-US"/>
        </w:rPr>
        <w:t>Extending year calculator</w:t>
      </w:r>
    </w:p>
    <w:p w14:paraId="7567EAA5" w14:textId="49582943" w:rsidR="00544AF4" w:rsidRDefault="003F3073" w:rsidP="00544AF4">
      <w:pPr>
        <w:rPr>
          <w:rFonts w:ascii="Calibri" w:eastAsia="Calibri" w:hAnsi="Calibri" w:cs="Calibri"/>
          <w:lang w:val="en-US"/>
        </w:rPr>
      </w:pPr>
      <w:r w:rsidRPr="309D0936">
        <w:rPr>
          <w:rFonts w:ascii="Calibri" w:eastAsia="Calibri" w:hAnsi="Calibri" w:cs="Calibri"/>
          <w:lang w:val="en-US"/>
        </w:rPr>
        <w:t xml:space="preserve">Extend the previous solution so that the target age and actual age is read as inputs from the user instead. Format the output so </w:t>
      </w:r>
      <w:r w:rsidR="00C35128" w:rsidRPr="309D0936">
        <w:rPr>
          <w:rFonts w:ascii="Calibri" w:eastAsia="Calibri" w:hAnsi="Calibri" w:cs="Calibri"/>
          <w:lang w:val="en-US"/>
        </w:rPr>
        <w:t>it is</w:t>
      </w:r>
      <w:r w:rsidRPr="309D0936">
        <w:rPr>
          <w:rFonts w:ascii="Calibri" w:eastAsia="Calibri" w:hAnsi="Calibri" w:cs="Calibri"/>
          <w:lang w:val="en-US"/>
        </w:rPr>
        <w:t xml:space="preserve"> apparent which was the target age for example. “It will be {years</w:t>
      </w:r>
      <w:r w:rsidR="00A3075C">
        <w:rPr>
          <w:rFonts w:ascii="Calibri" w:eastAsia="Calibri" w:hAnsi="Calibri" w:cs="Calibri"/>
          <w:lang w:val="en-US"/>
        </w:rPr>
        <w:t xml:space="preserve"> </w:t>
      </w:r>
      <w:r w:rsidRPr="309D0936">
        <w:rPr>
          <w:rFonts w:ascii="Calibri" w:eastAsia="Calibri" w:hAnsi="Calibri" w:cs="Calibri"/>
          <w:lang w:val="en-US"/>
        </w:rPr>
        <w:t>to</w:t>
      </w:r>
      <w:r w:rsidR="00A3075C">
        <w:rPr>
          <w:rFonts w:ascii="Calibri" w:eastAsia="Calibri" w:hAnsi="Calibri" w:cs="Calibri"/>
          <w:lang w:val="en-US"/>
        </w:rPr>
        <w:t xml:space="preserve"> </w:t>
      </w:r>
      <w:r w:rsidRPr="309D0936">
        <w:rPr>
          <w:rFonts w:ascii="Calibri" w:eastAsia="Calibri" w:hAnsi="Calibri" w:cs="Calibri"/>
          <w:lang w:val="en-US"/>
        </w:rPr>
        <w:t>target</w:t>
      </w:r>
      <w:r w:rsidR="00A3075C">
        <w:rPr>
          <w:rFonts w:ascii="Calibri" w:eastAsia="Calibri" w:hAnsi="Calibri" w:cs="Calibri"/>
          <w:lang w:val="en-US"/>
        </w:rPr>
        <w:t xml:space="preserve"> </w:t>
      </w:r>
      <w:r w:rsidRPr="309D0936">
        <w:rPr>
          <w:rFonts w:ascii="Calibri" w:eastAsia="Calibri" w:hAnsi="Calibri" w:cs="Calibri"/>
          <w:lang w:val="en-US"/>
        </w:rPr>
        <w:t>age} years until you are {target</w:t>
      </w:r>
      <w:r w:rsidR="00A3075C">
        <w:rPr>
          <w:rFonts w:ascii="Calibri" w:eastAsia="Calibri" w:hAnsi="Calibri" w:cs="Calibri"/>
          <w:lang w:val="en-US"/>
        </w:rPr>
        <w:t xml:space="preserve"> </w:t>
      </w:r>
      <w:r w:rsidRPr="309D0936">
        <w:rPr>
          <w:rFonts w:ascii="Calibri" w:eastAsia="Calibri" w:hAnsi="Calibri" w:cs="Calibri"/>
          <w:lang w:val="en-US"/>
        </w:rPr>
        <w:t>age} years old”</w:t>
      </w:r>
    </w:p>
    <w:p w14:paraId="60E92AB4" w14:textId="1A7B3C7E" w:rsidR="00FF5DB6" w:rsidRDefault="003B3E15" w:rsidP="00544AF4">
      <w:pPr>
        <w:rPr>
          <w:rFonts w:ascii="Calibri" w:eastAsia="Calibri" w:hAnsi="Calibri" w:cs="Calibri"/>
          <w:b/>
          <w:bCs/>
          <w:lang w:val="en-US"/>
        </w:rPr>
      </w:pPr>
      <w:r w:rsidRPr="003B3E15">
        <w:rPr>
          <w:rFonts w:ascii="Calibri" w:eastAsia="Calibri" w:hAnsi="Calibri" w:cs="Calibri"/>
          <w:b/>
          <w:bCs/>
          <w:lang w:val="en-US"/>
        </w:rPr>
        <w:t>Example data</w:t>
      </w:r>
      <w:r>
        <w:rPr>
          <w:rFonts w:ascii="Calibri" w:eastAsia="Calibri" w:hAnsi="Calibri" w:cs="Calibri"/>
          <w:b/>
          <w:bCs/>
          <w:lang w:val="en-US"/>
        </w:rPr>
        <w:t>:</w:t>
      </w:r>
    </w:p>
    <w:p w14:paraId="04CC6C1E" w14:textId="55643A1F" w:rsidR="003B3E15" w:rsidRPr="000B56B5" w:rsidRDefault="003B3E15" w:rsidP="00544AF4">
      <w:pPr>
        <w:rPr>
          <w:rFonts w:ascii="Calibri" w:eastAsia="Calibri" w:hAnsi="Calibri" w:cs="Calibri"/>
          <w:lang w:val="en-US"/>
        </w:rPr>
      </w:pPr>
      <w:r w:rsidRPr="000B56B5">
        <w:rPr>
          <w:rFonts w:ascii="Calibri" w:eastAsia="Calibri" w:hAnsi="Calibri" w:cs="Calibri"/>
          <w:lang w:val="en-US"/>
        </w:rPr>
        <w:t xml:space="preserve">Target age </w:t>
      </w:r>
      <w:r w:rsidR="000B56B5" w:rsidRPr="000B56B5">
        <w:rPr>
          <w:rFonts w:ascii="Calibri" w:eastAsia="Calibri" w:hAnsi="Calibri" w:cs="Calibri"/>
          <w:lang w:val="en-US"/>
        </w:rPr>
        <w:t>500</w:t>
      </w:r>
    </w:p>
    <w:p w14:paraId="0116A5C9" w14:textId="4F4C7204" w:rsidR="000B56B5" w:rsidRPr="000B56B5" w:rsidRDefault="000B56B5" w:rsidP="00544AF4">
      <w:pPr>
        <w:rPr>
          <w:rFonts w:ascii="Calibri" w:eastAsia="Calibri" w:hAnsi="Calibri" w:cs="Calibri"/>
          <w:lang w:val="en-US"/>
        </w:rPr>
      </w:pPr>
      <w:r w:rsidRPr="000B56B5">
        <w:rPr>
          <w:rFonts w:ascii="Calibri" w:eastAsia="Calibri" w:hAnsi="Calibri" w:cs="Calibri"/>
          <w:lang w:val="en-US"/>
        </w:rPr>
        <w:t>Actual age 25</w:t>
      </w:r>
    </w:p>
    <w:p w14:paraId="42BED1C1" w14:textId="799D0260" w:rsidR="000B56B5" w:rsidRDefault="000B56B5" w:rsidP="00544AF4">
      <w:pPr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>Example output</w:t>
      </w:r>
      <w:r w:rsidR="00C7498B">
        <w:rPr>
          <w:rFonts w:ascii="Calibri" w:eastAsia="Calibri" w:hAnsi="Calibri" w:cs="Calibri"/>
          <w:b/>
          <w:bCs/>
          <w:lang w:val="en-US"/>
        </w:rPr>
        <w:t>:</w:t>
      </w:r>
    </w:p>
    <w:p w14:paraId="7DDD6C47" w14:textId="2ABE0EC3" w:rsidR="000B56B5" w:rsidRDefault="000B56B5" w:rsidP="00544AF4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It will be </w:t>
      </w:r>
      <w:r w:rsidR="00E50817">
        <w:rPr>
          <w:rFonts w:ascii="Calibri" w:eastAsia="Calibri" w:hAnsi="Calibri" w:cs="Calibri"/>
          <w:lang w:val="en-US"/>
        </w:rPr>
        <w:t>475 years until you are 500 years old</w:t>
      </w:r>
    </w:p>
    <w:p w14:paraId="58491472" w14:textId="77777777" w:rsidR="00C7498B" w:rsidRPr="000B56B5" w:rsidRDefault="00C7498B" w:rsidP="00544AF4">
      <w:pPr>
        <w:rPr>
          <w:rFonts w:ascii="Calibri" w:eastAsia="Calibri" w:hAnsi="Calibri" w:cs="Calibri"/>
          <w:lang w:val="en-US"/>
        </w:rPr>
      </w:pPr>
    </w:p>
    <w:p w14:paraId="5E316AB8" w14:textId="77777777" w:rsidR="003F3073" w:rsidRDefault="003F3073" w:rsidP="00446333">
      <w:pPr>
        <w:pStyle w:val="Heading3"/>
        <w:rPr>
          <w:color w:val="1F3763"/>
          <w:lang w:val="en-US"/>
        </w:rPr>
      </w:pPr>
      <w:r w:rsidRPr="309D0936">
        <w:rPr>
          <w:rFonts w:ascii="Calibri Light" w:eastAsia="Calibri Light" w:hAnsi="Calibri Light" w:cs="Calibri Light"/>
          <w:color w:val="1F3763"/>
          <w:lang w:val="en-US"/>
        </w:rPr>
        <w:t>Calculate the area of a circle</w:t>
      </w:r>
    </w:p>
    <w:p w14:paraId="28D801F1" w14:textId="1A274D7E" w:rsidR="003F3073" w:rsidRDefault="003F3073" w:rsidP="003F3073">
      <w:pPr>
        <w:rPr>
          <w:rFonts w:ascii="Calibri" w:eastAsia="Calibri" w:hAnsi="Calibri" w:cs="Calibri"/>
          <w:lang w:val="en-US"/>
        </w:rPr>
      </w:pPr>
      <w:r w:rsidRPr="309D0936">
        <w:rPr>
          <w:rFonts w:ascii="Calibri" w:eastAsia="Calibri" w:hAnsi="Calibri" w:cs="Calibri"/>
          <w:lang w:val="en-US"/>
        </w:rPr>
        <w:t>Calculate the area of a circle where the user inputs the radius. Use the following formula Pi * r^2 where Pi is the value 3.14 and r is the radius. Output the area and radius using the following format “Give the radius {user</w:t>
      </w:r>
      <w:r w:rsidR="00A3075C">
        <w:rPr>
          <w:rFonts w:ascii="Calibri" w:eastAsia="Calibri" w:hAnsi="Calibri" w:cs="Calibri"/>
          <w:lang w:val="en-US"/>
        </w:rPr>
        <w:t xml:space="preserve"> </w:t>
      </w:r>
      <w:r w:rsidRPr="309D0936">
        <w:rPr>
          <w:rFonts w:ascii="Calibri" w:eastAsia="Calibri" w:hAnsi="Calibri" w:cs="Calibri"/>
          <w:lang w:val="en-US"/>
        </w:rPr>
        <w:t>radius} the area of the circle is {area}”.</w:t>
      </w:r>
    </w:p>
    <w:p w14:paraId="01CF4003" w14:textId="77777777" w:rsidR="003F3073" w:rsidRDefault="003F3073" w:rsidP="003F307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309D0936">
        <w:rPr>
          <w:rFonts w:ascii="Calibri" w:eastAsia="Calibri" w:hAnsi="Calibri" w:cs="Calibri"/>
          <w:lang w:val="en-US"/>
        </w:rPr>
        <w:t>If I were to break this problem down, I would land on these sub-problems:</w:t>
      </w:r>
    </w:p>
    <w:p w14:paraId="06D7752E" w14:textId="77777777" w:rsidR="003F3073" w:rsidRDefault="003F3073" w:rsidP="003F3073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 w:rsidRPr="309D0936">
        <w:rPr>
          <w:rFonts w:ascii="Calibri" w:eastAsia="Calibri" w:hAnsi="Calibri" w:cs="Calibri"/>
          <w:lang w:val="en-US"/>
        </w:rPr>
        <w:t>Read a radius from the user</w:t>
      </w:r>
    </w:p>
    <w:p w14:paraId="12B72122" w14:textId="77777777" w:rsidR="003F3073" w:rsidRDefault="003F3073" w:rsidP="003F3073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 w:rsidRPr="309D0936">
        <w:rPr>
          <w:rFonts w:ascii="Calibri" w:eastAsia="Calibri" w:hAnsi="Calibri" w:cs="Calibri"/>
          <w:lang w:val="en-US"/>
        </w:rPr>
        <w:t>Calculate the area using 3.14 * r^2</w:t>
      </w:r>
    </w:p>
    <w:p w14:paraId="167EE166" w14:textId="77777777" w:rsidR="003F3073" w:rsidRDefault="003F3073" w:rsidP="003F3073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 w:rsidRPr="309D0936">
        <w:rPr>
          <w:rFonts w:ascii="Calibri" w:eastAsia="Calibri" w:hAnsi="Calibri" w:cs="Calibri"/>
          <w:lang w:val="en-US"/>
        </w:rPr>
        <w:lastRenderedPageBreak/>
        <w:t xml:space="preserve">Output the area and radius. </w:t>
      </w:r>
    </w:p>
    <w:p w14:paraId="01D4E10F" w14:textId="7A7F26E4" w:rsidR="00161AFF" w:rsidRPr="008F4029" w:rsidRDefault="003F3073" w:rsidP="00161AFF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309D0936">
        <w:rPr>
          <w:rFonts w:ascii="Calibri" w:eastAsia="Calibri" w:hAnsi="Calibri" w:cs="Calibri"/>
          <w:lang w:val="en-US"/>
        </w:rPr>
        <w:t>Add these sub-problems as comments in your solution. I recommend trying to break down all problems into sub-problems all exercise</w:t>
      </w:r>
    </w:p>
    <w:p w14:paraId="7B03E924" w14:textId="1EBEC5A9" w:rsidR="008F4029" w:rsidRDefault="00E50817" w:rsidP="008F4029">
      <w:pPr>
        <w:rPr>
          <w:rFonts w:eastAsiaTheme="minorEastAsia"/>
          <w:b/>
          <w:bCs/>
          <w:lang w:val="en-US"/>
        </w:rPr>
      </w:pPr>
      <w:r w:rsidRPr="00E50817">
        <w:rPr>
          <w:rFonts w:eastAsiaTheme="minorEastAsia"/>
          <w:b/>
          <w:bCs/>
          <w:lang w:val="en-US"/>
        </w:rPr>
        <w:t>Example data</w:t>
      </w:r>
      <w:r>
        <w:rPr>
          <w:rFonts w:eastAsiaTheme="minorEastAsia"/>
          <w:b/>
          <w:bCs/>
          <w:lang w:val="en-US"/>
        </w:rPr>
        <w:t>:</w:t>
      </w:r>
    </w:p>
    <w:p w14:paraId="17B199E5" w14:textId="24990802" w:rsidR="00E50817" w:rsidRDefault="002472C1" w:rsidP="008F40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Radius 5</w:t>
      </w:r>
    </w:p>
    <w:p w14:paraId="1DD4F731" w14:textId="17711C2E" w:rsidR="00C7498B" w:rsidRPr="00C7498B" w:rsidRDefault="00C7498B" w:rsidP="008F4029">
      <w:pPr>
        <w:rPr>
          <w:rFonts w:eastAsiaTheme="minorEastAsia"/>
          <w:b/>
          <w:bCs/>
          <w:lang w:val="en-US"/>
        </w:rPr>
      </w:pPr>
      <w:r w:rsidRPr="00C7498B">
        <w:rPr>
          <w:rFonts w:eastAsiaTheme="minorEastAsia"/>
          <w:b/>
          <w:bCs/>
          <w:lang w:val="en-US"/>
        </w:rPr>
        <w:t>Example output:</w:t>
      </w:r>
    </w:p>
    <w:p w14:paraId="6952DB90" w14:textId="6B59F25C" w:rsidR="00C7498B" w:rsidRDefault="00C7498B" w:rsidP="008F40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the radius </w:t>
      </w:r>
      <w:r w:rsidR="003B1D0C">
        <w:rPr>
          <w:rFonts w:eastAsiaTheme="minorEastAsia"/>
          <w:lang w:val="en-US"/>
        </w:rPr>
        <w:t>5 the area of the circle is 78.5</w:t>
      </w:r>
    </w:p>
    <w:p w14:paraId="1BDC4504" w14:textId="77777777" w:rsidR="00C7498B" w:rsidRPr="002472C1" w:rsidRDefault="00C7498B" w:rsidP="008F4029">
      <w:pPr>
        <w:rPr>
          <w:rFonts w:eastAsiaTheme="minorEastAsia"/>
          <w:lang w:val="en-US"/>
        </w:rPr>
      </w:pPr>
    </w:p>
    <w:p w14:paraId="47714992" w14:textId="77777777" w:rsidR="008F4029" w:rsidRDefault="008F4029" w:rsidP="008F4029">
      <w:pPr>
        <w:pStyle w:val="Heading3"/>
        <w:rPr>
          <w:color w:val="1F3763"/>
          <w:lang w:val="en-US"/>
        </w:rPr>
      </w:pPr>
      <w:r w:rsidRPr="309D0936">
        <w:rPr>
          <w:rFonts w:ascii="Calibri Light" w:eastAsia="Calibri Light" w:hAnsi="Calibri Light" w:cs="Calibri Light"/>
          <w:color w:val="1F3763"/>
          <w:lang w:val="en-US"/>
        </w:rPr>
        <w:t>Swapping the value of two variables</w:t>
      </w:r>
    </w:p>
    <w:p w14:paraId="6020451F" w14:textId="77777777" w:rsidR="008F4029" w:rsidRDefault="008F4029" w:rsidP="008F4029">
      <w:pPr>
        <w:rPr>
          <w:rFonts w:ascii="Calibri" w:eastAsia="Calibri" w:hAnsi="Calibri" w:cs="Calibri"/>
          <w:lang w:val="en-US"/>
        </w:rPr>
      </w:pPr>
      <w:r w:rsidRPr="2DA7AC09">
        <w:rPr>
          <w:rFonts w:ascii="Calibri" w:eastAsia="Calibri" w:hAnsi="Calibri" w:cs="Calibri"/>
          <w:lang w:val="en-US"/>
        </w:rPr>
        <w:t>Swap the value of two</w:t>
      </w:r>
      <w:r>
        <w:rPr>
          <w:rFonts w:ascii="Calibri" w:eastAsia="Calibri" w:hAnsi="Calibri" w:cs="Calibri"/>
          <w:lang w:val="en-US"/>
        </w:rPr>
        <w:t xml:space="preserve"> int</w:t>
      </w:r>
      <w:r w:rsidRPr="2DA7AC09">
        <w:rPr>
          <w:rFonts w:ascii="Calibri" w:eastAsia="Calibri" w:hAnsi="Calibri" w:cs="Calibri"/>
          <w:lang w:val="en-US"/>
        </w:rPr>
        <w:t xml:space="preserve"> variables</w:t>
      </w:r>
      <w:r>
        <w:rPr>
          <w:rFonts w:ascii="Calibri" w:eastAsia="Calibri" w:hAnsi="Calibri" w:cs="Calibri"/>
          <w:lang w:val="en-US"/>
        </w:rPr>
        <w:t>. Print the start values and the swapped values.</w:t>
      </w:r>
    </w:p>
    <w:p w14:paraId="5108A35B" w14:textId="1AA1775B" w:rsidR="008F4029" w:rsidRPr="00600309" w:rsidRDefault="008F4029" w:rsidP="008F4029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lang w:val="en-US"/>
        </w:rPr>
      </w:pPr>
      <w:r w:rsidRPr="00600309">
        <w:rPr>
          <w:rFonts w:ascii="Calibri" w:eastAsia="Calibri" w:hAnsi="Calibri" w:cs="Calibri"/>
          <w:lang w:val="en-US"/>
        </w:rPr>
        <w:t>Remember that you cannot simply say x = y and vice versa as the old values will be overwritten</w:t>
      </w:r>
    </w:p>
    <w:p w14:paraId="3F6CA6AA" w14:textId="0B31E903" w:rsidR="00B24CC3" w:rsidRPr="00600309" w:rsidRDefault="00717FE6" w:rsidP="00B24CC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FFFFFF" w:themeColor="background1"/>
          <w:lang w:val="en-US"/>
        </w:rPr>
      </w:pPr>
      <w:r w:rsidRPr="00D368A9">
        <w:rPr>
          <w:rFonts w:ascii="Calibri" w:eastAsia="Calibri" w:hAnsi="Calibri" w:cs="Calibri"/>
          <w:lang w:val="en-US"/>
        </w:rPr>
        <w:t>Hint</w:t>
      </w:r>
      <w:r w:rsidRPr="00600309">
        <w:rPr>
          <w:rFonts w:ascii="Calibri" w:eastAsia="Calibri" w:hAnsi="Calibri" w:cs="Calibri"/>
          <w:color w:val="FFFFFF" w:themeColor="background1"/>
          <w:lang w:val="en-US"/>
        </w:rPr>
        <w:t xml:space="preserve">! </w:t>
      </w:r>
      <w:r w:rsidR="00B24CC3" w:rsidRPr="00600309">
        <w:rPr>
          <w:rFonts w:ascii="Calibri" w:eastAsia="Calibri" w:hAnsi="Calibri" w:cs="Calibri"/>
          <w:color w:val="FFFFFF" w:themeColor="background1"/>
          <w:lang w:val="en-US"/>
        </w:rPr>
        <w:t>You need more than two variables two solve this.</w:t>
      </w:r>
    </w:p>
    <w:p w14:paraId="7817E320" w14:textId="77777777" w:rsidR="008F4029" w:rsidRDefault="008F4029" w:rsidP="00B81226">
      <w:pPr>
        <w:rPr>
          <w:rFonts w:eastAsiaTheme="minorEastAsia"/>
          <w:lang w:val="en-US"/>
        </w:rPr>
      </w:pPr>
    </w:p>
    <w:p w14:paraId="0496E312" w14:textId="31F7BD09" w:rsidR="00B81226" w:rsidRDefault="00B81226" w:rsidP="00B81226">
      <w:pPr>
        <w:pStyle w:val="Heading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Celsius to Fahrenheit</w:t>
      </w:r>
    </w:p>
    <w:p w14:paraId="081BC58F" w14:textId="68220136" w:rsidR="00B81226" w:rsidRDefault="00B81226" w:rsidP="00B81226">
      <w:pPr>
        <w:rPr>
          <w:lang w:val="en-US"/>
        </w:rPr>
      </w:pPr>
      <w:r>
        <w:rPr>
          <w:lang w:val="en-US"/>
        </w:rPr>
        <w:t xml:space="preserve">Convert Celsius to </w:t>
      </w:r>
      <w:r>
        <w:rPr>
          <w:lang w:val="en-US"/>
        </w:rPr>
        <w:t>Fahrenheit</w:t>
      </w:r>
      <w:r>
        <w:rPr>
          <w:lang w:val="en-US"/>
        </w:rPr>
        <w:t xml:space="preserve"> </w:t>
      </w:r>
      <w:r w:rsidR="007455E7">
        <w:rPr>
          <w:lang w:val="en-US"/>
        </w:rPr>
        <w:t xml:space="preserve">where the user inputs the degrees in Celsius. </w:t>
      </w:r>
      <w:r w:rsidR="008F4029">
        <w:rPr>
          <w:lang w:val="en-US"/>
        </w:rPr>
        <w:t xml:space="preserve">The output should contain which </w:t>
      </w:r>
      <w:r w:rsidR="00B24CC3">
        <w:rPr>
          <w:lang w:val="en-US"/>
        </w:rPr>
        <w:t>Celsius was given and what that is in Fahrenheit.</w:t>
      </w:r>
    </w:p>
    <w:p w14:paraId="7B957052" w14:textId="5087E8EA" w:rsidR="00B24CC3" w:rsidRPr="00B24CC3" w:rsidRDefault="00B24CC3" w:rsidP="00B24C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 will not give you any formula for this. Find it yourself</w:t>
      </w:r>
    </w:p>
    <w:p w14:paraId="39FFC22E" w14:textId="77777777" w:rsidR="00544AF4" w:rsidRPr="00544AF4" w:rsidRDefault="00544AF4" w:rsidP="00544AF4">
      <w:pPr>
        <w:rPr>
          <w:rFonts w:eastAsiaTheme="minorEastAsia"/>
          <w:lang w:val="en-US"/>
        </w:rPr>
      </w:pPr>
    </w:p>
    <w:p w14:paraId="261B1BD7" w14:textId="48AECFC4" w:rsidR="001E3CD2" w:rsidRDefault="00386A10" w:rsidP="00386A10">
      <w:pPr>
        <w:pStyle w:val="Heading2"/>
        <w:rPr>
          <w:rFonts w:eastAsia="Calibri"/>
          <w:lang w:val="en-US"/>
        </w:rPr>
      </w:pPr>
      <w:r>
        <w:rPr>
          <w:rFonts w:eastAsia="Calibri"/>
          <w:lang w:val="en-US"/>
        </w:rPr>
        <w:t>Harder exercises</w:t>
      </w:r>
    </w:p>
    <w:p w14:paraId="756574BB" w14:textId="503C24AA" w:rsidR="00386A10" w:rsidRDefault="00386A10" w:rsidP="00386A10">
      <w:pPr>
        <w:rPr>
          <w:lang w:val="en-US"/>
        </w:rPr>
      </w:pPr>
    </w:p>
    <w:p w14:paraId="2E577BFB" w14:textId="62B64EDA" w:rsidR="00386A10" w:rsidRDefault="00EE5CFB" w:rsidP="00386A10">
      <w:pPr>
        <w:pStyle w:val="Heading2"/>
        <w:rPr>
          <w:lang w:val="en-US"/>
        </w:rPr>
      </w:pPr>
      <w:r>
        <w:rPr>
          <w:lang w:val="en-US"/>
        </w:rPr>
        <w:t>Returning</w:t>
      </w:r>
      <w:r w:rsidR="00386A10">
        <w:rPr>
          <w:lang w:val="en-US"/>
        </w:rPr>
        <w:t xml:space="preserve"> change</w:t>
      </w:r>
    </w:p>
    <w:p w14:paraId="0104568F" w14:textId="1AD92CF8" w:rsidR="00386A10" w:rsidRDefault="00353CEE" w:rsidP="00386A10">
      <w:pPr>
        <w:rPr>
          <w:lang w:val="en-US"/>
        </w:rPr>
      </w:pPr>
      <w:r>
        <w:rPr>
          <w:lang w:val="en-US"/>
        </w:rPr>
        <w:t xml:space="preserve">Write a program that calculates the best way for a </w:t>
      </w:r>
      <w:r w:rsidR="00A6294F">
        <w:rPr>
          <w:lang w:val="en-US"/>
        </w:rPr>
        <w:t>cashier</w:t>
      </w:r>
      <w:r>
        <w:rPr>
          <w:lang w:val="en-US"/>
        </w:rPr>
        <w:t xml:space="preserve"> </w:t>
      </w:r>
      <w:r w:rsidR="00A6294F">
        <w:rPr>
          <w:lang w:val="en-US"/>
        </w:rPr>
        <w:t>to give change when receiving payment. There will be two inputs</w:t>
      </w:r>
      <w:r w:rsidR="007F797A">
        <w:rPr>
          <w:lang w:val="en-US"/>
        </w:rPr>
        <w:t xml:space="preserve"> from the user</w:t>
      </w:r>
      <w:r w:rsidR="00A6294F">
        <w:rPr>
          <w:lang w:val="en-US"/>
        </w:rPr>
        <w:t xml:space="preserve">, the amount due </w:t>
      </w:r>
      <w:r w:rsidR="009B234D">
        <w:rPr>
          <w:lang w:val="en-US"/>
        </w:rPr>
        <w:t>and the amount of cash received.</w:t>
      </w:r>
      <w:r w:rsidR="002E217A">
        <w:rPr>
          <w:lang w:val="en-US"/>
        </w:rPr>
        <w:t xml:space="preserve"> Assume the amount due is </w:t>
      </w:r>
      <w:r w:rsidR="00481F7F">
        <w:rPr>
          <w:lang w:val="en-US"/>
        </w:rPr>
        <w:t>a non-floating number</w:t>
      </w:r>
      <w:r w:rsidR="002E217A">
        <w:rPr>
          <w:lang w:val="en-US"/>
        </w:rPr>
        <w:t>.</w:t>
      </w:r>
      <w:r w:rsidR="009B234D">
        <w:rPr>
          <w:lang w:val="en-US"/>
        </w:rPr>
        <w:t xml:space="preserve"> Calculate the difference and then how many of each </w:t>
      </w:r>
      <w:r w:rsidR="00D11672">
        <w:rPr>
          <w:lang w:val="en-US"/>
        </w:rPr>
        <w:t xml:space="preserve">coin type they will receive. </w:t>
      </w:r>
      <w:r w:rsidR="002E217A">
        <w:rPr>
          <w:lang w:val="en-US"/>
        </w:rPr>
        <w:t>We will use the coin types 10, 5, 2, 1</w:t>
      </w:r>
    </w:p>
    <w:p w14:paraId="6C673B96" w14:textId="5BB4D69E" w:rsidR="001D2431" w:rsidRDefault="001D2431" w:rsidP="0040762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Hint! </w:t>
      </w:r>
      <w:r w:rsidRPr="00600309">
        <w:rPr>
          <w:color w:val="FFFFFF" w:themeColor="background1"/>
          <w:lang w:val="en-US"/>
        </w:rPr>
        <w:t>Start with the largest coin type</w:t>
      </w:r>
    </w:p>
    <w:p w14:paraId="4F97A912" w14:textId="4EF9E8C6" w:rsidR="007F4503" w:rsidRPr="00D368A9" w:rsidRDefault="009B6D2E" w:rsidP="0040762B">
      <w:pPr>
        <w:pStyle w:val="ListParagraph"/>
        <w:numPr>
          <w:ilvl w:val="0"/>
          <w:numId w:val="14"/>
        </w:numPr>
        <w:rPr>
          <w:color w:val="F2F2F2" w:themeColor="background1" w:themeShade="F2"/>
          <w:lang w:val="en-US"/>
        </w:rPr>
      </w:pPr>
      <w:r>
        <w:rPr>
          <w:lang w:val="en-US"/>
        </w:rPr>
        <w:t xml:space="preserve">Hint! </w:t>
      </w:r>
      <w:r w:rsidR="00035036" w:rsidRPr="00600309">
        <w:rPr>
          <w:color w:val="FFFFFF" w:themeColor="background1"/>
          <w:lang w:val="en-US"/>
        </w:rPr>
        <w:t>After determining how many</w:t>
      </w:r>
      <w:r w:rsidR="006309DE" w:rsidRPr="00600309">
        <w:rPr>
          <w:color w:val="FFFFFF" w:themeColor="background1"/>
          <w:lang w:val="en-US"/>
        </w:rPr>
        <w:t xml:space="preserve"> of a coin type </w:t>
      </w:r>
      <w:r w:rsidR="00035036" w:rsidRPr="00600309">
        <w:rPr>
          <w:color w:val="FFFFFF" w:themeColor="background1"/>
          <w:lang w:val="en-US"/>
        </w:rPr>
        <w:t xml:space="preserve">should be </w:t>
      </w:r>
      <w:r w:rsidR="006309DE" w:rsidRPr="00600309">
        <w:rPr>
          <w:color w:val="FFFFFF" w:themeColor="background1"/>
          <w:lang w:val="en-US"/>
        </w:rPr>
        <w:t xml:space="preserve">returned </w:t>
      </w:r>
      <w:r w:rsidR="00035036" w:rsidRPr="00600309">
        <w:rPr>
          <w:color w:val="FFFFFF" w:themeColor="background1"/>
          <w:lang w:val="en-US"/>
        </w:rPr>
        <w:t xml:space="preserve">remember to remove the </w:t>
      </w:r>
      <w:r w:rsidR="00462B4F" w:rsidRPr="00600309">
        <w:rPr>
          <w:color w:val="FFFFFF" w:themeColor="background1"/>
          <w:lang w:val="en-US"/>
        </w:rPr>
        <w:t>value of those coins from the difference that should be returned as change.</w:t>
      </w:r>
      <w:r w:rsidR="00717FE6" w:rsidRPr="00600309">
        <w:rPr>
          <w:color w:val="FFFFFF" w:themeColor="background1"/>
          <w:lang w:val="en-US"/>
        </w:rPr>
        <w:t xml:space="preserve"> </w:t>
      </w:r>
      <w:r w:rsidR="006309DE" w:rsidRPr="00600309">
        <w:rPr>
          <w:color w:val="FFFFFF" w:themeColor="background1"/>
          <w:lang w:val="en-US"/>
        </w:rPr>
        <w:t xml:space="preserve">For </w:t>
      </w:r>
      <w:r w:rsidR="00600309" w:rsidRPr="00600309">
        <w:rPr>
          <w:color w:val="FFFFFF" w:themeColor="background1"/>
          <w:lang w:val="en-US"/>
        </w:rPr>
        <w:t>example,</w:t>
      </w:r>
      <w:r w:rsidR="006309DE" w:rsidRPr="00600309">
        <w:rPr>
          <w:color w:val="FFFFFF" w:themeColor="background1"/>
          <w:lang w:val="en-US"/>
        </w:rPr>
        <w:t xml:space="preserve"> if</w:t>
      </w:r>
      <w:r w:rsidR="00600309" w:rsidRPr="00600309">
        <w:rPr>
          <w:color w:val="FFFFFF" w:themeColor="background1"/>
          <w:lang w:val="en-US"/>
        </w:rPr>
        <w:t xml:space="preserve"> we</w:t>
      </w:r>
      <w:r w:rsidR="006309DE" w:rsidRPr="00600309">
        <w:rPr>
          <w:color w:val="FFFFFF" w:themeColor="background1"/>
          <w:lang w:val="en-US"/>
        </w:rPr>
        <w:t xml:space="preserve"> should return 2 </w:t>
      </w:r>
      <w:r w:rsidR="00600309" w:rsidRPr="00600309">
        <w:rPr>
          <w:color w:val="FFFFFF" w:themeColor="background1"/>
          <w:lang w:val="en-US"/>
        </w:rPr>
        <w:t>10, s</w:t>
      </w:r>
      <w:r w:rsidR="006309DE" w:rsidRPr="00600309">
        <w:rPr>
          <w:color w:val="FFFFFF" w:themeColor="background1"/>
          <w:lang w:val="en-US"/>
        </w:rPr>
        <w:t xml:space="preserve"> we need to remove 20 from the </w:t>
      </w:r>
      <w:r w:rsidR="00600309" w:rsidRPr="00600309">
        <w:rPr>
          <w:color w:val="FFFFFF" w:themeColor="background1"/>
          <w:lang w:val="en-US"/>
        </w:rPr>
        <w:t>amount that should be returned.</w:t>
      </w:r>
    </w:p>
    <w:p w14:paraId="2160E3F6" w14:textId="50C9E3E7" w:rsidR="007F797A" w:rsidRDefault="007F797A" w:rsidP="007F797A">
      <w:pPr>
        <w:rPr>
          <w:b/>
          <w:bCs/>
          <w:lang w:val="en-US"/>
        </w:rPr>
      </w:pPr>
      <w:r w:rsidRPr="007F797A">
        <w:rPr>
          <w:b/>
          <w:bCs/>
          <w:lang w:val="en-US"/>
        </w:rPr>
        <w:t>Example data:</w:t>
      </w:r>
    </w:p>
    <w:p w14:paraId="0A49DBB9" w14:textId="117D74C2" w:rsidR="009D61CC" w:rsidRDefault="007F797A" w:rsidP="007F797A">
      <w:pPr>
        <w:rPr>
          <w:lang w:val="en-US"/>
        </w:rPr>
      </w:pPr>
      <w:r w:rsidRPr="007F797A">
        <w:rPr>
          <w:lang w:val="en-US"/>
        </w:rPr>
        <w:t>Amount due</w:t>
      </w:r>
      <w:r>
        <w:rPr>
          <w:lang w:val="en-US"/>
        </w:rPr>
        <w:t xml:space="preserve"> </w:t>
      </w:r>
      <w:r w:rsidR="009D61CC">
        <w:rPr>
          <w:lang w:val="en-US"/>
        </w:rPr>
        <w:t>7</w:t>
      </w:r>
      <w:r w:rsidR="00850D8F">
        <w:rPr>
          <w:lang w:val="en-US"/>
        </w:rPr>
        <w:t>2</w:t>
      </w:r>
    </w:p>
    <w:p w14:paraId="6D2F2AEA" w14:textId="62F21FA6" w:rsidR="009D61CC" w:rsidRDefault="009D61CC" w:rsidP="007F797A">
      <w:pPr>
        <w:rPr>
          <w:lang w:val="en-US"/>
        </w:rPr>
      </w:pPr>
      <w:r>
        <w:rPr>
          <w:lang w:val="en-US"/>
        </w:rPr>
        <w:t>Cash received 100</w:t>
      </w:r>
    </w:p>
    <w:p w14:paraId="7DB506BB" w14:textId="04E473F6" w:rsidR="009D61CC" w:rsidRDefault="009D61CC" w:rsidP="007F797A">
      <w:pPr>
        <w:rPr>
          <w:b/>
          <w:bCs/>
          <w:lang w:val="en-US"/>
        </w:rPr>
      </w:pPr>
      <w:r w:rsidRPr="009D61CC">
        <w:rPr>
          <w:b/>
          <w:bCs/>
          <w:lang w:val="en-US"/>
        </w:rPr>
        <w:t>Example output</w:t>
      </w:r>
      <w:r>
        <w:rPr>
          <w:b/>
          <w:bCs/>
          <w:lang w:val="en-US"/>
        </w:rPr>
        <w:t>:</w:t>
      </w:r>
    </w:p>
    <w:p w14:paraId="15331225" w14:textId="0872A6BD" w:rsidR="0046589F" w:rsidRDefault="0046589F" w:rsidP="007F797A">
      <w:pPr>
        <w:rPr>
          <w:lang w:val="en-US"/>
        </w:rPr>
      </w:pPr>
      <w:r>
        <w:rPr>
          <w:lang w:val="en-US"/>
        </w:rPr>
        <w:t>10’s = 2</w:t>
      </w:r>
    </w:p>
    <w:p w14:paraId="31734F6B" w14:textId="28708FD4" w:rsidR="0046589F" w:rsidRDefault="0046589F" w:rsidP="007F797A">
      <w:pPr>
        <w:rPr>
          <w:lang w:val="en-US"/>
        </w:rPr>
      </w:pPr>
      <w:r>
        <w:rPr>
          <w:lang w:val="en-US"/>
        </w:rPr>
        <w:t xml:space="preserve">5’s = </w:t>
      </w:r>
      <w:r w:rsidR="005D6BC0">
        <w:rPr>
          <w:lang w:val="en-US"/>
        </w:rPr>
        <w:t>1</w:t>
      </w:r>
    </w:p>
    <w:p w14:paraId="7B4D2564" w14:textId="33C93325" w:rsidR="005D6BC0" w:rsidRDefault="005D6BC0" w:rsidP="007F797A">
      <w:pPr>
        <w:rPr>
          <w:lang w:val="en-US"/>
        </w:rPr>
      </w:pPr>
      <w:r>
        <w:rPr>
          <w:lang w:val="en-US"/>
        </w:rPr>
        <w:lastRenderedPageBreak/>
        <w:t>2’s = 1</w:t>
      </w:r>
    </w:p>
    <w:p w14:paraId="48BBD44E" w14:textId="6C3D1D73" w:rsidR="005D6BC0" w:rsidRPr="009D61CC" w:rsidRDefault="005D6BC0" w:rsidP="007F797A">
      <w:pPr>
        <w:rPr>
          <w:lang w:val="en-US"/>
        </w:rPr>
      </w:pPr>
      <w:r>
        <w:rPr>
          <w:lang w:val="en-US"/>
        </w:rPr>
        <w:t>1’s = 1</w:t>
      </w:r>
    </w:p>
    <w:p w14:paraId="53251600" w14:textId="77777777" w:rsidR="007F797A" w:rsidRPr="007F797A" w:rsidRDefault="007F797A" w:rsidP="007F797A">
      <w:pPr>
        <w:rPr>
          <w:lang w:val="en-US"/>
        </w:rPr>
      </w:pPr>
    </w:p>
    <w:sectPr w:rsidR="007F797A" w:rsidRPr="007F7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264"/>
    <w:multiLevelType w:val="hybridMultilevel"/>
    <w:tmpl w:val="0C0ED458"/>
    <w:lvl w:ilvl="0" w:tplc="E2685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C9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34C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4A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E5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922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A7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82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B08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C16C2"/>
    <w:multiLevelType w:val="hybridMultilevel"/>
    <w:tmpl w:val="AE52E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214A5"/>
    <w:multiLevelType w:val="hybridMultilevel"/>
    <w:tmpl w:val="826E3CE6"/>
    <w:lvl w:ilvl="0" w:tplc="BA862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A1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EC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83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4F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6C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89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2C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E5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0EE8"/>
    <w:multiLevelType w:val="hybridMultilevel"/>
    <w:tmpl w:val="F8323C52"/>
    <w:lvl w:ilvl="0" w:tplc="6262C53A">
      <w:start w:val="1"/>
      <w:numFmt w:val="decimal"/>
      <w:lvlText w:val="%1."/>
      <w:lvlJc w:val="left"/>
      <w:pPr>
        <w:ind w:left="720" w:hanging="360"/>
      </w:pPr>
    </w:lvl>
    <w:lvl w:ilvl="1" w:tplc="D10897B8">
      <w:start w:val="1"/>
      <w:numFmt w:val="lowerLetter"/>
      <w:lvlText w:val="%2."/>
      <w:lvlJc w:val="left"/>
      <w:pPr>
        <w:ind w:left="1440" w:hanging="360"/>
      </w:pPr>
    </w:lvl>
    <w:lvl w:ilvl="2" w:tplc="D6DEBEAA">
      <w:start w:val="1"/>
      <w:numFmt w:val="lowerRoman"/>
      <w:lvlText w:val="%3."/>
      <w:lvlJc w:val="right"/>
      <w:pPr>
        <w:ind w:left="2160" w:hanging="180"/>
      </w:pPr>
    </w:lvl>
    <w:lvl w:ilvl="3" w:tplc="1A94F756">
      <w:start w:val="1"/>
      <w:numFmt w:val="decimal"/>
      <w:lvlText w:val="%4."/>
      <w:lvlJc w:val="left"/>
      <w:pPr>
        <w:ind w:left="2880" w:hanging="360"/>
      </w:pPr>
    </w:lvl>
    <w:lvl w:ilvl="4" w:tplc="609A4A2C">
      <w:start w:val="1"/>
      <w:numFmt w:val="lowerLetter"/>
      <w:lvlText w:val="%5."/>
      <w:lvlJc w:val="left"/>
      <w:pPr>
        <w:ind w:left="3600" w:hanging="360"/>
      </w:pPr>
    </w:lvl>
    <w:lvl w:ilvl="5" w:tplc="CAAA82CC">
      <w:start w:val="1"/>
      <w:numFmt w:val="lowerRoman"/>
      <w:lvlText w:val="%6."/>
      <w:lvlJc w:val="right"/>
      <w:pPr>
        <w:ind w:left="4320" w:hanging="180"/>
      </w:pPr>
    </w:lvl>
    <w:lvl w:ilvl="6" w:tplc="3118EDE4">
      <w:start w:val="1"/>
      <w:numFmt w:val="decimal"/>
      <w:lvlText w:val="%7."/>
      <w:lvlJc w:val="left"/>
      <w:pPr>
        <w:ind w:left="5040" w:hanging="360"/>
      </w:pPr>
    </w:lvl>
    <w:lvl w:ilvl="7" w:tplc="D580235A">
      <w:start w:val="1"/>
      <w:numFmt w:val="lowerLetter"/>
      <w:lvlText w:val="%8."/>
      <w:lvlJc w:val="left"/>
      <w:pPr>
        <w:ind w:left="5760" w:hanging="360"/>
      </w:pPr>
    </w:lvl>
    <w:lvl w:ilvl="8" w:tplc="B59222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44745"/>
    <w:multiLevelType w:val="hybridMultilevel"/>
    <w:tmpl w:val="AB9AD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A34E5"/>
    <w:multiLevelType w:val="hybridMultilevel"/>
    <w:tmpl w:val="C5A6EEF0"/>
    <w:lvl w:ilvl="0" w:tplc="1BA62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08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CA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0E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42B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C5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06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EA1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8A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40AD1"/>
    <w:multiLevelType w:val="hybridMultilevel"/>
    <w:tmpl w:val="6C5EF51C"/>
    <w:lvl w:ilvl="0" w:tplc="DA58F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89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0C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E4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4F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2A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8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0F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21F99"/>
    <w:multiLevelType w:val="hybridMultilevel"/>
    <w:tmpl w:val="6286092E"/>
    <w:lvl w:ilvl="0" w:tplc="9C1EA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10A78"/>
    <w:multiLevelType w:val="hybridMultilevel"/>
    <w:tmpl w:val="A5AAF1F0"/>
    <w:lvl w:ilvl="0" w:tplc="2C88A9A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40A8D"/>
    <w:multiLevelType w:val="hybridMultilevel"/>
    <w:tmpl w:val="E3AA7D26"/>
    <w:lvl w:ilvl="0" w:tplc="931E8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2D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E6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880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2E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A5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07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08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EE2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F60BF"/>
    <w:multiLevelType w:val="hybridMultilevel"/>
    <w:tmpl w:val="70284B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8586C"/>
    <w:multiLevelType w:val="hybridMultilevel"/>
    <w:tmpl w:val="F0800A62"/>
    <w:lvl w:ilvl="0" w:tplc="A1A02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89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4E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02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1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8AC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E9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A3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65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43107"/>
    <w:multiLevelType w:val="hybridMultilevel"/>
    <w:tmpl w:val="23328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35B5A"/>
    <w:multiLevelType w:val="hybridMultilevel"/>
    <w:tmpl w:val="9F3AF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12"/>
  </w:num>
  <w:num w:numId="11">
    <w:abstractNumId w:val="4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A7"/>
    <w:rsid w:val="00035036"/>
    <w:rsid w:val="000559DE"/>
    <w:rsid w:val="000B56B5"/>
    <w:rsid w:val="00161AFF"/>
    <w:rsid w:val="00185C76"/>
    <w:rsid w:val="00195975"/>
    <w:rsid w:val="001D2431"/>
    <w:rsid w:val="001E3CD2"/>
    <w:rsid w:val="00204D36"/>
    <w:rsid w:val="00230F1E"/>
    <w:rsid w:val="002472C1"/>
    <w:rsid w:val="0025089F"/>
    <w:rsid w:val="002939A0"/>
    <w:rsid w:val="002B41F3"/>
    <w:rsid w:val="002D331D"/>
    <w:rsid w:val="002E217A"/>
    <w:rsid w:val="002F181E"/>
    <w:rsid w:val="00311CA7"/>
    <w:rsid w:val="00351DEF"/>
    <w:rsid w:val="003521BA"/>
    <w:rsid w:val="00353CEE"/>
    <w:rsid w:val="0037037D"/>
    <w:rsid w:val="00386A10"/>
    <w:rsid w:val="003A5539"/>
    <w:rsid w:val="003B1D0C"/>
    <w:rsid w:val="003B2AD6"/>
    <w:rsid w:val="003B3E15"/>
    <w:rsid w:val="003D10F5"/>
    <w:rsid w:val="003E5B1A"/>
    <w:rsid w:val="003F3073"/>
    <w:rsid w:val="0040762B"/>
    <w:rsid w:val="0042189D"/>
    <w:rsid w:val="00446333"/>
    <w:rsid w:val="00462B4F"/>
    <w:rsid w:val="0046589F"/>
    <w:rsid w:val="00481F7F"/>
    <w:rsid w:val="00525052"/>
    <w:rsid w:val="00544AF4"/>
    <w:rsid w:val="00560662"/>
    <w:rsid w:val="00565270"/>
    <w:rsid w:val="00572F3A"/>
    <w:rsid w:val="005764DD"/>
    <w:rsid w:val="00583F5D"/>
    <w:rsid w:val="00586E58"/>
    <w:rsid w:val="005C5160"/>
    <w:rsid w:val="005D6BC0"/>
    <w:rsid w:val="005E5F45"/>
    <w:rsid w:val="005F3B54"/>
    <w:rsid w:val="00600309"/>
    <w:rsid w:val="006309DE"/>
    <w:rsid w:val="00635AF0"/>
    <w:rsid w:val="0068460C"/>
    <w:rsid w:val="00717FE6"/>
    <w:rsid w:val="007455E7"/>
    <w:rsid w:val="007870D2"/>
    <w:rsid w:val="007C3CFD"/>
    <w:rsid w:val="007F4503"/>
    <w:rsid w:val="007F797A"/>
    <w:rsid w:val="00802577"/>
    <w:rsid w:val="00850D8F"/>
    <w:rsid w:val="008D614A"/>
    <w:rsid w:val="008F4029"/>
    <w:rsid w:val="008F6043"/>
    <w:rsid w:val="009B234D"/>
    <w:rsid w:val="009B6D2E"/>
    <w:rsid w:val="009D61CC"/>
    <w:rsid w:val="009E60D3"/>
    <w:rsid w:val="00A3075C"/>
    <w:rsid w:val="00A6294F"/>
    <w:rsid w:val="00A9100A"/>
    <w:rsid w:val="00AC174B"/>
    <w:rsid w:val="00B24CC3"/>
    <w:rsid w:val="00B75B63"/>
    <w:rsid w:val="00B81226"/>
    <w:rsid w:val="00BE7C65"/>
    <w:rsid w:val="00C05013"/>
    <w:rsid w:val="00C23244"/>
    <w:rsid w:val="00C35128"/>
    <w:rsid w:val="00C63028"/>
    <w:rsid w:val="00C7498B"/>
    <w:rsid w:val="00C806CC"/>
    <w:rsid w:val="00C924AE"/>
    <w:rsid w:val="00C93E0F"/>
    <w:rsid w:val="00CD6946"/>
    <w:rsid w:val="00D11672"/>
    <w:rsid w:val="00D368A9"/>
    <w:rsid w:val="00D618DD"/>
    <w:rsid w:val="00D90F43"/>
    <w:rsid w:val="00DA7600"/>
    <w:rsid w:val="00E26806"/>
    <w:rsid w:val="00E3415C"/>
    <w:rsid w:val="00E50817"/>
    <w:rsid w:val="00E53865"/>
    <w:rsid w:val="00E9565F"/>
    <w:rsid w:val="00EA1410"/>
    <w:rsid w:val="00EE3A4F"/>
    <w:rsid w:val="00EE5CFB"/>
    <w:rsid w:val="00EF48BA"/>
    <w:rsid w:val="00F36B01"/>
    <w:rsid w:val="00F965D7"/>
    <w:rsid w:val="00FA0885"/>
    <w:rsid w:val="00FB0AA0"/>
    <w:rsid w:val="00FB6E61"/>
    <w:rsid w:val="00FF5DB6"/>
    <w:rsid w:val="2DA7AC09"/>
    <w:rsid w:val="3EF927E3"/>
    <w:rsid w:val="5572B991"/>
    <w:rsid w:val="5C79ADC1"/>
    <w:rsid w:val="5DE4368B"/>
    <w:rsid w:val="670F4EBE"/>
    <w:rsid w:val="6B676466"/>
    <w:rsid w:val="6E760E29"/>
    <w:rsid w:val="70E7C593"/>
    <w:rsid w:val="7385F68D"/>
    <w:rsid w:val="7B438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D6B1"/>
  <w15:chartTrackingRefBased/>
  <w15:docId w15:val="{6AA962E5-191C-49B5-BE03-965825CC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073"/>
    <w:rPr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0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3F30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v-SE"/>
    </w:rPr>
  </w:style>
  <w:style w:type="paragraph" w:styleId="ListParagraph">
    <w:name w:val="List Paragraph"/>
    <w:basedOn w:val="Normal"/>
    <w:uiPriority w:val="34"/>
    <w:qFormat/>
    <w:rsid w:val="003F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6aab6e1-d045-4d21-8f3c-38e1e679a5c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01D39-FC82-4BC7-B930-7428F117B10C}">
  <ds:schemaRefs>
    <ds:schemaRef ds:uri="http://schemas.microsoft.com/office/2006/metadata/properties"/>
    <ds:schemaRef ds:uri="http://purl.org/dc/dcmitype/"/>
    <ds:schemaRef ds:uri="http://www.w3.org/XML/1998/namespace"/>
    <ds:schemaRef ds:uri="97cb82de-8ec6-407d-8b60-f4d9f602e5a3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06aab6e1-d045-4d21-8f3c-38e1e679a5ce"/>
  </ds:schemaRefs>
</ds:datastoreItem>
</file>

<file path=customXml/itemProps2.xml><?xml version="1.0" encoding="utf-8"?>
<ds:datastoreItem xmlns:ds="http://schemas.openxmlformats.org/officeDocument/2006/customXml" ds:itemID="{A37E137E-630B-4919-9E6B-09FA293165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6AEBBE-E490-4F50-9227-E22858C95071}"/>
</file>

<file path=customXml/itemProps4.xml><?xml version="1.0" encoding="utf-8"?>
<ds:datastoreItem xmlns:ds="http://schemas.openxmlformats.org/officeDocument/2006/customXml" ds:itemID="{07814041-1246-4992-9086-92571AEB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Nielsen</dc:creator>
  <cp:keywords/>
  <dc:description/>
  <cp:lastModifiedBy>Tim Nielsen</cp:lastModifiedBy>
  <cp:revision>104</cp:revision>
  <cp:lastPrinted>2020-08-26T22:06:00Z</cp:lastPrinted>
  <dcterms:created xsi:type="dcterms:W3CDTF">2020-08-25T07:38:00Z</dcterms:created>
  <dcterms:modified xsi:type="dcterms:W3CDTF">2020-08-26T22:07:00Z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  <property fmtid="{D5CDD505-2E9C-101B-9397-08002B2CF9AE}" pid="3" name="Order">
    <vt:r8>201900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