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676021D9" w14:textId="4C9447B3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  June 2021 – Present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7F56A0E8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>by abstracting two programs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 xml:space="preserve">for </w:t>
      </w:r>
      <w:r w:rsidR="002B1443">
        <w:rPr>
          <w:rFonts w:ascii="Calibri Light" w:hAnsi="Calibri Light" w:cs="Calibri Light"/>
          <w:sz w:val="22"/>
          <w:szCs w:val="22"/>
        </w:rPr>
        <w:t>calculation program</w:t>
      </w:r>
      <w:r w:rsidR="002B1443">
        <w:rPr>
          <w:rFonts w:ascii="Calibri Light" w:hAnsi="Calibri Light" w:cs="Calibri Light"/>
          <w:sz w:val="22"/>
          <w:szCs w:val="22"/>
        </w:rPr>
        <w:t xml:space="preserve"> (IgnitePad)</w:t>
      </w:r>
    </w:p>
    <w:p w14:paraId="3A268B21" w14:textId="348181D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40A6F1F5" w14:textId="1CEB6EFC" w:rsidR="00E474AD" w:rsidRPr="002B1443" w:rsidRDefault="008E35D9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159F36F2" w:rsid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80BA700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35E0" w14:textId="77777777" w:rsidR="00211347" w:rsidRDefault="00211347" w:rsidP="00F66DB7">
      <w:r>
        <w:separator/>
      </w:r>
    </w:p>
  </w:endnote>
  <w:endnote w:type="continuationSeparator" w:id="0">
    <w:p w14:paraId="59443595" w14:textId="77777777" w:rsidR="00211347" w:rsidRDefault="00211347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8EB27" w14:textId="77777777" w:rsidR="00211347" w:rsidRDefault="00211347" w:rsidP="00F66DB7">
      <w:r>
        <w:separator/>
      </w:r>
    </w:p>
  </w:footnote>
  <w:footnote w:type="continuationSeparator" w:id="0">
    <w:p w14:paraId="309D4531" w14:textId="77777777" w:rsidR="00211347" w:rsidRDefault="00211347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52B73"/>
    <w:rsid w:val="002570E7"/>
    <w:rsid w:val="00270696"/>
    <w:rsid w:val="0027300B"/>
    <w:rsid w:val="002A254F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27EFA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2019-10-02T16:37:00Z</cp:lastPrinted>
  <dcterms:created xsi:type="dcterms:W3CDTF">2021-07-13T02:58:00Z</dcterms:created>
  <dcterms:modified xsi:type="dcterms:W3CDTF">2021-07-13T02:58:00Z</dcterms:modified>
</cp:coreProperties>
</file>