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8wxxwx0v21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ОБЩЕЕ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1jq73vthyp4" w:id="1"/>
      <w:bookmarkEnd w:id="1"/>
      <w:r w:rsidDel="00000000" w:rsidR="00000000" w:rsidRPr="00000000">
        <w:rPr>
          <w:rtl w:val="0"/>
        </w:rPr>
        <w:t xml:space="preserve">Дорожная карта по чекпойнтам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подробно про каждый чекпойнт см. во вкладках слева (могут появляться по мере приближения к чекпойнтам), у вкладки соответствующей текущему этапу впереди стоит значок </w:t>
      </w:r>
      <w:r w:rsidDel="00000000" w:rsidR="00000000" w:rsidRPr="00000000">
        <w:rPr>
          <w:b w:val="1"/>
          <w:bCs w:val="1"/>
          <w:rtl w:val="0"/>
        </w:rPr>
        <w:t xml:space="preserve">&gt;&gt;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Ваш научный руководитель может скорректировать и уточнить задачи.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Методические рекомендации -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Методические рекомендации ВКР МНАД 25_26.docx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lhyjauozrk2p" w:id="2"/>
      <w:bookmarkEnd w:id="2"/>
      <w:r w:rsidDel="00000000" w:rsidR="00000000" w:rsidRPr="00000000">
        <w:rPr>
          <w:rtl w:val="0"/>
        </w:rPr>
        <w:t xml:space="preserve">Образцы ВКР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Папку с отобранными образцами ВКР -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Примеры ВКР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Каталог примеров ВКР официально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https://www.hse.ru/ma/mds/students/diplomas/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не все ВКР там можно загрузить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не стоит сильно ориентироваться на них, так как каждый год могут быть свои изменения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w3285wbj0whn" w:id="3"/>
      <w:bookmarkEnd w:id="3"/>
      <w:r w:rsidDel="00000000" w:rsidR="00000000" w:rsidRPr="00000000">
        <w:rPr>
          <w:rtl w:val="0"/>
        </w:rPr>
        <w:t xml:space="preserve">Полезные ссылки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Шаблон ВШЭ для презентаций можно найти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Тезисы для студентов ПРИНТ/МНАД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1sfpy6dle1i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Чекпойнт 0 - выбор тем и научных руководителей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x4az8lmysp88" w:id="5"/>
      <w:bookmarkEnd w:id="5"/>
      <w:r w:rsidDel="00000000" w:rsidR="00000000" w:rsidRPr="00000000">
        <w:rPr>
          <w:rtl w:val="0"/>
        </w:rPr>
        <w:t xml:space="preserve">Выбор темы и научного руководителя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Это уже пройденный этап - ищем себя в таблице </w:t>
      </w:r>
      <w:hyperlink r:id="rId12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Расписание Магистр по наукам о данных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6"/>
          <w:szCs w:val="26"/>
          <w:rtl w:val="0"/>
        </w:rPr>
        <w:t xml:space="preserve">Тему и научного руководителя еще можно изменить до марта</w:t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vj10kcok14b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Чекпойнт 1 - репозиторий и план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t2gec41gd83z" w:id="7"/>
      <w:bookmarkEnd w:id="7"/>
      <w:r w:rsidDel="00000000" w:rsidR="00000000" w:rsidRPr="00000000">
        <w:rPr>
          <w:rtl w:val="0"/>
        </w:rPr>
        <w:t xml:space="preserve">Чекпойнт 1 - Создание репозитория и плана работ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Дедлайн мягкий: 14.12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Дедлайн жесткий (с учетом конца года штрафов нет, но рассчитывайте силы для следующего чекпойнта): 22.12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На данном чекпойнте нужно: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Создать репозиторий в </w:t>
      </w:r>
      <w:r w:rsidDel="00000000" w:rsidR="00000000" w:rsidRPr="00000000">
        <w:rPr>
          <w:b w:val="1"/>
          <w:bCs w:val="1"/>
          <w:rtl w:val="0"/>
        </w:rPr>
        <w:t xml:space="preserve">github или gitlab</w:t>
      </w:r>
      <w:r w:rsidDel="00000000" w:rsidR="00000000" w:rsidRPr="00000000">
        <w:rPr>
          <w:rtl w:val="0"/>
        </w:rPr>
        <w:t xml:space="preserve"> под будущий проект или исследование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репозиторий может быть приватным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Добавить в репозиторий своего научного руководителя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Добавить в репозиторий файл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где: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указать название работы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указать ФИО студента</w:t>
      </w:r>
    </w:p>
    <w:p w:rsidR="00000000" w:rsidDel="00000000" w:rsidP="00000000" w:rsidRDefault="00000000" w:rsidRPr="00000000" w14:paraId="00000027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если работа групповая, то перечислить всех студентов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указать ФИО своего научного руководителя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построить </w:t>
      </w:r>
      <w:r w:rsidDel="00000000" w:rsidR="00000000" w:rsidRPr="00000000">
        <w:rPr>
          <w:b w:val="1"/>
          <w:bCs w:val="1"/>
          <w:rtl w:val="0"/>
        </w:rPr>
        <w:t xml:space="preserve">верхнеуровневый план работ</w:t>
      </w:r>
      <w:r w:rsidDel="00000000" w:rsidR="00000000" w:rsidRPr="00000000">
        <w:rPr>
          <w:rtl w:val="0"/>
        </w:rPr>
        <w:t xml:space="preserve"> в соответствии с чекпойнтами и учетом своих данных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Отчитаться научному руководителю по чекпойнту - сообщить ссылку и что сделано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j6fx32pg8f0k" w:id="8"/>
      <w:bookmarkEnd w:id="8"/>
      <w:r w:rsidDel="00000000" w:rsidR="00000000" w:rsidRPr="00000000">
        <w:rPr>
          <w:rtl w:val="0"/>
        </w:rPr>
        <w:t xml:space="preserve">Какие пункты могут быть указаны в плане работ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(формулировки делаете самостоятельно, можно на основе советов от научного руководителя):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&lt;обзор источников&gt;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&lt;работа с данными, парсинг, формирование датасетов, проведение EDA&gt; - </w:t>
      </w:r>
      <w:r w:rsidDel="00000000" w:rsidR="00000000" w:rsidRPr="00000000">
        <w:rPr>
          <w:i w:val="1"/>
          <w:iCs w:val="1"/>
          <w:rtl w:val="0"/>
        </w:rPr>
        <w:t xml:space="preserve">может быть несколько пунктов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&lt;построение бейзлайн-модели, выбор и расчет метрик&gt;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&lt;обучение продвинутой модели&gt;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&lt;создание сервиса&gt; </w:t>
      </w:r>
      <w:r w:rsidDel="00000000" w:rsidR="00000000" w:rsidRPr="00000000">
        <w:rPr>
          <w:i w:val="1"/>
          <w:iCs w:val="1"/>
          <w:rtl w:val="0"/>
        </w:rPr>
        <w:t xml:space="preserve">- для проектной работы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&lt;тестирование и доработка сервиса&gt; </w:t>
      </w:r>
      <w:r w:rsidDel="00000000" w:rsidR="00000000" w:rsidRPr="00000000">
        <w:rPr>
          <w:i w:val="1"/>
          <w:iCs w:val="1"/>
          <w:rtl w:val="0"/>
        </w:rPr>
        <w:t xml:space="preserve">- для проектной работы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 др. релевантные пункты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Можно указывать примерные даты, можно указывать характер данных отдельно, можно дробить пункты, делать подпункты, декомпозировать на задачи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На следующих чекпойнтах можно и нужно возвращаться к плану, и корректировать его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lwfukeqtkks3" w:id="9"/>
      <w:bookmarkEnd w:id="9"/>
      <w:r w:rsidDel="00000000" w:rsidR="00000000" w:rsidRPr="00000000">
        <w:rPr>
          <w:rtl w:val="0"/>
        </w:rPr>
        <w:t xml:space="preserve">Проверка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Научный руководитель проверяет: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наличие репозитория и плана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соответствие плана теме и формату ВКР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Ваш научный руководитель может скорректировать и уточнить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kbp5g4utt00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Чекпойнт 2 - обзор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ovzsvmo5fnk7" w:id="11"/>
      <w:bookmarkEnd w:id="11"/>
      <w:r w:rsidDel="00000000" w:rsidR="00000000" w:rsidRPr="00000000">
        <w:rPr>
          <w:rtl w:val="0"/>
        </w:rPr>
        <w:t xml:space="preserve">Чекпойнт 2 - Обзор источников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Дедлайн мягкий: 28.12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Дедлайн жесткий (с учетом конца года штрафов нет, но рассчитывайте силы для следующего чекпойнта): 12.01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Нужно сделать обзор источников по своей теме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что обращаем внимание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метрики,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базовые модели,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SOTA-модели,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аналоги,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инженерные решения,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артефакты, которые можно переиспользовать в качестве справочных (сравнительные таблицы, схемы, архитектуры),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идеи оформления и подачи результатов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Учитываем годы исследования и авторитетность источника, рекомендуется не менее 7-10 разных источников.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Где искать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arXiv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Scholar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Cyberleninka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eLibrary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ResearchGate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др.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</w:t>
      </w:r>
      <w:r w:rsidDel="00000000" w:rsidR="00000000" w:rsidRPr="00000000">
        <w:rPr>
          <w:sz w:val="24"/>
          <w:szCs w:val="24"/>
          <w:rtl w:val="0"/>
        </w:rPr>
        <w:t xml:space="preserve"> можно поместить в черновик текста ВКР, либо сделать обзор в отдельном документе.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 нужно показать своему научному руководителю в установленные сроки.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Пример обзора источников в виде отдельного документа</w:t>
      </w:r>
      <w:r w:rsidDel="00000000" w:rsidR="00000000" w:rsidRPr="00000000">
        <w:rPr>
          <w:sz w:val="24"/>
          <w:szCs w:val="24"/>
          <w:rtl w:val="0"/>
        </w:rPr>
        <w:t xml:space="preserve"> (суммаризация-выводы сверху, а каждый источник рассмотрен тезисно c выносом ключевых артефактов) - </w:t>
      </w:r>
      <w:hyperlink r:id="rId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Sources_review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Ваш научный руководитель может скорректировать и уточнить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mb2tbag7waa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Чекпойнт 3 - датасет, 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1mz1owubnycy" w:id="13"/>
      <w:bookmarkEnd w:id="13"/>
      <w:r w:rsidDel="00000000" w:rsidR="00000000" w:rsidRPr="00000000">
        <w:rPr>
          <w:rtl w:val="0"/>
        </w:rPr>
        <w:t xml:space="preserve">Чекпойнт 3 - датасеты, EDA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Дедлайн мягкий: 31.01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Дедлайн жесткий (без штрафов, но учитывайте, что сроки последующих этапов сжимаются): 12.02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Нужно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Окончательно определиться с набором данных, источниками данных.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Получить все данные (если подразумевался парсинг, то он должен быть проведен).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Провести предобработку, сформировать датасет.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Провести подробный EDA с учетом характера ваших данных (проконсультируйтесь с научным руководителем при необходимости).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Показать своему научному руководителю результат работы по чекпойнту и выводы.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Результаты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На выходе должен быть хотя бы один ноутбук *.ipynb</w:t>
      </w:r>
      <w:r w:rsidDel="00000000" w:rsidR="00000000" w:rsidRPr="00000000">
        <w:rPr>
          <w:sz w:val="26"/>
          <w:szCs w:val="26"/>
          <w:rtl w:val="0"/>
        </w:rPr>
        <w:t xml:space="preserve">, который должен включать в себя выводы.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Выводы можно выносить также в отдельный MD файл</w:t>
      </w:r>
      <w:r w:rsidDel="00000000" w:rsidR="00000000" w:rsidRPr="00000000">
        <w:rPr>
          <w:sz w:val="26"/>
          <w:szCs w:val="26"/>
          <w:rtl w:val="0"/>
        </w:rPr>
        <w:t xml:space="preserve"> (оценивайте по объему и по рекомендациям научного руководителя)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В README репозитория добавить информацию о датасете</w:t>
      </w:r>
      <w:r w:rsidDel="00000000" w:rsidR="00000000" w:rsidRPr="00000000">
        <w:rPr>
          <w:sz w:val="26"/>
          <w:szCs w:val="26"/>
          <w:rtl w:val="0"/>
        </w:rPr>
        <w:t xml:space="preserve">, связанные ссылки (на данные и ноутбуки)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Замечание</w:t>
      </w:r>
      <w:r w:rsidDel="00000000" w:rsidR="00000000" w:rsidRPr="00000000">
        <w:rPr>
          <w:sz w:val="26"/>
          <w:szCs w:val="26"/>
          <w:rtl w:val="0"/>
        </w:rPr>
        <w:t xml:space="preserve">: данные и EDA - это один из разделов в ВКР и один из оцениваемых слайдов при защите.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Что можно сделать уже сейчас бонусом</w:t>
      </w:r>
      <w:r w:rsidDel="00000000" w:rsidR="00000000" w:rsidRPr="00000000">
        <w:rPr>
          <w:sz w:val="26"/>
          <w:szCs w:val="26"/>
          <w:rtl w:val="0"/>
        </w:rPr>
        <w:t xml:space="preserve">: попробовать простейшую модель на данных. Это позволяет внести корректировки в обработку данных, выделить фичи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Ваш научный руководитель может скорректировать и уточнить задачи и сроки с учетом особенностей вашей работы.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rp6sez5qo6l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Чекпойнт 4 - baseline, метрики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g3h6dnjqlj7k" w:id="15"/>
      <w:bookmarkEnd w:id="15"/>
      <w:r w:rsidDel="00000000" w:rsidR="00000000" w:rsidRPr="00000000">
        <w:rPr>
          <w:rtl w:val="0"/>
        </w:rPr>
        <w:t xml:space="preserve">Чекпойнт 4 - baseline, метрики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Дедлайн мягкий: 22.02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Дедлайн жесткий (без штрафов, но учитывайте, что сроки последующих этапов сжимаются): 01.03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Нужно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Выбрать базовую модель в зависимости от задачи (регрессии, KNN, DummyClassifier и др)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Обучить модели на подготовленном датасете (датасет готовили на чекпойнте 3)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Выбрать метрики, обосновать выбор (в т.ч. опираемся на информацию, полученную при изучении источников на чекпойнте 2)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Рассчитать метрики для базовых моделей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Применить feature engineering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Для проектной ВКР</w:t>
      </w:r>
      <w:r w:rsidDel="00000000" w:rsidR="00000000" w:rsidRPr="00000000">
        <w:rPr>
          <w:sz w:val="26"/>
          <w:szCs w:val="26"/>
          <w:rtl w:val="0"/>
        </w:rPr>
        <w:t xml:space="preserve">: начать готовить сервис - рекомендуется на этой стадии иметь четкое представление, что будет представлять из себя сервис (обычно это связка Бот/Streamlit + FastAPI + БД)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сделать первые эндпойнты в FastAPI (статистика)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вывод элементов EDA в интерфейсе (в боте или streamlit)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Для исследовательской ВКР</w:t>
      </w:r>
      <w:r w:rsidDel="00000000" w:rsidR="00000000" w:rsidRPr="00000000">
        <w:rPr>
          <w:sz w:val="26"/>
          <w:szCs w:val="26"/>
          <w:rtl w:val="0"/>
        </w:rPr>
        <w:t xml:space="preserve">: рекомендуется идти опережающем темпом в исследовании, иметь к этому моменту проверку вашей основной ресерч-идеи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Показать своему научному руководителю результат работы по чекпойнту и выводы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 зависимости от специфики вашей работы пункты могут изменяться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Например, если делаете ИИ-агента с RAG, то в текущем чекпойнте может быть реализован ИИ чат-бот без RAG + бенчмарки для дальнейшего улучшения и сравнения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работ с сильно выраженной программной составляющей может ожидаться разработка аналога существующих продуктов, который дальше будет улучшаться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Результаты: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На выходе должен быть хотя бы один ноутбук *.ipynb</w:t>
      </w:r>
      <w:r w:rsidDel="00000000" w:rsidR="00000000" w:rsidRPr="00000000">
        <w:rPr>
          <w:sz w:val="26"/>
          <w:szCs w:val="26"/>
          <w:rtl w:val="0"/>
        </w:rPr>
        <w:t xml:space="preserve">, который включает в себя выводы по обучению базовой модели. При необходимости ноутбук может содержать ссылки на связанные файлы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Выводы можно выносить также в отдельный MD файл</w:t>
      </w:r>
      <w:r w:rsidDel="00000000" w:rsidR="00000000" w:rsidRPr="00000000">
        <w:rPr>
          <w:sz w:val="26"/>
          <w:szCs w:val="26"/>
          <w:rtl w:val="0"/>
        </w:rPr>
        <w:t xml:space="preserve"> (оценивайте по объему и по рекомендациям научного руководителя)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Для проектной ВКР</w:t>
      </w:r>
      <w:r w:rsidDel="00000000" w:rsidR="00000000" w:rsidRPr="00000000">
        <w:rPr>
          <w:sz w:val="26"/>
          <w:szCs w:val="26"/>
          <w:rtl w:val="0"/>
        </w:rPr>
        <w:t xml:space="preserve">: наброски сервиса, файловая структура, сервис можно делать в отдельном репозитории, либо в папке в текущем репозитории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В README репозитория добавить информацию</w:t>
      </w:r>
      <w:r w:rsidDel="00000000" w:rsidR="00000000" w:rsidRPr="00000000">
        <w:rPr>
          <w:sz w:val="26"/>
          <w:szCs w:val="26"/>
          <w:rtl w:val="0"/>
        </w:rPr>
        <w:t xml:space="preserve"> о выбранной модели и метриках, начале реализации сервиса, связанные ссылки по чекпойнту (на ноутбук, модель, выводы, сервис)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Рекомендуется сразу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добавлять результаты по чекпойнтам в черновик ВКР, начинать формировать главы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Ваш научный руководитель может скорректировать и уточнить задачи и сроки с учетом особенностей вашей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gmyzmnvxelb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&gt;&gt; Чекпойнт 5 - основная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42jue5ivi52u" w:id="17"/>
      <w:bookmarkEnd w:id="17"/>
      <w:r w:rsidDel="00000000" w:rsidR="00000000" w:rsidRPr="00000000">
        <w:rPr>
          <w:rtl w:val="0"/>
        </w:rPr>
        <w:t xml:space="preserve">Чекпойнт 5 - улучшение решения, черновой сервис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Дедлайн: 31.03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Жесткий дедлайн: по договоренности с научным руководителем вы можете сместить на апрель, но учитывайте время на зачет по </w:t>
      </w:r>
      <w:r w:rsidDel="00000000" w:rsidR="00000000" w:rsidRPr="00000000">
        <w:rPr>
          <w:color w:val="1155cc"/>
          <w:sz w:val="26"/>
          <w:szCs w:val="26"/>
          <w:u w:val="single"/>
          <w:rtl w:val="0"/>
        </w:rPr>
        <w:t xml:space="preserve">Подготовка к ВКР</w:t>
      </w:r>
      <w:r w:rsidDel="00000000" w:rsidR="00000000" w:rsidRPr="00000000">
        <w:rPr>
          <w:sz w:val="26"/>
          <w:szCs w:val="26"/>
          <w:rtl w:val="0"/>
        </w:rPr>
        <w:t xml:space="preserve">, который должен стоять до 20.04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Нужно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улучшить решение</w:t>
      </w:r>
      <w:r w:rsidDel="00000000" w:rsidR="00000000" w:rsidRPr="00000000">
        <w:rPr>
          <w:sz w:val="26"/>
          <w:szCs w:val="26"/>
          <w:rtl w:val="0"/>
        </w:rPr>
        <w:t xml:space="preserve">: отобрать и обучить продвинутые модели (</w:t>
      </w:r>
      <w:r w:rsidDel="00000000" w:rsidR="00000000" w:rsidRPr="00000000">
        <w:rPr>
          <w:sz w:val="20"/>
          <w:szCs w:val="20"/>
          <w:rtl w:val="0"/>
        </w:rPr>
        <w:t xml:space="preserve">опирайтесь на SOTA-модели, обнаруженные в ходе чекпойнта 2 + на подсказки научного руководителя</w:t>
      </w:r>
      <w:r w:rsidDel="00000000" w:rsidR="00000000" w:rsidRPr="00000000">
        <w:rPr>
          <w:sz w:val="26"/>
          <w:szCs w:val="26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желательно не одну модель отобрать и сравнивать, а несколько 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методы: нелинейные модели, бустинги, DL, feature engineering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сравнить улучшенное решение и базовое по метрикам </w:t>
      </w:r>
      <w:r w:rsidDel="00000000" w:rsidR="00000000" w:rsidRPr="00000000">
        <w:rPr>
          <w:sz w:val="20"/>
          <w:szCs w:val="20"/>
          <w:rtl w:val="0"/>
        </w:rPr>
        <w:t xml:space="preserve">(базовую модель обучали на чекпойнте 4, там же выбирали метрики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для проектной ВКР: черновой сервис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может включать в себя эндпойнты FastAPI: обучение модели, получение результата, статистика использования, 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очень желательно</w:t>
      </w:r>
      <w:r w:rsidDel="00000000" w:rsidR="00000000" w:rsidRPr="00000000">
        <w:rPr>
          <w:sz w:val="26"/>
          <w:szCs w:val="26"/>
          <w:rtl w:val="0"/>
        </w:rPr>
        <w:t xml:space="preserve">) добавить базы данных,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желательно, но не в приоритете на этом чекпойнте</w:t>
      </w:r>
      <w:r w:rsidDel="00000000" w:rsidR="00000000" w:rsidRPr="00000000">
        <w:rPr>
          <w:sz w:val="26"/>
          <w:szCs w:val="26"/>
          <w:rtl w:val="0"/>
        </w:rPr>
        <w:t xml:space="preserve">) фронтенд. Например, в виде Streamlit. Но важно понимать, как будет выглядеть конечный сервис для пользователя и как будете его реализовывать в ходе доработок на чекпойнте 6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для исследовательской ВКР</w:t>
      </w:r>
      <w:r w:rsidDel="00000000" w:rsidR="00000000" w:rsidRPr="00000000">
        <w:rPr>
          <w:sz w:val="26"/>
          <w:szCs w:val="26"/>
          <w:rtl w:val="0"/>
        </w:rPr>
        <w:t xml:space="preserve">: помимо улучшения решения и сравнения с базовым ориентируйтесь на задачи от научного руководителя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ожидается, что в исследовательской ВКР происходит не только сравнение с базовой моделью, а сравнение вашего решения с SOTA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важно, что вы понимаете новизну и свой вклад, и это бьется с результатами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 выходе ожидается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репозиторий добавить отчет по улучшенному решению и его сравнению с базовым</w:t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 может быть в файле .MD, либо в .ipynb</w:t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 должен включать сравнительную таблицу по метрикам базовой модели и улучшенных решений</w:t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отчет должен содержать выводы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обновить план работы в README репозитория в соответствии с пройденными чекпойнтами (напоминаю, этот план добавляли на </w:t>
      </w:r>
      <w:r w:rsidDel="00000000" w:rsidR="00000000" w:rsidRPr="00000000">
        <w:rPr>
          <w:color w:val="1155cc"/>
          <w:sz w:val="26"/>
          <w:szCs w:val="26"/>
          <w:u w:val="single"/>
          <w:rtl w:val="0"/>
        </w:rPr>
        <w:t xml:space="preserve">чекпойнте 1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для проектной ВКР</w:t>
      </w:r>
      <w:r w:rsidDel="00000000" w:rsidR="00000000" w:rsidRPr="00000000">
        <w:rPr>
          <w:sz w:val="26"/>
          <w:szCs w:val="26"/>
          <w:rtl w:val="0"/>
        </w:rPr>
        <w:t xml:space="preserve">) в репозитории появляется папка для сервиса; либо можно оформлять сервис отдельным репозиторием, но тогда ссылаться на него из основного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для проектной ВКР</w:t>
      </w:r>
      <w:r w:rsidDel="00000000" w:rsidR="00000000" w:rsidRPr="00000000">
        <w:rPr>
          <w:sz w:val="26"/>
          <w:szCs w:val="26"/>
          <w:rtl w:val="0"/>
        </w:rPr>
        <w:t xml:space="preserve">) добавить в README порядок действий по запуску сервиса в том виде, в котором он сейчас реализован 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добавляйте результаты по чекпойнту в свой черновик ВКР, продолжая формировать главы, ориентируйтесь на примеры ВКР из вкладки ОБЩЕЕ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Замечания и ответы на вопросы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Сервис не обязательно должен быть доступен для пользователей извне (если нет обратной договоренности с научным руководителем)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Из-за блокировок ТГ сейчас рекомендуется делать фронтенд именно на Streamlit (в том числе там можно сделать и чат-бота; другие альтернативы Flask, Django), а не в виде тг-бота. Однако если уже много работы сделали по созданию тг-бота, то ок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Ваш научный руководитель может скорректировать и уточнить задачи и сроки с учетом особенностей вашей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aasxppk23tr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ЗАЧЕТ "Подготовка к ВКР"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“Подготовка к ВКР” - обязательный модуль, введен на уровне ВШЭ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Оценивается, как зачет-незачет, который ставит вам ваш научный руководитель.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Сроки проведения и дедлайн мягкий</w:t>
      </w:r>
      <w:r w:rsidDel="00000000" w:rsidR="00000000" w:rsidRPr="00000000">
        <w:rPr>
          <w:sz w:val="28"/>
          <w:szCs w:val="28"/>
          <w:rtl w:val="0"/>
        </w:rPr>
        <w:t xml:space="preserve">: 1.04 - 15.04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Дедлайн жесткий</w:t>
      </w:r>
      <w:r w:rsidDel="00000000" w:rsidR="00000000" w:rsidRPr="00000000">
        <w:rPr>
          <w:sz w:val="28"/>
          <w:szCs w:val="28"/>
          <w:rtl w:val="0"/>
        </w:rPr>
        <w:t xml:space="preserve"> (сдвинуть невозможно никак):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20.04</w:t>
      </w:r>
      <w:r w:rsidDel="00000000" w:rsidR="00000000" w:rsidRPr="00000000">
        <w:rPr>
          <w:sz w:val="28"/>
          <w:szCs w:val="28"/>
          <w:rtl w:val="0"/>
        </w:rPr>
        <w:t xml:space="preserve"> - должен стоять зачет или незачет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незачет, то, как и для любого предмета, будет возможность на пересдачу, а затем на пересдачу с комиссией. Однако сроки остаются для этого довольно сжатые. Рекомендуется вовремя получать зачет.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Без получения зачета студент не может быть допущен к защите ВКР.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Формат проведения</w:t>
      </w:r>
      <w:r w:rsidDel="00000000" w:rsidR="00000000" w:rsidRPr="00000000">
        <w:rPr>
          <w:sz w:val="28"/>
          <w:szCs w:val="28"/>
          <w:rtl w:val="0"/>
        </w:rPr>
        <w:t xml:space="preserve"> зависит от научного руководителя - это может быть быть предзащита на отдельном созвоне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 использованием чернового варианта презентации</w:t>
      </w:r>
      <w:r w:rsidDel="00000000" w:rsidR="00000000" w:rsidRPr="00000000">
        <w:rPr>
          <w:sz w:val="28"/>
          <w:szCs w:val="28"/>
          <w:rtl w:val="0"/>
        </w:rPr>
        <w:t xml:space="preserve">, может быть просто учет вашей текущей работы по ВКР.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Полностью написанной ВКР здесь не требуется.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Главное, зачет показывает, что основная работа проделана и студент может дальше заниматься доработкой и готовиться к самой защите ВКР перед ГЭК.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проектной ВКР в контексте проекта можно здесь показать эндпойнты FastAPI, т.е. черновой вариант сервиса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Замечания и ответы на вопросы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Даже если вдруг студент планирует переносить защиту ВКР на будущий год, то гораздо проще (в т.ч. финансово) в следующем году будет, если вы получили этот зачет, закрыли сессию и попали в приказ о допуске к защите ВКР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y5kllxpogi9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Чекпойнт 6 - доработка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mu06tk5l55jq" w:id="20"/>
      <w:bookmarkEnd w:id="20"/>
      <w:r w:rsidDel="00000000" w:rsidR="00000000" w:rsidRPr="00000000">
        <w:rPr>
          <w:rtl w:val="0"/>
        </w:rPr>
        <w:t xml:space="preserve">Чекпойнт 6 - доработка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Доработка по замечаниям научного руководителя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Тут же: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для проектной ВКР</w:t>
      </w:r>
      <w:r w:rsidDel="00000000" w:rsidR="00000000" w:rsidRPr="00000000">
        <w:rPr>
          <w:sz w:val="28"/>
          <w:szCs w:val="28"/>
          <w:rtl w:val="0"/>
        </w:rPr>
        <w:t xml:space="preserve">) доработка сервиса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написание окончательного текста отчета ВКР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подготовка к защите</w:t>
      </w:r>
    </w:p>
    <w:p w:rsidR="00000000" w:rsidDel="00000000" w:rsidP="00000000" w:rsidRDefault="00000000" w:rsidRPr="00000000" w14:paraId="000000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todq5n6697i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ЗАЩИТА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nkzdbzsowfjl" w:id="22"/>
      <w:bookmarkEnd w:id="22"/>
      <w:r w:rsidDel="00000000" w:rsidR="00000000" w:rsidRPr="00000000">
        <w:rPr>
          <w:rtl w:val="0"/>
        </w:rPr>
        <w:t xml:space="preserve">ЗАЩИТА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в наполнении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…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ym0xsQdXV0PKIYYskIciXmKFcNl5cxKLVsdM2DyF9VQ/edit?usp=sharing" TargetMode="External"/><Relationship Id="rId10" Type="http://schemas.openxmlformats.org/officeDocument/2006/relationships/hyperlink" Target="https://www.hse.ru/info/brandbook" TargetMode="External"/><Relationship Id="rId13" Type="http://schemas.openxmlformats.org/officeDocument/2006/relationships/hyperlink" Target="https://docs.google.com/document/d/1gJKz3mabWhgx0G2E2wtlHmEsHXD_IDfIJcsdrWubab0/edit?tab=t.0" TargetMode="External"/><Relationship Id="rId12" Type="http://schemas.openxmlformats.org/officeDocument/2006/relationships/hyperlink" Target="https://docs.google.com/spreadsheets/d/14gSxhku-jiFde_xSsBAl0K982fxlJa-PKxsUZ3RkK8A/edit?gid=1483497310#gid=148349731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se.ru/ma/mds/students/diploma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Aq6Mh9dpKKKH7yFmwNvApTubU8qB8e1l/edit" TargetMode="External"/><Relationship Id="rId8" Type="http://schemas.openxmlformats.org/officeDocument/2006/relationships/hyperlink" Target="https://drive.google.com/drive/folders/1CX62GcCZTMrXvghpB7FiGapJvNziuifg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