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before="12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Методические рекомендации по написанию </w:t>
      </w:r>
    </w:p>
    <w:p w:rsidR="00000000" w:rsidDel="00000000" w:rsidP="00000000" w:rsidRDefault="00000000" w:rsidRPr="00000000" w14:paraId="00000002">
      <w:pPr>
        <w:spacing w:before="12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ВКР для студентов программы магистратуры ФКН ВШЭ</w:t>
      </w:r>
    </w:p>
    <w:p w:rsidR="00000000" w:rsidDel="00000000" w:rsidP="00000000" w:rsidRDefault="00000000" w:rsidRPr="00000000" w14:paraId="00000003">
      <w:pPr>
        <w:spacing w:before="12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“Магистр по наукам о данных”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5">
      <w:pPr>
        <w:pStyle w:val="Heading1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tf40fkyyz5o2" w:id="0"/>
      <w:bookmarkEnd w:id="0"/>
      <w:r w:rsidDel="00000000" w:rsidR="00000000" w:rsidRPr="00000000">
        <w:rPr>
          <w:rtl w:val="0"/>
        </w:rPr>
        <w:t xml:space="preserve">1. Виды ВКР и их особенности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Выпускные квалификационные работы (далее ВКР) могут выполняться в трех основных форматах: исследовательском, программном (проектном) и в формате стартапа. В рамках исследовательской ВКР могут проводиться теоретические исследования (формулировка и доказательство новых утверждений и теорем), сравнительный анализ существующих методов для решения какой-то задачи, разработка или усовершенствование методов решения прикладных задач. В рамках программной ВКР обычно проводится разработка некоторого программного продукта. А в формате стартапа проверяются гипотезы ценности продукта и демонстрируется достижение бизнес-показателей.</w:t>
      </w:r>
    </w:p>
    <w:p w:rsidR="00000000" w:rsidDel="00000000" w:rsidP="00000000" w:rsidRDefault="00000000" w:rsidRPr="00000000" w14:paraId="00000007">
      <w:pPr>
        <w:spacing w:before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Важно, что ВКР любого типа должен обладать некоторым уровнем новизны и/или пользы, например: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before="12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предлагаются новые методы/модели, 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проводится тестирование существующих методов на новых задачах, на которых они ранее не применялись, 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проводится анализ/сравнение методов, ранее не встречающихся в литературе,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разрабатывается система, основанная на известных методах, но решающая конкретную практическую задачу, которую ранее таким образом не решали,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разрабатывается библиотека, существенно отличающаяся от существующих аналогов (по крайне мере от аналогов, имеющихся в открытом доступе).</w:t>
      </w:r>
    </w:p>
    <w:p w:rsidR="00000000" w:rsidDel="00000000" w:rsidP="00000000" w:rsidRDefault="00000000" w:rsidRPr="00000000" w14:paraId="0000000D">
      <w:pPr>
        <w:spacing w:before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 прямое воспроизведение опубликованной статьи или реализация упрощенного аналога существующей открытой библиотеки кода не могут быть хорошими ВКР - они не обладают новизной и не приносят ничего полезного для сообщества. </w:t>
      </w:r>
    </w:p>
    <w:p w:rsidR="00000000" w:rsidDel="00000000" w:rsidP="00000000" w:rsidRDefault="00000000" w:rsidRPr="00000000" w14:paraId="0000000E">
      <w:pPr>
        <w:spacing w:before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зависимости от вида ВКР и ее тематики, при выполнении работы нужно обращать внимания на разные аспекты.</w:t>
      </w:r>
    </w:p>
    <w:p w:rsidR="00000000" w:rsidDel="00000000" w:rsidP="00000000" w:rsidRDefault="00000000" w:rsidRPr="00000000" w14:paraId="0000000F">
      <w:pPr>
        <w:spacing w:before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Основные акценты исследовательской ВКР (новые методы/новые теоретические результаты):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before="12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Подробное описание решаемой задачи или исследуемой теоретической проблемы, неформальная и формальная постановка задачи.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Обзор уже существующих методов/результатов и анализ их основных частей/недостатков, которые вы будете пытаться улучшить в ходе своей работы.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Подробное описание предложенного метода и его мотивации или формулировка и доказательство полученных теоретических результатов.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Теоретический анализ предложенного решения задачи.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Вычислительные эксперименты для эмпирического анализа предложенных решений, сравнения с существующими аналогами.</w:t>
      </w:r>
    </w:p>
    <w:p w:rsidR="00000000" w:rsidDel="00000000" w:rsidP="00000000" w:rsidRDefault="00000000" w:rsidRPr="00000000" w14:paraId="00000015">
      <w:pPr>
        <w:spacing w:before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Основные акценты программной ВКР: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before="12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Обоснование значимости предлагаемой системы или прототипа системы.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Подробное формализованное описание системы (общая архитектура, структура классов и их интерфейсы, объёмные характеристики и т.д.).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Описание системы с точки зрения пользователя.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Обоснование оптимальности выбранных решений, в том числе на основе экспериментального анализа сложности вычислений.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Соотнесение системы с известными аналогами по функциональности, эффективности и удобству использования.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Возможность продемонстрировать систему в работе и наличие документации.</w:t>
      </w:r>
    </w:p>
    <w:p w:rsidR="00000000" w:rsidDel="00000000" w:rsidP="00000000" w:rsidRDefault="00000000" w:rsidRPr="00000000" w14:paraId="0000001C">
      <w:pPr>
        <w:spacing w:after="200" w:before="20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Основные акценты ВКР в формате Стартапа:</w:t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Запущенный и работающий программный продукт.</w:t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Научные и инженерные результаты, подтвержденные публикациями, патентами или экспертными заключениями.</w:t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Проверенные гипотезы ценности проекта и его возможности масштабирования, наличие писем заинтересованности от бизнеса.</w:t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Привлеченные внешние источники финансирования (гранты, инвестиции).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Достижение бизнес-метрик.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Доходы от первых продаж, наличие договоров о пилотировании.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Участие в акселерационных или преакселерационных программах.</w:t>
        <w:br w:type="textWrapping"/>
        <w:t xml:space="preserve"> </w:t>
        <w:tab/>
        <w:tab/>
        <w:tab/>
      </w:r>
    </w:p>
    <w:p w:rsidR="00000000" w:rsidDel="00000000" w:rsidP="00000000" w:rsidRDefault="00000000" w:rsidRPr="00000000" w14:paraId="00000024">
      <w:pPr>
        <w:pStyle w:val="Heading1"/>
        <w:spacing w:before="120" w:lineRule="auto"/>
        <w:jc w:val="both"/>
        <w:rPr/>
      </w:pPr>
      <w:bookmarkStart w:colFirst="0" w:colLast="0" w:name="_heading=h.76s9y37jbbtr" w:id="1"/>
      <w:bookmarkEnd w:id="1"/>
      <w:r w:rsidDel="00000000" w:rsidR="00000000" w:rsidRPr="00000000">
        <w:rPr>
          <w:rtl w:val="0"/>
        </w:rPr>
        <w:t xml:space="preserve">2. Текст ВКР - структура и содержание</w:t>
      </w:r>
    </w:p>
    <w:p w:rsidR="00000000" w:rsidDel="00000000" w:rsidP="00000000" w:rsidRDefault="00000000" w:rsidRPr="00000000" w14:paraId="00000025">
      <w:pPr>
        <w:spacing w:before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2.1. Структура текста</w:t>
      </w:r>
    </w:p>
    <w:p w:rsidR="00000000" w:rsidDel="00000000" w:rsidP="00000000" w:rsidRDefault="00000000" w:rsidRPr="00000000" w14:paraId="00000026">
      <w:pPr>
        <w:spacing w:before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Рекомендуется следующая структура текста: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before="12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Титульный лист (на русском языке)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Оглавление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Аннотация (объем до 2000 знаков). В случае англоязычного текста работы, аннотация должна быть на русском и английском языке. По смыслу, аннотация — это очень краткий пересказ вашей работы, из которого релевантный человек должен быть способен понять, что вы делали идейно. Она обычно описывает постановку задачи и основные результаты работы в достаточно неформальной формулировке.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Список ключевых слов: 5-10 слов или фраз, характеризующих содержание (на русском языке).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Введение. По смыслу, это одновременно неформальное введение в работу и пересказ работы длиной 2-3 страницы. В введении обычно дается описание предметной области, неформально формулируется постановка задачи, описывается ее актуальность и значимость, неформально описываются основные результаты работы, в том числе их новизна и значимость. При нестандартной структуре работы, также стоит здесь описать в конце дальнейшую структуру работы, чтобы читатель понимал, что его ждет дальше. При выполнении группового проекта в конце введения стоит описать структура деления задач между участниками проекта. 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Обзор литературы. Краткое описание и характеристика релевантных работ. Для исследовательского проекта: позиционирование вашей работы относительно других современных работ (к примеру: предложенный метод эффективнее работы [1] потому-то, в работе исследуется дополнительный случай, который не исследуется в [2] и т.п.). Для программного проекта: обзор похожих программных решений, их сравнительный анализ и описание почему их нельзя использовать для решения поставленной задачи. Обзор литературы не должен выглядеть как перечисление релевантных работ, он должен включать в себя анализ этих работ и позиционировать вашу работу относительно других существующих работ. 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Главы (обычно от 2 до 5). Здесь структура сильно зависит от темы ВКР. Например: 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работа, предлагающая некий новый метод решения какой-то задачи, может содержать следующие главы: формальная постановка задачи и анализ ее особенностей, описание предлагаемого метода, теоретический анализ метода, экспериментальное исследование и сравнение с аналогами;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работа, исследующая особенности применения некоторого метода для различных задач, может содержать следующие главы: описание метода, обзор применимости метода для различных задач с описанием этих задач, анализом и обоснованием выбора конкретных задач для вашего исследования,  экспериментальный анализ применимости метода к задаче 1 в сравнении с аналогами, то же для задачи 2 и т.д.;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работа, посвященная разработке программной системы для решения практической задачи, может содержать следующие главы: описание и обоснование всех выбранных архитектурных решений/алгоритмов/технологий, описание подхода к тестированию разработанного решения и обоснование выбранных метрик качества, результаты тестирования разработанной системы и ее сравнение с известными аналогами.</w:t>
      </w:r>
    </w:p>
    <w:p w:rsidR="00000000" w:rsidDel="00000000" w:rsidP="00000000" w:rsidRDefault="00000000" w:rsidRPr="00000000" w14:paraId="00000031">
      <w:pPr>
        <w:spacing w:before="12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Каждую главу, для которой это уместно, стоит завершать кратким заключением с основными выводами. Это поможет выделить основные результаты текущей главы и плавно перейти к следующей главе.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before="12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Заключение. Перечисление и характеристика результатов работы (как положительных, так и отрицательных, если таковые есть), перспективы дальнейшей деятельности. 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Список литературы (обязательно обратите внимание на то, как он должен быть оформлен).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Приложения (при необходимости). Приложения должны быть пронумерованы и перечислены в содержании. Стандартные приложения – терминологический словарь (глоссарий) предметной области; список сокращений; описание исходных данных для экспериментов; протоколы экспериментов; дополнительные результаты экспериментов. Включать в приложения исходный код всех разработанных в ходе работы программ не рекомендуется, т.к. это воспринимается как искусственный способ увеличить объём работы. Можно включать ключевые фрагменты кода, если они необходимы для демонстрации оригинальных решений или особенностей работы.</w:t>
      </w:r>
    </w:p>
    <w:p w:rsidR="00000000" w:rsidDel="00000000" w:rsidP="00000000" w:rsidRDefault="00000000" w:rsidRPr="00000000" w14:paraId="00000035">
      <w:pPr>
        <w:spacing w:before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2.2. Замечания по объёму и стилю текста</w:t>
      </w:r>
    </w:p>
    <w:p w:rsidR="00000000" w:rsidDel="00000000" w:rsidP="00000000" w:rsidRDefault="00000000" w:rsidRPr="00000000" w14:paraId="00000036">
      <w:pPr>
        <w:spacing w:before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Текст ВКР должен быть написан в научном стиле. В тексте должны быть подробно описаны все составляющие работы.</w:t>
      </w:r>
    </w:p>
    <w:p w:rsidR="00000000" w:rsidDel="00000000" w:rsidP="00000000" w:rsidRDefault="00000000" w:rsidRPr="00000000" w14:paraId="00000037">
      <w:pPr>
        <w:spacing w:before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Общий объём работы существенно зависит от темы ВКР. Работа по теоретической информатике, с формулировкой и доказательством новых теоретических результатов, может занимать 10 – 15 страниц. «Стандартным» объемом индивидуальной ВКР (и исследовательской, и программной) можно считать примерно 30 страниц (30 тысяч знаков). Объем групповой ВКР больше объема индивидуальной ВКР пропорционально числу участников.</w:t>
      </w:r>
    </w:p>
    <w:p w:rsidR="00000000" w:rsidDel="00000000" w:rsidP="00000000" w:rsidRDefault="00000000" w:rsidRPr="00000000" w14:paraId="00000038">
      <w:pPr>
        <w:spacing w:before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2.3. Замечания по описанию распределения задач в групповой ВКР</w:t>
      </w:r>
    </w:p>
    <w:p w:rsidR="00000000" w:rsidDel="00000000" w:rsidP="00000000" w:rsidRDefault="00000000" w:rsidRPr="00000000" w14:paraId="00000039">
      <w:pPr>
        <w:spacing w:before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тексте групповой ВКР крайне важно четко прописать, что выполнял каждый член команды. Это стоит сделать в конце введения (описав там структуру деления задач между членами команды), а также стоит разметить в конце каждой содержательной главы, кто какую часть работы по этой главе выполнял. Рекомендуемый формат для описания распределения задач - табличный.</w:t>
      </w:r>
    </w:p>
    <w:p w:rsidR="00000000" w:rsidDel="00000000" w:rsidP="00000000" w:rsidRDefault="00000000" w:rsidRPr="00000000" w14:paraId="0000003A">
      <w:pPr>
        <w:spacing w:before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96005852"/>
        <w:tag w:val="goog_rdk_0"/>
      </w:sdtPr>
      <w:sdtContent>
        <w:tbl>
          <w:tblPr>
            <w:tblStyle w:val="Table1"/>
            <w:tblW w:w="1077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25"/>
            <w:gridCol w:w="7845"/>
            <w:tblGridChange w:id="0">
              <w:tblGrid>
                <w:gridCol w:w="2925"/>
                <w:gridCol w:w="78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Участник команды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Выполненные задачи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Фамилия И.О.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widowControl w:val="0"/>
                  <w:numPr>
                    <w:ilvl w:val="0"/>
                    <w:numId w:val="15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Задача 1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widowControl w:val="0"/>
                  <w:numPr>
                    <w:ilvl w:val="0"/>
                    <w:numId w:val="15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…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(достаточно краткого перечисления)</w:t>
                </w:r>
              </w:p>
            </w:tc>
          </w:tr>
        </w:tbl>
      </w:sdtContent>
    </w:sdt>
    <w:p w:rsidR="00000000" w:rsidDel="00000000" w:rsidP="00000000" w:rsidRDefault="00000000" w:rsidRPr="00000000" w14:paraId="00000041">
      <w:pPr>
        <w:spacing w:before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12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2.4. Замечания по описания основных используемых терминов/методов/результатов</w:t>
      </w:r>
    </w:p>
    <w:p w:rsidR="00000000" w:rsidDel="00000000" w:rsidP="00000000" w:rsidRDefault="00000000" w:rsidRPr="00000000" w14:paraId="00000043">
      <w:pPr>
        <w:spacing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для понимания вашей работы читателю стоит знать некоторые базовые термины/понятия/методы из вашей области, или вы хотите ввести некоторую нотацию, то в основной части работы можно выделить главу (Описание базовых методов, Основные обозначения и т.п.). Это поможет дать читателю формальные определения/обозначения при этом не перегружая раздел Введения.</w:t>
      </w:r>
    </w:p>
    <w:p w:rsidR="00000000" w:rsidDel="00000000" w:rsidP="00000000" w:rsidRDefault="00000000" w:rsidRPr="00000000" w14:paraId="00000044">
      <w:pPr>
        <w:spacing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работе большинство методов обычно описывается кратко (например, в разделе обзора литературы), однако основные методы, на которые вы опираетесь стоит описать в деталях. Например, если предлагаете модификацию существующего метода X, то в основном тексте работы стоит выделить главу под более подробное описание этого метода. </w:t>
        <w:tab/>
        <w:tab/>
        <w:tab/>
        <w:tab/>
        <w:tab/>
      </w:r>
    </w:p>
    <w:p w:rsidR="00000000" w:rsidDel="00000000" w:rsidP="00000000" w:rsidRDefault="00000000" w:rsidRPr="00000000" w14:paraId="00000045">
      <w:pPr>
        <w:spacing w:before="12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2.5. Замечания по описанию результатов работы</w:t>
      </w:r>
    </w:p>
    <w:p w:rsidR="00000000" w:rsidDel="00000000" w:rsidP="00000000" w:rsidRDefault="00000000" w:rsidRPr="00000000" w14:paraId="00000046">
      <w:pPr>
        <w:spacing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забывайте, что результаты работы будут оцениваться по критериям актуальности, новизны, теоретической значимости, практической полезности, достоверности и корректности, полноты. Отсюда следует, что требуется аргументировать все ваши заявления, а также прямо указывать на их новизну/важность/возможную применимость на практике и т.п.. Также в экспериментальной части работы не забудьте указать объёмные характеристики (размеры выборок; объём баз данных; время, затраченное на проведение экспериментов; число проанализированных вариантов; число строк кода и объём кода в килобайтах; и т.п.).</w:t>
        <w:tab/>
        <w:tab/>
        <w:tab/>
      </w:r>
    </w:p>
    <w:p w:rsidR="00000000" w:rsidDel="00000000" w:rsidP="00000000" w:rsidRDefault="00000000" w:rsidRPr="00000000" w14:paraId="00000047">
      <w:pPr>
        <w:spacing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2.6. Рекомендации по последовательности работы с текстом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пытайтесь сразу писать чистовой текст с начала до конца. Обычно работа над текстом проходит нелинейно: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before="12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Придумайте основную структуру текста, какие основные главы он будет в себя включать и в каком порядке. Одновременно с этим имеет смысл продумать логическую структуру Введения, так как обычно именно во Введении выстраивается краткая логическая структура вашей работы.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Напишите обзор литературы. Можно начинать и не с него, но важно, чтобы вы изучили литературу и имели  понимание позиционирования своей работы относительно существующих. Рекомендуется в отдельном черновом документе собирать все встречаемые источники и фиксировать основные выводы и полезные артефакты (ссылки, графики, таблицы).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Напишите основные части работы в черновом варианте. Возможно, в процессе вы поймете, что структуру текста нужно изменить - это нормальный рабочий процесс. Модифицируйте структуру текста и Введения таким образом, чтобы все выглядело последовательно, связно и логично.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Напишите Введение и Заключение.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Пройдитесь по всему тексту, при необходимости согласуйте его (везде используются одни и те же термины, модели и результаты используются после их введения и краткого описания и т.д.) и исправьте стилистические ошибки (разговорные термины и т.п.).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Пройдитесь по тексту и проверьте орфографию, грамматику. Проверьте аккуратность оформления (расположение картинок, наличие необходимых подписей, корректность оформления списка литературы и т.п.).</w:t>
      </w:r>
    </w:p>
    <w:p w:rsidR="00000000" w:rsidDel="00000000" w:rsidP="00000000" w:rsidRDefault="00000000" w:rsidRPr="00000000" w14:paraId="0000004F">
      <w:pPr>
        <w:spacing w:before="12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spacing w:before="120" w:lineRule="auto"/>
        <w:jc w:val="both"/>
        <w:rPr/>
      </w:pPr>
      <w:bookmarkStart w:colFirst="0" w:colLast="0" w:name="_heading=h.d33hdammrzzn" w:id="2"/>
      <w:bookmarkEnd w:id="2"/>
      <w:r w:rsidDel="00000000" w:rsidR="00000000" w:rsidRPr="00000000">
        <w:rPr>
          <w:rtl w:val="0"/>
        </w:rPr>
        <w:t xml:space="preserve">3. Текст ВКР - оформление</w:t>
      </w:r>
    </w:p>
    <w:p w:rsidR="00000000" w:rsidDel="00000000" w:rsidP="00000000" w:rsidRDefault="00000000" w:rsidRPr="00000000" w14:paraId="00000051">
      <w:pPr>
        <w:spacing w:before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 Общие правила рекомендации</w:t>
      </w:r>
    </w:p>
    <w:p w:rsidR="00000000" w:rsidDel="00000000" w:rsidP="00000000" w:rsidRDefault="00000000" w:rsidRPr="00000000" w14:paraId="00000052">
      <w:pPr>
        <w:spacing w:before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Оформление нужно делать с аккуратным структурированием текста, оформлением математических секций и библиографии. Можно использовать LaTex или любой удобный вам текстовый редактор.</w:t>
      </w:r>
    </w:p>
    <w:p w:rsidR="00000000" w:rsidDel="00000000" w:rsidP="00000000" w:rsidRDefault="00000000" w:rsidRPr="00000000" w14:paraId="00000053">
      <w:pPr>
        <w:spacing w:before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Также мы рекомендуем при написании работы ориентироваться на хорошие научные статьи в вашей области – это может помочь вам выбрать правильную структуру основной части текста, подходящую именно под ваш тип проекта, понять как пишется хороший обзор литературы и т.п.</w:t>
      </w:r>
    </w:p>
    <w:p w:rsidR="00000000" w:rsidDel="00000000" w:rsidP="00000000" w:rsidRDefault="00000000" w:rsidRPr="00000000" w14:paraId="00000054">
      <w:pPr>
        <w:spacing w:before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 Приложении 1 даны правила оформления отчета.</w:t>
      </w:r>
    </w:p>
    <w:p w:rsidR="00000000" w:rsidDel="00000000" w:rsidP="00000000" w:rsidRDefault="00000000" w:rsidRPr="00000000" w14:paraId="00000055">
      <w:pPr>
        <w:spacing w:before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3.2 Правила оформления приложений</w:t>
      </w:r>
    </w:p>
    <w:p w:rsidR="00000000" w:rsidDel="00000000" w:rsidP="00000000" w:rsidRDefault="00000000" w:rsidRPr="00000000" w14:paraId="00000056">
      <w:pPr>
        <w:spacing w:before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Приложение – необязательная заключительная часть работы, которая имеет дополнительное, обычно справочное значение, но может являться необходимой для более полного освещения темы. По содержанию приложения могут быть очень разнообразны: копии подлинных документов, выдержки из отчётных материалов, отдельные положения из инструкций и правил и т. д. По форме они могут представлять собой текст, таблицы, графики, карты и т. д. Приложения оформляются как продолжение отчета на его последних страницах. Каждое приложение должно начинаться с новой страницы с указанием в правом верхнем углу слова «Приложение» и иметь тематический заголовок. При наличии в работе более одного приложения их следует пронумеровать.</w:t>
      </w:r>
    </w:p>
    <w:p w:rsidR="00000000" w:rsidDel="00000000" w:rsidP="00000000" w:rsidRDefault="00000000" w:rsidRPr="00000000" w14:paraId="00000057">
      <w:pPr>
        <w:spacing w:before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Нумерация страниц, на которых даются приложения, должна быть сквозной и продолжать общую нумерацию страниц основного текста. Связь основного текста с приложениями может осуществляться через ссылки, которые употребляются со словом «смотри», оно обычно сокращается и заключается вместе с шифром в круглые скобки. Отражение приложения в оглавлении работы делается в виде самостоятельной рубрики с полным названием каждого приложения.</w:t>
      </w:r>
    </w:p>
    <w:p w:rsidR="00000000" w:rsidDel="00000000" w:rsidP="00000000" w:rsidRDefault="00000000" w:rsidRPr="00000000" w14:paraId="00000058">
      <w:pPr>
        <w:spacing w:before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3.3 Правила использования ИИ в ВКР</w:t>
      </w:r>
    </w:p>
    <w:p w:rsidR="00000000" w:rsidDel="00000000" w:rsidP="00000000" w:rsidRDefault="00000000" w:rsidRPr="00000000" w14:paraId="00000059">
      <w:pPr>
        <w:spacing w:before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Студенты могут использовать технологии генеративных моделей (текста, программного кода, изображения и прочее) в процессе выполнения учебных работ</w:t>
      </w:r>
    </w:p>
    <w:p w:rsidR="00000000" w:rsidDel="00000000" w:rsidP="00000000" w:rsidRDefault="00000000" w:rsidRPr="00000000" w14:paraId="0000005A">
      <w:pPr>
        <w:spacing w:before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(письменных или устных) с обязательным указанием их использования и описанием этого: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before="12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При загрузке курсовых и выпускных квалификационных работ в общеуниверситетские сервисы студент обязан заявить о целях использования ИИ с указанием конкретной технологии и оценки успешности ее применения.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Правила использования искусственного интеллекта студентами НИУ ВШЭ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содержат описание того, как и где именно студент должен сообщить об использовании искусственного интеллекта.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Важно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: Использование генеративных моделей без указания на это установленным образом является нарушением академических норм.</w:t>
      </w:r>
    </w:p>
    <w:p w:rsidR="00000000" w:rsidDel="00000000" w:rsidP="00000000" w:rsidRDefault="00000000" w:rsidRPr="00000000" w14:paraId="0000005D">
      <w:pPr>
        <w:spacing w:before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Важно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: В случае выявления несоответствия, загруженного в систему SmartPro студентом файла ВКР, представленному им на защиту тексту ВКР, к студенту применяется дисциплинарное взыскание за нарушение академических норм в написании письменных учебных работ в установленном в НИУ ВШЭ порядке.</w:t>
      </w:r>
    </w:p>
    <w:p w:rsidR="00000000" w:rsidDel="00000000" w:rsidP="00000000" w:rsidRDefault="00000000" w:rsidRPr="00000000" w14:paraId="0000005E">
      <w:pPr>
        <w:spacing w:before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3.4 Оформление кода в тексте ВКР</w:t>
      </w:r>
    </w:p>
    <w:p w:rsidR="00000000" w:rsidDel="00000000" w:rsidP="00000000" w:rsidRDefault="00000000" w:rsidRPr="00000000" w14:paraId="0000005F">
      <w:pPr>
        <w:spacing w:before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ВКР должна быть сопровождена ссылкой на GitHub, где расположены исходники всего проекта, включая код. Ссылка даётся в первом Приложении с описанием структуры репозитория.</w:t>
      </w:r>
    </w:p>
    <w:p w:rsidR="00000000" w:rsidDel="00000000" w:rsidP="00000000" w:rsidRDefault="00000000" w:rsidRPr="00000000" w14:paraId="00000060">
      <w:pPr>
        <w:spacing w:before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 самой работе приводятся фрагменты только той части кода, которая несёт самостоятельную ценность: интересная идея реализации, нестандартные моменты, модификация известных алгоритмов и пр.</w:t>
      </w:r>
    </w:p>
    <w:p w:rsidR="00000000" w:rsidDel="00000000" w:rsidP="00000000" w:rsidRDefault="00000000" w:rsidRPr="00000000" w14:paraId="00000061">
      <w:pPr>
        <w:spacing w:before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Сам код приводится согласно стандарту языка в части шрифта, отступов и цветового выделения.</w:t>
      </w:r>
    </w:p>
    <w:p w:rsidR="00000000" w:rsidDel="00000000" w:rsidP="00000000" w:rsidRDefault="00000000" w:rsidRPr="00000000" w14:paraId="00000062">
      <w:pPr>
        <w:spacing w:before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3.5 Проверка ВКР на плагиат</w:t>
      </w:r>
    </w:p>
    <w:p w:rsidR="00000000" w:rsidDel="00000000" w:rsidP="00000000" w:rsidRDefault="00000000" w:rsidRPr="00000000" w14:paraId="00000063">
      <w:pPr>
        <w:spacing w:before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Подробно об этом можно прочитать по ссылке: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https://www.hse.ru/studyspravka/plagiat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before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spacing w:before="120" w:lineRule="auto"/>
        <w:jc w:val="both"/>
        <w:rPr/>
      </w:pPr>
      <w:bookmarkStart w:colFirst="0" w:colLast="0" w:name="_heading=h.u4saxunvjy3e" w:id="3"/>
      <w:bookmarkEnd w:id="3"/>
      <w:r w:rsidDel="00000000" w:rsidR="00000000" w:rsidRPr="00000000">
        <w:rPr>
          <w:rtl w:val="0"/>
        </w:rPr>
        <w:t xml:space="preserve">4. Презентация ВКР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before="12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Объем ~12-15 слайдов. Примерное содержание слайдов можно найти в Приложении 2. При этом содержание слайдов существенно зависит от выбранного формата ВКР.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Настоятельно рекомендуется отрепетировать заранее рассказ по презентации, чтобы он укладывался в ~10 минут.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Дополнительные содержательные слайды можно добавить к презентации в виде приложений и использовать их для ответов на вопросы комиссии.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 случае группового формата обязательно добавляйте слайд по распределению задач и ролей в группе.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Не помещайте слишком много текста на слайд. На слайде необходимо давать информацию тезисно, раскрывая тезисы при рассказе.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Оформляйте тезисы с применением маркированных и нумерованных списков.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Рекомендуется сопоставлять размер текста с остальным пустым местом на слайде. Не оставляйте чересчур маленький шрифт, если рядом есть много пустого пространства.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Иллюстрируйте слайды реальными результатами проведенной работы для повышения наглядности. В качестве таких результатов могут выступать графики, таблицы, скриншоты интерфейса и др.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Не добавляйте на слайды декоративные изображения-пустышки, на которых отсутствует полезная информация, связанная с вашей работой.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Выдерживайте единую лаконичную стилистку.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before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before="120" w:lineRule="auto"/>
        <w:jc w:val="both"/>
        <w:rPr/>
      </w:pPr>
      <w:bookmarkStart w:colFirst="0" w:colLast="0" w:name="_heading=h.5y1upjz8bnix" w:id="4"/>
      <w:bookmarkEnd w:id="4"/>
      <w:r w:rsidDel="00000000" w:rsidR="00000000" w:rsidRPr="00000000">
        <w:rPr>
          <w:rtl w:val="0"/>
        </w:rPr>
        <w:t xml:space="preserve">5. Критерии оценивания ВКР</w:t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spacing w:after="0" w:before="12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Члены государственной экзаменационной комиссии (далее ГЭК) опираются на оценку научного руководителя ВКР, оценку рецензента и личное впечатление от защиты и от изучения отчета ВКР.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 приложениях к Программе практики ознакомьтесь с актуальными формами оценивания для научных руководителей - они содержат основные критерии оценки по каждому формату ВКР при выставлении оценки научным руководителем. В каждой форме содержится шкала соответствия оценок в НИУ ВШЭ.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Важно, что оценка научного руководителя является не финальной, а рекомендованной - члены комиссии ГЭК могут по итогам защиты студента существенно пересмотреть оценку.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Основные критерии на защите: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18"/>
        </w:numPr>
        <w:spacing w:after="0" w:before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Четкость и достижение поставленных целей и задач.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18"/>
        </w:numPr>
        <w:spacing w:after="0" w:before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Теоретическая составляющая работы, работа с данными, наличие и обоснованность выбранных метрик, моделей, алгоритмов.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18"/>
        </w:numPr>
        <w:spacing w:after="0" w:before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Сложность и полнота практической (технической/экспериментальной) части - для программных проектов оценивается в том числе архитектура программного решения, выбранный стек.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18"/>
        </w:numPr>
        <w:spacing w:after="0" w:before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Для исследовательской работы - научная новизна полученных результатов.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18"/>
        </w:numPr>
        <w:spacing w:after="0" w:before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Наличие обоснованных выводов.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18"/>
        </w:numPr>
        <w:spacing w:after="0" w:before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Полнота ответов на вопросы членов ГЭК.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18"/>
        </w:numPr>
        <w:spacing w:after="0" w:before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Общее впечатление от защиты. Включает в себя в том числе уровень подготовки презентации и речи.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Члены ГЭК могут принимать во внимание дополнительные достижения, связанные с выбранным форматом работы: научная публикация по результатам ВКР, успешная коммерциализация продукта и т.д.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Для ВКР в формате Стартапа дополнительно: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18"/>
        </w:numPr>
        <w:spacing w:after="0" w:before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Ожидается работающий в момент защиты продукт.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18"/>
        </w:numPr>
        <w:spacing w:after="0" w:before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Оценивается потенциал коммерциализации, достижение бизнес-показателей и специальных критериев согласно формату “Стартап как диплом”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Для группового ВКР оценивается дополнительно: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18"/>
        </w:numPr>
        <w:spacing w:after="0" w:before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Объем выполненной студентом работы в составе команды. Позаботьтесь о наличии слайда с информацией о понятном и логическом распределении задач. При этом вы должны быть готовы во время защиты ответить на любой вопрос по работе, даже если он выходит за пределы ваших задач.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18"/>
        </w:numPr>
        <w:spacing w:after="0" w:before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Обоснованность выполнения в групповом формате - сложность выполнения ВКР должна возрастать пропорционально с числом исполнителей.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spacing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Если у членов ГЭК появились основания считать, что работа выполнена не самостоятельно, включает в себя большую долю плагиата или незадекларированное применение ИИ (см.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https://www.hse.ru/studyspravka/ai_guidelines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), то оценка может быть значительно снижена вплоть до неудовлетворительной.</w:t>
      </w:r>
    </w:p>
    <w:p w:rsidR="00000000" w:rsidDel="00000000" w:rsidP="00000000" w:rsidRDefault="00000000" w:rsidRPr="00000000" w14:paraId="00000085">
      <w:pPr>
        <w:spacing w:before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/>
      </w:pPr>
      <w:bookmarkStart w:colFirst="0" w:colLast="0" w:name="_heading=h.leydnemvcjbl" w:id="5"/>
      <w:bookmarkEnd w:id="5"/>
      <w:r w:rsidDel="00000000" w:rsidR="00000000" w:rsidRPr="00000000">
        <w:rPr>
          <w:rtl w:val="0"/>
        </w:rPr>
        <w:t xml:space="preserve">Приложение 1: Правила оформления отчета ВКР</w:t>
      </w:r>
    </w:p>
    <w:p w:rsidR="00000000" w:rsidDel="00000000" w:rsidP="00000000" w:rsidRDefault="00000000" w:rsidRPr="00000000" w14:paraId="00000087">
      <w:pPr>
        <w:keepNext w:val="0"/>
        <w:keepLines w:val="0"/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П1.1 Про страницы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before="12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Поля страницы: левое – 25, правое – 10, верхнее и нижнее – по 20.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Нумерация страниц в работе – сквозная, внизу страницы, по центру. Начинается с титульной страницы, но титульная страница не нумеруется.</w:t>
      </w:r>
    </w:p>
    <w:p w:rsidR="00000000" w:rsidDel="00000000" w:rsidP="00000000" w:rsidRDefault="00000000" w:rsidRPr="00000000" w14:paraId="0000008A">
      <w:pPr>
        <w:spacing w:before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П1.2 Про разделы и заголовки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before="12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Разделы Содержание, Аннотация, Введение и Список литературы начинаются с новой страницы.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Заголовки разделов и подразделов основной части ВКР нумеруются. В конце заголовка точка не ставится. 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Аннотация и Список использованных источников не нумеруются.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Приложения нумеруются буквами русского алфавита. 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Заголовки не должны быть оторваны от основного текста (заголовок на одной странице, а текст на другой). Совет: установите в параметрах абзаца птичку «не отрывать от следующего» для стилей заголовков.</w:t>
      </w:r>
    </w:p>
    <w:p w:rsidR="00000000" w:rsidDel="00000000" w:rsidP="00000000" w:rsidRDefault="00000000" w:rsidRPr="00000000" w14:paraId="00000090">
      <w:pPr>
        <w:spacing w:before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П1.3 Про шрифты и параметры абзаца</w:t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spacing w:before="12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Шрифт основного текста: Times New Roman, 12 пт, через 1,5 инт., абзацный отступ в тексте 1,25, выравнивание по ширине.</w:t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таблицах допускается шрифт 10 пт, межстрочный интервал 1 инт., без абзацного отступа.</w:t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Оформление фрагментов кода, псевдокода: шрифт моноширинный (courier new или consolas), без абзацного отступа, можно через 1 инт. и шрифт размера 10 пт.</w:t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Допускается представить фрагменты кода в виде рисунка.</w:t>
      </w:r>
    </w:p>
    <w:p w:rsidR="00000000" w:rsidDel="00000000" w:rsidP="00000000" w:rsidRDefault="00000000" w:rsidRPr="00000000" w14:paraId="00000095">
      <w:pPr>
        <w:spacing w:before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П1.4 Про рисунки, таблицы и формулы</w:t>
      </w:r>
    </w:p>
    <w:p w:rsidR="00000000" w:rsidDel="00000000" w:rsidP="00000000" w:rsidRDefault="00000000" w:rsidRPr="00000000" w14:paraId="00000096">
      <w:pPr>
        <w:numPr>
          <w:ilvl w:val="0"/>
          <w:numId w:val="22"/>
        </w:numPr>
        <w:spacing w:before="12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Рисунки, таблицы, схемы следует располагать в тексте непосредственно после первого упоминания или на следующей странице.</w:t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все рисунки, таблицы, схемы, формулы и т.д. в тексте должны быть ссылки.</w:t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Нумерация формул, рисунков и таблиц сквозная по тексту ВКР или с добавлением номера раздела (символа Приложения).</w:t>
      </w:r>
    </w:p>
    <w:p w:rsidR="00000000" w:rsidDel="00000000" w:rsidP="00000000" w:rsidRDefault="00000000" w:rsidRPr="00000000" w14:paraId="00000099">
      <w:pPr>
        <w:spacing w:before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П1.4.1 Про рисунки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before="12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рисунки должны быть пронумерованы и иметь подпись.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Нумерация рисунков может быть сплошной по всему тексту, а может быть сплошной в пределах раздела, тогда номер рисунка включает также номер раздела.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Рисунки и подписи располагаются по центру страницы, обтекание текстом «сверху и снизу».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все рисунки в тексте ВКР должны быть ссылки (как показано на рисунке 3, см. рисунок 3а и т.п.)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Рисунки должны быть обязательно подписаны. Подпись располагается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под рисунком по центру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слово «Рисунок» пишется без сокращений.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Примеры ссылок на рисунки в тексте: «Рисунок 1», или «см. Рисунок 4.2», или «как показано на Рисунке 3а». Слово Рисунок пишется с заглавной буквы. В англоязычном варианте пишется Figure.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Советы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Для удобства редактирования установите обтекание рисунка текстом сверху и снизу. Также рекомендуется размещать рисунки в контейнере-полотне.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забывайте подписывать все оси на графиках, добавлять легенду и пояснять все обозначения, а также используйте адекватного размера шрифты и толщину линий на графиках (все должно быть видно и понятно без многократного увеличения). На рисунке из примера явно не хватает обозначения синей линии в легенде.</w:t>
      </w:r>
    </w:p>
    <w:p w:rsidR="00000000" w:rsidDel="00000000" w:rsidP="00000000" w:rsidRDefault="00000000" w:rsidRPr="00000000" w14:paraId="000000A2">
      <w:pPr>
        <w:spacing w:before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57450" cy="203835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before="12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Рисунок 1 – Схема дорог.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Тут должна быть подпись, поясняющая что происходит на рисунке (краткая, но достаточная для понимания основной идеи графика).</w:t>
      </w:r>
    </w:p>
    <w:p w:rsidR="00000000" w:rsidDel="00000000" w:rsidP="00000000" w:rsidRDefault="00000000" w:rsidRPr="00000000" w14:paraId="000000A4">
      <w:pPr>
        <w:spacing w:before="12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</w:rPr>
        <w:drawing>
          <wp:inline distB="114300" distT="114300" distL="114300" distR="114300">
            <wp:extent cx="2393780" cy="1965264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3780" cy="1965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</w:rPr>
        <w:drawing>
          <wp:inline distB="114300" distT="114300" distL="114300" distR="114300">
            <wp:extent cx="2249325" cy="1805191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9325" cy="1805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before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а)                                                            </w:t>
        <w:tab/>
        <w:t xml:space="preserve">б)</w:t>
      </w:r>
    </w:p>
    <w:p w:rsidR="00000000" w:rsidDel="00000000" w:rsidP="00000000" w:rsidRDefault="00000000" w:rsidRPr="00000000" w14:paraId="000000A6">
      <w:pPr>
        <w:spacing w:before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2 – Примеры иллюстраций: а) схема дорог, показывающая …, б) – дерево вызовов, являющееся примером … .</w:t>
      </w:r>
    </w:p>
    <w:p w:rsidR="00000000" w:rsidDel="00000000" w:rsidP="00000000" w:rsidRDefault="00000000" w:rsidRPr="00000000" w14:paraId="000000A7">
      <w:pPr>
        <w:spacing w:before="120" w:lineRule="auto"/>
        <w:ind w:left="700" w:hanging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8">
      <w:pPr>
        <w:spacing w:before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before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П1.4.2 Про таблицы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before="12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таблицы должны быть пронумерованы и подписаны. 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все таблицы в тексте работы должны быть ссылки, в ссылке слово "Таблица" не сокращается:  Таблица 8 (Table 8 для англоязычного текста, с заглавной буквы.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Таблицы подписываются над таблицей. Слово «Таблица» не сокращается. Название выравнивается по левому краю, без отступа. Формат названия таблицы и пример:             «Таблица &lt;Номер таблицы&gt; – Наименование таблицы»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 ссылки на таблицу в тексте: «как показано в Таблице 1». 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Совет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устанавливайте «Повторить строки заголовков» в пункте «Макет».</w:t>
      </w:r>
    </w:p>
    <w:p w:rsidR="00000000" w:rsidDel="00000000" w:rsidP="00000000" w:rsidRDefault="00000000" w:rsidRPr="00000000" w14:paraId="000000AF">
      <w:pPr>
        <w:spacing w:before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before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1 – Логические операции.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Тут должна быть подпись, поясняющая что происходит в таблице (краткая, но достаточная для понимания основной идеи).</w:t>
      </w:r>
      <w:r w:rsidDel="00000000" w:rsidR="00000000" w:rsidRPr="00000000">
        <w:rPr>
          <w:rtl w:val="0"/>
        </w:rPr>
      </w:r>
    </w:p>
    <w:tbl>
      <w:tblPr>
        <w:tblStyle w:val="Table2"/>
        <w:tblW w:w="10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580"/>
        <w:gridCol w:w="3580"/>
        <w:gridCol w:w="3580"/>
        <w:tblGridChange w:id="0">
          <w:tblGrid>
            <w:gridCol w:w="3580"/>
            <w:gridCol w:w="3580"/>
            <w:gridCol w:w="3580"/>
          </w:tblGrid>
        </w:tblGridChange>
      </w:tblGrid>
      <w:tr>
        <w:trPr>
          <w:cantSplit w:val="0"/>
          <w:trHeight w:val="108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6.0" w:type="dxa"/>
              <w:left w:w="156.0" w:type="dxa"/>
              <w:bottom w:w="156.0" w:type="dxa"/>
              <w:right w:w="156.0" w:type="dxa"/>
            </w:tcMar>
          </w:tcPr>
          <w:p w:rsidR="00000000" w:rsidDel="00000000" w:rsidP="00000000" w:rsidRDefault="00000000" w:rsidRPr="00000000" w14:paraId="000000B1">
            <w:pPr>
              <w:spacing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Операция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6.0" w:type="dxa"/>
              <w:left w:w="156.0" w:type="dxa"/>
              <w:bottom w:w="156.0" w:type="dxa"/>
              <w:right w:w="156.0" w:type="dxa"/>
            </w:tcMar>
          </w:tcPr>
          <w:p w:rsidR="00000000" w:rsidDel="00000000" w:rsidP="00000000" w:rsidRDefault="00000000" w:rsidRPr="00000000" w14:paraId="000000B2">
            <w:pPr>
              <w:spacing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Обозначение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6.0" w:type="dxa"/>
              <w:left w:w="156.0" w:type="dxa"/>
              <w:bottom w:w="156.0" w:type="dxa"/>
              <w:right w:w="156.0" w:type="dxa"/>
            </w:tcMar>
          </w:tcPr>
          <w:p w:rsidR="00000000" w:rsidDel="00000000" w:rsidP="00000000" w:rsidRDefault="00000000" w:rsidRPr="00000000" w14:paraId="000000B3">
            <w:pPr>
              <w:spacing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Соответствующие речевые обороты</w:t>
            </w:r>
          </w:p>
        </w:tc>
      </w:tr>
      <w:tr>
        <w:trPr>
          <w:cantSplit w:val="0"/>
          <w:trHeight w:val="108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6.0" w:type="dxa"/>
              <w:left w:w="156.0" w:type="dxa"/>
              <w:bottom w:w="156.0" w:type="dxa"/>
              <w:right w:w="156.0" w:type="dxa"/>
            </w:tcMar>
          </w:tcPr>
          <w:p w:rsidR="00000000" w:rsidDel="00000000" w:rsidP="00000000" w:rsidRDefault="00000000" w:rsidRPr="00000000" w14:paraId="000000B4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Отрицание (инверсия, логическое НЕ)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6.0" w:type="dxa"/>
              <w:left w:w="156.0" w:type="dxa"/>
              <w:bottom w:w="156.0" w:type="dxa"/>
              <w:right w:w="156.0" w:type="dxa"/>
            </w:tcMar>
          </w:tcPr>
          <w:p w:rsidR="00000000" w:rsidDel="00000000" w:rsidP="00000000" w:rsidRDefault="00000000" w:rsidRPr="00000000" w14:paraId="000000B5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¬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А</w:t>
            </w:r>
          </w:p>
          <w:p w:rsidR="00000000" w:rsidDel="00000000" w:rsidP="00000000" w:rsidRDefault="00000000" w:rsidRPr="00000000" w14:paraId="000000B6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not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6.0" w:type="dxa"/>
              <w:left w:w="156.0" w:type="dxa"/>
              <w:bottom w:w="156.0" w:type="dxa"/>
              <w:right w:w="156.0" w:type="dxa"/>
            </w:tcMar>
          </w:tcPr>
          <w:p w:rsidR="00000000" w:rsidDel="00000000" w:rsidP="00000000" w:rsidRDefault="00000000" w:rsidRPr="00000000" w14:paraId="000000B7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А</w:t>
            </w:r>
          </w:p>
          <w:p w:rsidR="00000000" w:rsidDel="00000000" w:rsidP="00000000" w:rsidRDefault="00000000" w:rsidRPr="00000000" w14:paraId="000000B8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Неверно, что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А</w:t>
            </w:r>
          </w:p>
        </w:tc>
      </w:tr>
    </w:tbl>
    <w:p w:rsidR="00000000" w:rsidDel="00000000" w:rsidP="00000000" w:rsidRDefault="00000000" w:rsidRPr="00000000" w14:paraId="000000B9">
      <w:pPr>
        <w:spacing w:before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A">
      <w:pPr>
        <w:spacing w:before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П1.4.3 Про формулы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before="12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Формулы выравниваются по центру. 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Номер формулы пишется по правому краю в круглых скобках. 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Сослаться на формулу в тексте можно по-разному, в зависимости от смысла формулы. Используйте слова формула, уравнение, равенство, задача оптимизации и т.д. с номером формулы в скобках: «… решение задачи оптимизации (8) зависит от …». 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Нумеруются только те формулы, на которые есть ссылка в тексте.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переменные в формулах должны быть описаны (либо где-то в тексте до формулы, либо сразу после нее). 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Совет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установите табуляцию в середине строки с параметром «по центру» для размещения формулы, и в конце строки, примерно на 15,5 см, для размещения номера функции.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у вас в тексте есть формулы и вы читаете эти рекомендации, удобно использовать шаблон LaTex или встроенные в редакторы инструменты добавления формул</w:t>
      </w:r>
    </w:p>
    <w:p w:rsidR="00000000" w:rsidDel="00000000" w:rsidP="00000000" w:rsidRDefault="00000000" w:rsidRPr="00000000" w14:paraId="000000C2">
      <w:pPr>
        <w:spacing w:before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 формулы:</w:t>
      </w:r>
    </w:p>
    <w:p w:rsidR="00000000" w:rsidDel="00000000" w:rsidP="00000000" w:rsidRDefault="00000000" w:rsidRPr="00000000" w14:paraId="000000C3">
      <w:pPr>
        <w:spacing w:before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ab/>
        <w:tab/>
        <w:tab/>
        <w:tab/>
        <w:tab/>
        <w:t xml:space="preserve">s = v * t,                                                                            </w:t>
        <w:tab/>
        <w:t xml:space="preserve">(1)</w:t>
      </w:r>
    </w:p>
    <w:p w:rsidR="00000000" w:rsidDel="00000000" w:rsidP="00000000" w:rsidRDefault="00000000" w:rsidRPr="00000000" w14:paraId="000000C4">
      <w:pPr>
        <w:spacing w:before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где s - расстояние; v - скорость; t - время.</w:t>
      </w:r>
    </w:p>
    <w:p w:rsidR="00000000" w:rsidDel="00000000" w:rsidP="00000000" w:rsidRDefault="00000000" w:rsidRPr="00000000" w14:paraId="000000C5">
      <w:pPr>
        <w:spacing w:before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П1.4.4 Про источники и ссылки на них 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before="12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все источники из списка источников должны быть ссылки в тексте. Ссылки в тексте пишутся в квадратных скобках. Примеры: [2], [5 – 7], [3, 8, 12]. 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списке литературы для каждого источника обязательно указывать автора, название, место публикации (журнал, конференцию и т.п.) и год публикации. 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Также в случае ссылки на онлайн источники, нужно обязательно указывать дату обращения к ним, так как как в отличие от опубликованных работ, материалы в таких источниках могут измениться в любой момент.</w:t>
      </w:r>
    </w:p>
    <w:p w:rsidR="00000000" w:rsidDel="00000000" w:rsidP="00000000" w:rsidRDefault="00000000" w:rsidRPr="00000000" w14:paraId="000000C9">
      <w:pPr>
        <w:spacing w:before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 оформления описания источников в списке литературы (1. – конференционная статья, 2. – препринт на arXiv, 3. – журнальная статья, 4. – онлайн источник):</w:t>
      </w:r>
    </w:p>
    <w:p w:rsidR="00000000" w:rsidDel="00000000" w:rsidP="00000000" w:rsidRDefault="00000000" w:rsidRPr="00000000" w14:paraId="000000CA">
      <w:pPr>
        <w:spacing w:before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Nadezhda Chirkova, Ekaterina Lobacheva и Dmitry Vetrov. Bayesian Compression for Natural Language Processing. Proceedings of the Conference on Empirical Methods in Natural Language Processing (EMNLP). 2018.</w:t>
      </w:r>
    </w:p>
    <w:p w:rsidR="00000000" w:rsidDel="00000000" w:rsidP="00000000" w:rsidRDefault="00000000" w:rsidRPr="00000000" w14:paraId="000000CB">
      <w:pPr>
        <w:spacing w:before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Nadezhda Chirkova, Ekaterina Lobacheva и Dmitry Vetrov. “Bayesian Compression for Natural Language Processing”. arXiv preprint, arXiv:1810.10927, version 2. 2018.</w:t>
      </w:r>
    </w:p>
    <w:p w:rsidR="00000000" w:rsidDel="00000000" w:rsidP="00000000" w:rsidRDefault="00000000" w:rsidRPr="00000000" w14:paraId="000000CC">
      <w:pPr>
        <w:spacing w:before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George D. Greenwade. The Comprehensive Tex Archive Network (CTAN). TUGBoat 14.3 (1993), с. 342—351.</w:t>
      </w:r>
    </w:p>
    <w:p w:rsidR="00000000" w:rsidDel="00000000" w:rsidP="00000000" w:rsidRDefault="00000000" w:rsidRPr="00000000" w14:paraId="000000CD">
      <w:pPr>
        <w:spacing w:before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qjac3tohp7yu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Donald Knuth. Knuth: Computers and Typesetting. URL: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http://www-cs-faculty.stanford.edu/~uno/abcde.html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(дата обр. 16.05.2013).</w:t>
      </w:r>
    </w:p>
    <w:p w:rsidR="00000000" w:rsidDel="00000000" w:rsidP="00000000" w:rsidRDefault="00000000" w:rsidRPr="00000000" w14:paraId="000000CE">
      <w:pPr>
        <w:spacing w:before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sv7qcwkwbve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П.1.5 Другое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F">
      <w:pPr>
        <w:numPr>
          <w:ilvl w:val="0"/>
          <w:numId w:val="19"/>
        </w:numPr>
        <w:spacing w:after="0" w:before="12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тексте отчета, кроме общепринятых буквенных аббревиатур, могут быть  использованы вводимые лично авторами буквенные аббревиатуры,  сокращенно обозначающие какие-либо понятия из соответствующих  областей знания. При этом первое упоминание аббревиатур указывается в  круглых скобках после полного наименования, в дальнейшем они  употребляются в тексте без расшифровки.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9"/>
        </w:numPr>
        <w:spacing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heading=h.oa7b5hyetypb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тексте ВКР допускается использование нумерованных и маркированных  списков. Списки оформляются с таким же параметрами шрифта, как основной текст. В маркированных списках (где не имеет роли порядок) в  качестве маркера можно использовать тире «–» с «;». В нумерованных списках используют арабские цифры с точкой в конце каждого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before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rPr/>
      </w:pPr>
      <w:bookmarkStart w:colFirst="0" w:colLast="0" w:name="_heading=h.6bkzw4ot3xer" w:id="9"/>
      <w:bookmarkEnd w:id="9"/>
      <w:r w:rsidDel="00000000" w:rsidR="00000000" w:rsidRPr="00000000">
        <w:rPr>
          <w:rtl w:val="0"/>
        </w:rPr>
        <w:t xml:space="preserve">Приложение 2: Содержание слайдов презентации ВКР</w:t>
      </w:r>
    </w:p>
    <w:p w:rsidR="00000000" w:rsidDel="00000000" w:rsidP="00000000" w:rsidRDefault="00000000" w:rsidRPr="00000000" w14:paraId="000000D3">
      <w:pPr>
        <w:spacing w:line="240" w:lineRule="auto"/>
        <w:ind w:firstLine="709"/>
        <w:jc w:val="righ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Примерное содержание презентации (слайдов) ВКР магистерской программы "Магистр по наукам о данных"</w:t>
      </w:r>
    </w:p>
    <w:p w:rsidR="00000000" w:rsidDel="00000000" w:rsidP="00000000" w:rsidRDefault="00000000" w:rsidRPr="00000000" w14:paraId="000000D5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все слайды могут быть в вашей презентации. Вы можете добавить свои при необходимости и в зависимости от формата выполнения работы.</w:t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Слайд 1: Титульный слайд. Название работы, ФИО автора, ФИО научного руководителя, название магистерской программы, университет, год.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Слайд 2: Актуальность и проблема. Описание бизнес-проблемы, требующей решения. Почему эта проблема важна? (финансовый эффект, влияние на процессы, конкурентные преимущества). Кто является заинтересованными сторонами (бизнес, клиенты, пользователи)?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Слайд 3: Цель и задачи исследования. Четкая формулировка цели (например: «Разработать модель прогнозирования оттока клиентов для компании X»).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Слайд 4: Описание данных. Источники данных. Объем данных (количество записей, переменных). Результаты обработки. Основные характеристики данных.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Слайд 5: Разведочный анализ данных (EDA). Основные закономерности и зависимости. Визуализация ключевых метрик. Выявленные тренды и аномалии;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Слайд 6: Выбор подхода и моделей. Какие алгоритмы были рассмотрены?. Почему выбрана конкретная модель? (обоснование выбора). Ссылки на существующие исследования и решения, если уместно.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Слайд 7: Обучение и настройка модели. Разбиение данных (train/test/validation). Метрики оценки качества, обоснование выбора метрик. Оптимизация гиперпараметров.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Слайд 8: Результаты работы модели. Основные метрики (Accuracy, Precision, Recall, F1-score, RMSE, MAE и др.). Сравнение моделей (если применимо). Визуализация результатов (матрица ошибок, кривые ROC-AUC и др.).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Слайд 9: Интерпретация модели. Какие признаки оказались значимыми?; Как можно объяснить поведение модели?.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Слайды 10-12 (для проектной работы): Разработанный сервис: архитектура, интерфейс, специальные решения на бэкенде (для масштабирования, мониторинга, тестирования), эндпойнты, демонстрация работы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Слайды 10-12 (для исследовательского проекта): Убедительная демонстрация научной новизны и личного вклада..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Слайд 13: Влияние на бизнес. Как решение помогает бизнесу? Потенциальный экономический эффект (например, снижение оттока клиентов, увеличение конверсии и т. д.) Ограничения модели (какие риски и слабые стороны существуют?). Внедрение модели. Как и где можно использовать решение? (API, дашборд, интеграция в бизнес-платформу). Возможности автоматизации.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Слайд 14: Дальнейшие исследования. Как можно улучшить модель/проект? Какие дополнительные данные могут быть полезны? Перспективы развития.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Слайд 15: Заключение и Q&amp;A Выводы. Основные находки и результаты. Ключевые преимущества предложенного решения.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Слайд 16 (для группового проекта): Распределение задач и ролей в команде</w:t>
      </w:r>
    </w:p>
    <w:p w:rsidR="00000000" w:rsidDel="00000000" w:rsidP="00000000" w:rsidRDefault="00000000" w:rsidRPr="00000000" w14:paraId="000000E6">
      <w:pPr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Можно использовать шаблоны презентаций НИУ ВШЭ со страницы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https://www.hse.ru/info/brandbook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6" w:top="566" w:left="566" w:right="56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120" w:lineRule="auto"/>
      <w:jc w:val="both"/>
    </w:pPr>
    <w:rPr>
      <w:rFonts w:ascii="Times New Roman" w:cs="Times New Roman" w:eastAsia="Times New Roman" w:hAnsi="Times New Roman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Hyperlink">
    <w:name w:val="Hyperlink"/>
    <w:uiPriority w:val="99"/>
    <w:semiHidden w:val="1"/>
    <w:unhideWhenUsed w:val="1"/>
    <w:rPr>
      <w:color w:val="2f69c7"/>
      <w:u w:val="single"/>
    </w:rPr>
  </w:style>
  <w:style w:type="table" w:styleId="TableGrid">
    <w:name w:val="Table Grid"/>
    <w:basedOn w:val="a1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bottom w:w="0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bottom w:w="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bottom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hyperlink" Target="http://www-cs-faculty.stanford.edu/~uno/abcde.html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hse.ru/studyspravka/ai_guidelines" TargetMode="External"/><Relationship Id="rId14" Type="http://schemas.openxmlformats.org/officeDocument/2006/relationships/hyperlink" Target="https://www.hse.ru/info/brandboo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hse.ru/studyspravka/ai_guidelines/" TargetMode="External"/><Relationship Id="rId8" Type="http://schemas.openxmlformats.org/officeDocument/2006/relationships/hyperlink" Target="https://www.hse.ru/studyspravka/plagiat" TargetMode="External"/></Relationships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rYVIaP8wJRBFRtRTRRZYPKznZw==">CgMxLjAaHwoBMBIaChgICVIUChJ0YWJsZS5kZzJqOTc1Z3NhenkyDmgudGY0MGZreXl6NW8yMg5oLjc2czl5MzdqYmJ0cjIOaC5kMzNoZGFtbXJ6em4yDmgudTRzYXh1bnZqeTNlMg5oLjV5MXVwano4Ym5peDIOaC5sZXlkbmVtdmNqYmwyDmgucWphYzN0b2hwN3l1Mg5oLjRzdjdxY3drd2J2ZTIOaC5vYTdiNWh5ZXR5cGIyDmguNmJrenc0b3QzeGVyOAByITFBcTZNaDlkcEtLS0g3eUZtd052QXBUdWJVOHFCOGUx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2024-09-19T12:31:00Z</dcterms:created>
</cp:coreProperties>
</file>