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68158" w14:textId="441EDBC9" w:rsidR="00A7387B" w:rsidRDefault="00A7387B" w:rsidP="00A7387B">
      <w:pPr>
        <w:rPr>
          <w:sz w:val="44"/>
          <w:szCs w:val="44"/>
          <w:lang w:eastAsia="pt-PT"/>
        </w:rPr>
      </w:pPr>
      <w:proofErr w:type="spellStart"/>
      <w:r w:rsidRPr="00A7387B">
        <w:rPr>
          <w:sz w:val="44"/>
          <w:szCs w:val="44"/>
          <w:lang w:eastAsia="pt-PT"/>
        </w:rPr>
        <w:t>Heuristics</w:t>
      </w:r>
      <w:proofErr w:type="spellEnd"/>
      <w:r>
        <w:rPr>
          <w:sz w:val="44"/>
          <w:szCs w:val="44"/>
          <w:lang w:eastAsia="pt-PT"/>
        </w:rPr>
        <w:t xml:space="preserve"> </w:t>
      </w:r>
      <w:proofErr w:type="spellStart"/>
      <w:r>
        <w:rPr>
          <w:sz w:val="44"/>
          <w:szCs w:val="44"/>
          <w:lang w:eastAsia="pt-PT"/>
        </w:rPr>
        <w:t>Evaluations</w:t>
      </w:r>
      <w:proofErr w:type="spellEnd"/>
      <w:r>
        <w:rPr>
          <w:sz w:val="44"/>
          <w:szCs w:val="44"/>
          <w:lang w:eastAsia="pt-PT"/>
        </w:rPr>
        <w:t xml:space="preserve"> IHC P1</w:t>
      </w:r>
    </w:p>
    <w:p w14:paraId="588F31F6" w14:textId="77777777" w:rsidR="00A7387B" w:rsidRPr="00A7387B" w:rsidRDefault="00A7387B" w:rsidP="00A7387B">
      <w:pPr>
        <w:pStyle w:val="Ttulo2"/>
        <w:shd w:val="clear" w:color="auto" w:fill="FFFFFF"/>
        <w:rPr>
          <w:rFonts w:ascii="Arial" w:hAnsi="Arial" w:cs="Arial"/>
          <w:b/>
          <w:bCs/>
          <w:color w:val="333333"/>
        </w:rPr>
      </w:pPr>
      <w:r w:rsidRPr="00A7387B">
        <w:rPr>
          <w:rFonts w:ascii="Arial" w:hAnsi="Arial" w:cs="Arial"/>
          <w:b/>
          <w:bCs/>
          <w:color w:val="333333"/>
        </w:rPr>
        <w:t xml:space="preserve">#1: </w:t>
      </w:r>
      <w:proofErr w:type="spellStart"/>
      <w:r w:rsidRPr="00A7387B">
        <w:rPr>
          <w:rFonts w:ascii="Arial" w:hAnsi="Arial" w:cs="Arial"/>
          <w:b/>
          <w:bCs/>
          <w:color w:val="333333"/>
        </w:rPr>
        <w:t>Visibility</w:t>
      </w:r>
      <w:proofErr w:type="spellEnd"/>
      <w:r w:rsidRPr="00A7387B">
        <w:rPr>
          <w:rFonts w:ascii="Arial" w:hAnsi="Arial" w:cs="Arial"/>
          <w:b/>
          <w:bCs/>
          <w:color w:val="333333"/>
        </w:rPr>
        <w:t xml:space="preserve"> of </w:t>
      </w:r>
      <w:proofErr w:type="spellStart"/>
      <w:r w:rsidRPr="00A7387B">
        <w:rPr>
          <w:rFonts w:ascii="Arial" w:hAnsi="Arial" w:cs="Arial"/>
          <w:b/>
          <w:bCs/>
          <w:color w:val="333333"/>
        </w:rPr>
        <w:t>system</w:t>
      </w:r>
      <w:proofErr w:type="spellEnd"/>
      <w:r w:rsidRPr="00A7387B">
        <w:rPr>
          <w:rFonts w:ascii="Arial" w:hAnsi="Arial" w:cs="Arial"/>
          <w:b/>
          <w:bCs/>
          <w:color w:val="333333"/>
        </w:rPr>
        <w:t xml:space="preserve"> status</w:t>
      </w:r>
    </w:p>
    <w:p w14:paraId="50FE4123" w14:textId="7D6CF7C7" w:rsidR="00D9250E" w:rsidRPr="006B6CD2" w:rsidRDefault="006D0357" w:rsidP="006B6CD2">
      <w:pPr>
        <w:ind w:left="0" w:firstLine="284"/>
        <w:jc w:val="both"/>
        <w:rPr>
          <w:sz w:val="24"/>
          <w:szCs w:val="24"/>
          <w:lang w:eastAsia="pt-PT"/>
        </w:rPr>
      </w:pPr>
      <w:r w:rsidRPr="006B6CD2">
        <w:rPr>
          <w:sz w:val="24"/>
          <w:szCs w:val="24"/>
          <w:lang w:eastAsia="pt-PT"/>
        </w:rPr>
        <w:t>No processo de consulta de horários o website acompanha o utilizador de uma boa forma, em que o utilizador percebe que quando selecionar uma região o site indica-lhe as regiões que a empresa engloba e que esta pode escolher. Ao escolher um destino de partida e de chegada o website mostra a opção que o utilizador escolheu e os horários, sendo que no processo de compra de bilhetes não existem muitas falhas.</w:t>
      </w:r>
    </w:p>
    <w:p w14:paraId="6D0B1872" w14:textId="39107A60" w:rsidR="00D9250E" w:rsidRDefault="00D9250E" w:rsidP="00D9250E">
      <w:pPr>
        <w:ind w:left="0" w:firstLine="284"/>
        <w:jc w:val="both"/>
        <w:rPr>
          <w:sz w:val="24"/>
          <w:szCs w:val="24"/>
          <w:lang w:eastAsia="pt-PT"/>
        </w:rPr>
      </w:pPr>
      <w:r w:rsidRPr="006B6CD2">
        <w:rPr>
          <w:sz w:val="24"/>
          <w:szCs w:val="24"/>
          <w:lang w:eastAsia="pt-PT"/>
        </w:rPr>
        <w:t>Rating:  1;</w:t>
      </w:r>
    </w:p>
    <w:p w14:paraId="48339861" w14:textId="38097F6F" w:rsidR="00B50F75" w:rsidRDefault="00B50F75" w:rsidP="00D9250E">
      <w:pPr>
        <w:ind w:left="0" w:firstLine="284"/>
        <w:jc w:val="both"/>
        <w:rPr>
          <w:sz w:val="24"/>
          <w:szCs w:val="24"/>
          <w:lang w:eastAsia="pt-PT"/>
        </w:rPr>
      </w:pPr>
      <w:r>
        <w:rPr>
          <w:sz w:val="24"/>
          <w:szCs w:val="24"/>
          <w:lang w:eastAsia="pt-PT"/>
        </w:rPr>
        <w:t xml:space="preserve">Na página da escolha dos trajetos para saber quais são os horários de autocarros de uma localidade, mais abaixo na página existe um campo que diz informações e depois apresenta um formulário. Um utilizador não sabe qual é o propósito de pôr os seus dados pessoais no formulário, pois a única informação que existe sobre aquele formulário é o </w:t>
      </w:r>
      <w:r w:rsidR="00CD61D5">
        <w:rPr>
          <w:sz w:val="24"/>
          <w:szCs w:val="24"/>
          <w:lang w:eastAsia="pt-PT"/>
        </w:rPr>
        <w:t>título “Informações”.</w:t>
      </w:r>
    </w:p>
    <w:p w14:paraId="5F6A8ED4" w14:textId="70CCD567" w:rsidR="00CD61D5" w:rsidRPr="006B6CD2" w:rsidRDefault="00CD61D5" w:rsidP="00D9250E">
      <w:pPr>
        <w:ind w:left="0" w:firstLine="284"/>
        <w:jc w:val="both"/>
        <w:rPr>
          <w:sz w:val="24"/>
          <w:szCs w:val="24"/>
          <w:lang w:eastAsia="pt-PT"/>
        </w:rPr>
      </w:pPr>
      <w:r>
        <w:rPr>
          <w:sz w:val="24"/>
          <w:szCs w:val="24"/>
          <w:lang w:eastAsia="pt-PT"/>
        </w:rPr>
        <w:t>Rating: 3</w:t>
      </w:r>
    </w:p>
    <w:p w14:paraId="7D3BE27E" w14:textId="7365B425" w:rsidR="006B6CD2" w:rsidRDefault="006B6CD2" w:rsidP="006B6CD2">
      <w:pPr>
        <w:pStyle w:val="Ttulo2"/>
        <w:shd w:val="clear" w:color="auto" w:fill="FFFFFF"/>
        <w:rPr>
          <w:rFonts w:ascii="Arial" w:hAnsi="Arial" w:cs="Arial"/>
          <w:b/>
          <w:bCs/>
          <w:color w:val="333333"/>
        </w:rPr>
      </w:pPr>
      <w:r w:rsidRPr="006B6CD2">
        <w:rPr>
          <w:rFonts w:ascii="Arial" w:hAnsi="Arial" w:cs="Arial"/>
          <w:b/>
          <w:bCs/>
          <w:color w:val="333333"/>
        </w:rPr>
        <w:t xml:space="preserve">#2: Match </w:t>
      </w:r>
      <w:proofErr w:type="spellStart"/>
      <w:r w:rsidRPr="006B6CD2">
        <w:rPr>
          <w:rFonts w:ascii="Arial" w:hAnsi="Arial" w:cs="Arial"/>
          <w:b/>
          <w:bCs/>
          <w:color w:val="333333"/>
        </w:rPr>
        <w:t>between</w:t>
      </w:r>
      <w:proofErr w:type="spellEnd"/>
      <w:r w:rsidRPr="006B6CD2">
        <w:rPr>
          <w:rFonts w:ascii="Arial" w:hAnsi="Arial" w:cs="Arial"/>
          <w:b/>
          <w:bCs/>
          <w:color w:val="333333"/>
        </w:rPr>
        <w:t xml:space="preserve"> </w:t>
      </w:r>
      <w:proofErr w:type="spellStart"/>
      <w:r w:rsidRPr="006B6CD2">
        <w:rPr>
          <w:rFonts w:ascii="Arial" w:hAnsi="Arial" w:cs="Arial"/>
          <w:b/>
          <w:bCs/>
          <w:color w:val="333333"/>
        </w:rPr>
        <w:t>system</w:t>
      </w:r>
      <w:proofErr w:type="spellEnd"/>
      <w:r w:rsidRPr="006B6CD2">
        <w:rPr>
          <w:rFonts w:ascii="Arial" w:hAnsi="Arial" w:cs="Arial"/>
          <w:b/>
          <w:bCs/>
          <w:color w:val="333333"/>
        </w:rPr>
        <w:t xml:space="preserve"> and the real </w:t>
      </w:r>
      <w:proofErr w:type="spellStart"/>
      <w:r w:rsidRPr="006B6CD2">
        <w:rPr>
          <w:rFonts w:ascii="Arial" w:hAnsi="Arial" w:cs="Arial"/>
          <w:b/>
          <w:bCs/>
          <w:color w:val="333333"/>
        </w:rPr>
        <w:t>world</w:t>
      </w:r>
      <w:proofErr w:type="spellEnd"/>
    </w:p>
    <w:p w14:paraId="1FBCD26D" w14:textId="5697533C" w:rsidR="00CD61D5" w:rsidRDefault="00193763" w:rsidP="00753F84">
      <w:pPr>
        <w:ind w:left="0" w:firstLine="284"/>
      </w:pPr>
      <w:r>
        <w:t xml:space="preserve">Algumas opções que se encontram no menu estão nomeadas de uma forma, mas ao se passar com o rato por cima outro nome aparece como: Opção Carreiras – </w:t>
      </w:r>
      <w:proofErr w:type="spellStart"/>
      <w:r>
        <w:t>Hover</w:t>
      </w:r>
      <w:proofErr w:type="spellEnd"/>
      <w:r>
        <w:t xml:space="preserve"> Horários de Autocarros, Opção Cartão-Valor – </w:t>
      </w:r>
      <w:proofErr w:type="spellStart"/>
      <w:r>
        <w:t>Hover</w:t>
      </w:r>
      <w:proofErr w:type="spellEnd"/>
      <w:r>
        <w:t xml:space="preserve"> Bilhetes de Autocarro</w:t>
      </w:r>
    </w:p>
    <w:p w14:paraId="0661114C" w14:textId="7E53D2D9" w:rsidR="00753F84" w:rsidRPr="00CD61D5" w:rsidRDefault="00753F84" w:rsidP="00753F84">
      <w:pPr>
        <w:ind w:left="0" w:firstLine="284"/>
      </w:pPr>
      <w:r>
        <w:t>Rating: 3</w:t>
      </w:r>
    </w:p>
    <w:p w14:paraId="6B818413" w14:textId="62B4CED4" w:rsidR="006B6CD2" w:rsidRDefault="006B6CD2" w:rsidP="006B6CD2">
      <w:pPr>
        <w:pStyle w:val="Ttulo2"/>
        <w:shd w:val="clear" w:color="auto" w:fill="FFFFFF"/>
        <w:rPr>
          <w:rFonts w:ascii="Arial" w:hAnsi="Arial" w:cs="Arial"/>
          <w:b/>
          <w:bCs/>
          <w:color w:val="333333"/>
        </w:rPr>
      </w:pPr>
      <w:r w:rsidRPr="006B6CD2">
        <w:rPr>
          <w:rFonts w:ascii="Arial" w:hAnsi="Arial" w:cs="Arial"/>
          <w:b/>
          <w:bCs/>
          <w:color w:val="333333"/>
        </w:rPr>
        <w:t xml:space="preserve">#3: User </w:t>
      </w:r>
      <w:proofErr w:type="spellStart"/>
      <w:r w:rsidRPr="006B6CD2">
        <w:rPr>
          <w:rFonts w:ascii="Arial" w:hAnsi="Arial" w:cs="Arial"/>
          <w:b/>
          <w:bCs/>
          <w:color w:val="333333"/>
        </w:rPr>
        <w:t>control</w:t>
      </w:r>
      <w:proofErr w:type="spellEnd"/>
      <w:r w:rsidRPr="006B6CD2">
        <w:rPr>
          <w:rFonts w:ascii="Arial" w:hAnsi="Arial" w:cs="Arial"/>
          <w:b/>
          <w:bCs/>
          <w:color w:val="333333"/>
        </w:rPr>
        <w:t xml:space="preserve"> and </w:t>
      </w:r>
      <w:proofErr w:type="spellStart"/>
      <w:r w:rsidRPr="006B6CD2">
        <w:rPr>
          <w:rFonts w:ascii="Arial" w:hAnsi="Arial" w:cs="Arial"/>
          <w:b/>
          <w:bCs/>
          <w:color w:val="333333"/>
        </w:rPr>
        <w:t>freedom</w:t>
      </w:r>
      <w:proofErr w:type="spellEnd"/>
    </w:p>
    <w:p w14:paraId="4D6F73A8" w14:textId="71C8CB55" w:rsidR="006B6CD2" w:rsidRDefault="006B6CD2" w:rsidP="006B6CD2">
      <w:pPr>
        <w:ind w:left="0" w:firstLine="284"/>
        <w:rPr>
          <w:sz w:val="24"/>
          <w:szCs w:val="24"/>
        </w:rPr>
      </w:pPr>
      <w:r>
        <w:rPr>
          <w:sz w:val="24"/>
          <w:szCs w:val="24"/>
        </w:rPr>
        <w:t>Na página inicial, no carrossel os botões de avançar para a próxima imagem estão muito pertos do vídeo que se encontra por baixo o que pode levar a que um utilizador clica no vídeo em vez de no botão para avançar de imagem</w:t>
      </w:r>
    </w:p>
    <w:p w14:paraId="3F2D806D" w14:textId="51269D8D" w:rsidR="006B6CD2" w:rsidRDefault="006B6CD2" w:rsidP="006B6CD2">
      <w:pPr>
        <w:rPr>
          <w:sz w:val="24"/>
          <w:szCs w:val="24"/>
        </w:rPr>
      </w:pPr>
      <w:r>
        <w:rPr>
          <w:sz w:val="24"/>
          <w:szCs w:val="24"/>
        </w:rPr>
        <w:t>Rating: 1;</w:t>
      </w:r>
    </w:p>
    <w:p w14:paraId="673E5444" w14:textId="5D33B01C" w:rsidR="00CD61D5" w:rsidRDefault="00CD61D5" w:rsidP="00CD61D5">
      <w:pPr>
        <w:pStyle w:val="Ttulo2"/>
        <w:shd w:val="clear" w:color="auto" w:fill="FFFFFF"/>
        <w:rPr>
          <w:rFonts w:ascii="Arial" w:hAnsi="Arial" w:cs="Arial"/>
          <w:b/>
          <w:bCs/>
          <w:color w:val="333333"/>
        </w:rPr>
      </w:pPr>
      <w:r w:rsidRPr="00CD61D5">
        <w:rPr>
          <w:rFonts w:ascii="Arial" w:hAnsi="Arial" w:cs="Arial"/>
          <w:b/>
          <w:bCs/>
          <w:color w:val="333333"/>
        </w:rPr>
        <w:t xml:space="preserve">#4: </w:t>
      </w:r>
      <w:proofErr w:type="spellStart"/>
      <w:r w:rsidRPr="00CD61D5">
        <w:rPr>
          <w:rFonts w:ascii="Arial" w:hAnsi="Arial" w:cs="Arial"/>
          <w:b/>
          <w:bCs/>
          <w:color w:val="333333"/>
        </w:rPr>
        <w:t>Consistency</w:t>
      </w:r>
      <w:proofErr w:type="spellEnd"/>
      <w:r w:rsidRPr="00CD61D5">
        <w:rPr>
          <w:rFonts w:ascii="Arial" w:hAnsi="Arial" w:cs="Arial"/>
          <w:b/>
          <w:bCs/>
          <w:color w:val="333333"/>
        </w:rPr>
        <w:t xml:space="preserve"> and standards</w:t>
      </w:r>
    </w:p>
    <w:p w14:paraId="4C16615C" w14:textId="11A1D746" w:rsidR="00CD61D5" w:rsidRDefault="00CD61D5" w:rsidP="00CD61D5">
      <w:pPr>
        <w:pStyle w:val="Ttulo2"/>
        <w:shd w:val="clear" w:color="auto" w:fill="FFFFFF"/>
        <w:rPr>
          <w:rFonts w:ascii="Arial" w:hAnsi="Arial" w:cs="Arial"/>
          <w:b/>
          <w:bCs/>
          <w:color w:val="333333"/>
        </w:rPr>
      </w:pPr>
      <w:r w:rsidRPr="00CD61D5">
        <w:rPr>
          <w:rFonts w:ascii="Arial" w:hAnsi="Arial" w:cs="Arial"/>
          <w:b/>
          <w:bCs/>
          <w:color w:val="333333"/>
        </w:rPr>
        <w:t xml:space="preserve">#7: </w:t>
      </w:r>
      <w:proofErr w:type="spellStart"/>
      <w:r w:rsidRPr="00CD61D5">
        <w:rPr>
          <w:rFonts w:ascii="Arial" w:hAnsi="Arial" w:cs="Arial"/>
          <w:b/>
          <w:bCs/>
          <w:color w:val="333333"/>
        </w:rPr>
        <w:t>Flexibility</w:t>
      </w:r>
      <w:proofErr w:type="spellEnd"/>
      <w:r w:rsidRPr="00CD61D5">
        <w:rPr>
          <w:rFonts w:ascii="Arial" w:hAnsi="Arial" w:cs="Arial"/>
          <w:b/>
          <w:bCs/>
          <w:color w:val="333333"/>
        </w:rPr>
        <w:t xml:space="preserve"> and </w:t>
      </w:r>
      <w:proofErr w:type="spellStart"/>
      <w:r w:rsidRPr="00CD61D5">
        <w:rPr>
          <w:rFonts w:ascii="Arial" w:hAnsi="Arial" w:cs="Arial"/>
          <w:b/>
          <w:bCs/>
          <w:color w:val="333333"/>
        </w:rPr>
        <w:t>efficiency</w:t>
      </w:r>
      <w:proofErr w:type="spellEnd"/>
      <w:r w:rsidRPr="00CD61D5">
        <w:rPr>
          <w:rFonts w:ascii="Arial" w:hAnsi="Arial" w:cs="Arial"/>
          <w:b/>
          <w:bCs/>
          <w:color w:val="333333"/>
        </w:rPr>
        <w:t xml:space="preserve"> of use</w:t>
      </w:r>
    </w:p>
    <w:p w14:paraId="08CC4B89" w14:textId="465BC840" w:rsidR="00CD61D5" w:rsidRDefault="00CD61D5" w:rsidP="00CD61D5">
      <w:pPr>
        <w:ind w:left="0" w:firstLine="284"/>
      </w:pPr>
      <w:r>
        <w:t xml:space="preserve">No website da </w:t>
      </w:r>
      <w:proofErr w:type="spellStart"/>
      <w:r>
        <w:t>transdev</w:t>
      </w:r>
      <w:proofErr w:type="spellEnd"/>
      <w:r>
        <w:t xml:space="preserve">, a navbar presente contém informações que pertencem ao </w:t>
      </w:r>
      <w:proofErr w:type="spellStart"/>
      <w:r>
        <w:t>footer</w:t>
      </w:r>
      <w:proofErr w:type="spellEnd"/>
      <w:r>
        <w:t xml:space="preserve"> que são os contactos das redes sociais. Enquanto que, o menu com as opções sobre o que é que se pode fazer no website encontram-se no </w:t>
      </w:r>
      <w:proofErr w:type="spellStart"/>
      <w:r>
        <w:t>footer</w:t>
      </w:r>
      <w:proofErr w:type="spellEnd"/>
      <w:r>
        <w:t xml:space="preserve"> da página.</w:t>
      </w:r>
    </w:p>
    <w:p w14:paraId="4A1E1DE2" w14:textId="466A9AED" w:rsidR="00CD61D5" w:rsidRPr="00CD61D5" w:rsidRDefault="00CD61D5" w:rsidP="00CD61D5">
      <w:pPr>
        <w:ind w:left="0" w:firstLine="284"/>
      </w:pPr>
      <w:r>
        <w:t>Rating: 3</w:t>
      </w:r>
    </w:p>
    <w:p w14:paraId="22F8023B" w14:textId="77777777" w:rsidR="00CD61D5" w:rsidRPr="00CD61D5" w:rsidRDefault="00CD61D5" w:rsidP="00CD61D5"/>
    <w:p w14:paraId="517716B8" w14:textId="36330439" w:rsidR="00CD61D5" w:rsidRDefault="00E340B7" w:rsidP="00E340B7">
      <w:pPr>
        <w:ind w:left="0" w:firstLine="284"/>
        <w:jc w:val="both"/>
        <w:rPr>
          <w:sz w:val="24"/>
          <w:szCs w:val="24"/>
        </w:rPr>
      </w:pPr>
      <w:r>
        <w:rPr>
          <w:sz w:val="24"/>
          <w:szCs w:val="24"/>
        </w:rPr>
        <w:t>Na página de documentos do site, existe uma breve descrição do documento e depois o ficheiro ao lado direito está o link para fazer download do ficheiro. Depois do primeiro documento existe um espaço em branco grande e só depois é que aparece o segundo documento e a sua descrição.</w:t>
      </w:r>
    </w:p>
    <w:p w14:paraId="5E35CBE2" w14:textId="55DA0D89" w:rsidR="00E340B7" w:rsidRDefault="00E340B7" w:rsidP="00E340B7">
      <w:pPr>
        <w:ind w:left="0" w:firstLine="284"/>
        <w:jc w:val="both"/>
        <w:rPr>
          <w:sz w:val="24"/>
          <w:szCs w:val="24"/>
        </w:rPr>
      </w:pPr>
      <w:r>
        <w:rPr>
          <w:sz w:val="24"/>
          <w:szCs w:val="24"/>
        </w:rPr>
        <w:t>Ao aceder no menu à opção Carreiras o primeiro elemento que aparece na página é um vídeo com dimensão muito grande, isto pode ser bom para um utilizador que aceda pela primeira vez ao website mas para um utilizador que acede frequentemente ao website pode se tornar incomodativo.</w:t>
      </w:r>
    </w:p>
    <w:p w14:paraId="29463609" w14:textId="5DEF5AE8" w:rsidR="00E340B7" w:rsidRDefault="00E340B7" w:rsidP="00E340B7">
      <w:pPr>
        <w:ind w:left="0" w:firstLine="284"/>
        <w:jc w:val="both"/>
        <w:rPr>
          <w:sz w:val="24"/>
          <w:szCs w:val="24"/>
        </w:rPr>
      </w:pPr>
      <w:r>
        <w:rPr>
          <w:sz w:val="24"/>
          <w:szCs w:val="24"/>
        </w:rPr>
        <w:t xml:space="preserve">Em algumas páginas aparece novamente como primeiro elemento da página um vídeo em reprodução </w:t>
      </w:r>
      <w:r w:rsidR="00125356">
        <w:rPr>
          <w:sz w:val="24"/>
          <w:szCs w:val="24"/>
        </w:rPr>
        <w:t xml:space="preserve">e </w:t>
      </w:r>
      <w:r>
        <w:rPr>
          <w:sz w:val="24"/>
          <w:szCs w:val="24"/>
        </w:rPr>
        <w:t>só abaixo deste é que se encontram as informações sobre a ação que o utilizador escolheu.</w:t>
      </w:r>
    </w:p>
    <w:p w14:paraId="427F5870" w14:textId="4B0DB258" w:rsidR="00DB372C" w:rsidRDefault="00F73A54" w:rsidP="00E340B7">
      <w:pPr>
        <w:ind w:left="0" w:firstLine="284"/>
        <w:jc w:val="both"/>
        <w:rPr>
          <w:sz w:val="24"/>
          <w:szCs w:val="24"/>
        </w:rPr>
      </w:pPr>
      <w:r>
        <w:rPr>
          <w:sz w:val="24"/>
          <w:szCs w:val="24"/>
        </w:rPr>
        <w:t>As validações dos formulários não se encontram</w:t>
      </w:r>
      <w:r w:rsidR="00DB372C">
        <w:rPr>
          <w:sz w:val="24"/>
          <w:szCs w:val="24"/>
        </w:rPr>
        <w:t xml:space="preserve"> completa pois ao testar com um endereço de email inválido, o website aceita-o como correto</w:t>
      </w:r>
    </w:p>
    <w:p w14:paraId="00F1C8DA" w14:textId="77777777" w:rsidR="00DD737B" w:rsidRPr="006B6CD2" w:rsidRDefault="00DD737B" w:rsidP="00E340B7">
      <w:pPr>
        <w:ind w:left="0" w:firstLine="284"/>
        <w:jc w:val="both"/>
        <w:rPr>
          <w:sz w:val="24"/>
          <w:szCs w:val="24"/>
        </w:rPr>
      </w:pPr>
    </w:p>
    <w:p w14:paraId="7BB7D5E8" w14:textId="77777777" w:rsidR="006B6CD2" w:rsidRPr="006B6CD2" w:rsidRDefault="006B6CD2" w:rsidP="006B6CD2"/>
    <w:p w14:paraId="2E456073" w14:textId="77777777" w:rsidR="00D9250E" w:rsidRDefault="00D9250E" w:rsidP="00D9250E">
      <w:pPr>
        <w:ind w:left="0" w:firstLine="284"/>
        <w:jc w:val="both"/>
        <w:rPr>
          <w:lang w:eastAsia="pt-PT"/>
        </w:rPr>
      </w:pPr>
    </w:p>
    <w:p w14:paraId="2FC517F6" w14:textId="373515CE" w:rsidR="00D9250E" w:rsidRPr="00A7387B" w:rsidRDefault="00D9250E" w:rsidP="00D9250E">
      <w:pPr>
        <w:ind w:left="0" w:firstLine="0"/>
        <w:rPr>
          <w:sz w:val="40"/>
          <w:szCs w:val="40"/>
        </w:rPr>
      </w:pPr>
      <w:r>
        <w:rPr>
          <w:lang w:eastAsia="pt-PT"/>
        </w:rPr>
        <w:tab/>
      </w:r>
    </w:p>
    <w:sectPr w:rsidR="00D9250E" w:rsidRPr="00A7387B" w:rsidSect="006B6CD2">
      <w:pgSz w:w="11906" w:h="16838"/>
      <w:pgMar w:top="1417" w:right="566" w:bottom="141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87B"/>
    <w:rsid w:val="00125356"/>
    <w:rsid w:val="00193763"/>
    <w:rsid w:val="004A0F9B"/>
    <w:rsid w:val="00586128"/>
    <w:rsid w:val="006B6CD2"/>
    <w:rsid w:val="006D0357"/>
    <w:rsid w:val="00753F84"/>
    <w:rsid w:val="00781D41"/>
    <w:rsid w:val="00A7387B"/>
    <w:rsid w:val="00B50F75"/>
    <w:rsid w:val="00C87173"/>
    <w:rsid w:val="00CD61D5"/>
    <w:rsid w:val="00D9250E"/>
    <w:rsid w:val="00DB372C"/>
    <w:rsid w:val="00DD737B"/>
    <w:rsid w:val="00E340B7"/>
    <w:rsid w:val="00F73A5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156B8"/>
  <w15:chartTrackingRefBased/>
  <w15:docId w15:val="{A5BC8EF3-EA15-45B7-82C2-4F99AA7A0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360"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ter"/>
    <w:uiPriority w:val="9"/>
    <w:qFormat/>
    <w:rsid w:val="00A7387B"/>
    <w:pPr>
      <w:spacing w:before="100" w:beforeAutospacing="1" w:after="100" w:afterAutospacing="1" w:line="240" w:lineRule="auto"/>
      <w:ind w:left="0" w:firstLine="0"/>
      <w:outlineLvl w:val="0"/>
    </w:pPr>
    <w:rPr>
      <w:rFonts w:ascii="Times New Roman" w:eastAsia="Times New Roman" w:hAnsi="Times New Roman" w:cs="Times New Roman"/>
      <w:b/>
      <w:bCs/>
      <w:kern w:val="36"/>
      <w:sz w:val="48"/>
      <w:szCs w:val="48"/>
      <w:lang w:eastAsia="pt-PT"/>
    </w:rPr>
  </w:style>
  <w:style w:type="paragraph" w:styleId="Ttulo2">
    <w:name w:val="heading 2"/>
    <w:basedOn w:val="Normal"/>
    <w:next w:val="Normal"/>
    <w:link w:val="Ttulo2Carter"/>
    <w:uiPriority w:val="9"/>
    <w:semiHidden/>
    <w:unhideWhenUsed/>
    <w:qFormat/>
    <w:rsid w:val="00A738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A7387B"/>
    <w:rPr>
      <w:rFonts w:ascii="Times New Roman" w:eastAsia="Times New Roman" w:hAnsi="Times New Roman" w:cs="Times New Roman"/>
      <w:b/>
      <w:bCs/>
      <w:kern w:val="36"/>
      <w:sz w:val="48"/>
      <w:szCs w:val="48"/>
      <w:lang w:eastAsia="pt-PT"/>
    </w:rPr>
  </w:style>
  <w:style w:type="character" w:customStyle="1" w:styleId="Ttulo2Carter">
    <w:name w:val="Título 2 Caráter"/>
    <w:basedOn w:val="Tipodeletrapredefinidodopargrafo"/>
    <w:link w:val="Ttulo2"/>
    <w:uiPriority w:val="9"/>
    <w:semiHidden/>
    <w:rsid w:val="00A7387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5764">
      <w:bodyDiv w:val="1"/>
      <w:marLeft w:val="0"/>
      <w:marRight w:val="0"/>
      <w:marTop w:val="0"/>
      <w:marBottom w:val="0"/>
      <w:divBdr>
        <w:top w:val="none" w:sz="0" w:space="0" w:color="auto"/>
        <w:left w:val="none" w:sz="0" w:space="0" w:color="auto"/>
        <w:bottom w:val="none" w:sz="0" w:space="0" w:color="auto"/>
        <w:right w:val="none" w:sz="0" w:space="0" w:color="auto"/>
      </w:divBdr>
    </w:div>
    <w:div w:id="317807040">
      <w:bodyDiv w:val="1"/>
      <w:marLeft w:val="0"/>
      <w:marRight w:val="0"/>
      <w:marTop w:val="0"/>
      <w:marBottom w:val="0"/>
      <w:divBdr>
        <w:top w:val="none" w:sz="0" w:space="0" w:color="auto"/>
        <w:left w:val="none" w:sz="0" w:space="0" w:color="auto"/>
        <w:bottom w:val="none" w:sz="0" w:space="0" w:color="auto"/>
        <w:right w:val="none" w:sz="0" w:space="0" w:color="auto"/>
      </w:divBdr>
    </w:div>
    <w:div w:id="641347365">
      <w:bodyDiv w:val="1"/>
      <w:marLeft w:val="0"/>
      <w:marRight w:val="0"/>
      <w:marTop w:val="0"/>
      <w:marBottom w:val="0"/>
      <w:divBdr>
        <w:top w:val="none" w:sz="0" w:space="0" w:color="auto"/>
        <w:left w:val="none" w:sz="0" w:space="0" w:color="auto"/>
        <w:bottom w:val="none" w:sz="0" w:space="0" w:color="auto"/>
        <w:right w:val="none" w:sz="0" w:space="0" w:color="auto"/>
      </w:divBdr>
    </w:div>
    <w:div w:id="773743412">
      <w:bodyDiv w:val="1"/>
      <w:marLeft w:val="0"/>
      <w:marRight w:val="0"/>
      <w:marTop w:val="0"/>
      <w:marBottom w:val="0"/>
      <w:divBdr>
        <w:top w:val="none" w:sz="0" w:space="0" w:color="auto"/>
        <w:left w:val="none" w:sz="0" w:space="0" w:color="auto"/>
        <w:bottom w:val="none" w:sz="0" w:space="0" w:color="auto"/>
        <w:right w:val="none" w:sz="0" w:space="0" w:color="auto"/>
      </w:divBdr>
    </w:div>
    <w:div w:id="924189075">
      <w:bodyDiv w:val="1"/>
      <w:marLeft w:val="0"/>
      <w:marRight w:val="0"/>
      <w:marTop w:val="0"/>
      <w:marBottom w:val="0"/>
      <w:divBdr>
        <w:top w:val="none" w:sz="0" w:space="0" w:color="auto"/>
        <w:left w:val="none" w:sz="0" w:space="0" w:color="auto"/>
        <w:bottom w:val="none" w:sz="0" w:space="0" w:color="auto"/>
        <w:right w:val="none" w:sz="0" w:space="0" w:color="auto"/>
      </w:divBdr>
    </w:div>
    <w:div w:id="1352532698">
      <w:bodyDiv w:val="1"/>
      <w:marLeft w:val="0"/>
      <w:marRight w:val="0"/>
      <w:marTop w:val="0"/>
      <w:marBottom w:val="0"/>
      <w:divBdr>
        <w:top w:val="none" w:sz="0" w:space="0" w:color="auto"/>
        <w:left w:val="none" w:sz="0" w:space="0" w:color="auto"/>
        <w:bottom w:val="none" w:sz="0" w:space="0" w:color="auto"/>
        <w:right w:val="none" w:sz="0" w:space="0" w:color="auto"/>
      </w:divBdr>
    </w:div>
    <w:div w:id="140957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Pages>
  <Words>407</Words>
  <Characters>2201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Miguel Costa Gameiro</dc:creator>
  <cp:keywords/>
  <dc:description/>
  <cp:lastModifiedBy>José Miguel Costa Gameiro</cp:lastModifiedBy>
  <cp:revision>4</cp:revision>
  <dcterms:created xsi:type="dcterms:W3CDTF">2023-02-23T12:32:00Z</dcterms:created>
  <dcterms:modified xsi:type="dcterms:W3CDTF">2023-03-01T23:21:00Z</dcterms:modified>
</cp:coreProperties>
</file>