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color w:val="000000"/>
          <w:sz w:val="44"/>
          <w:szCs w:val="44"/>
        </w:rPr>
      </w:pPr>
      <w:r w:rsidDel="00000000" w:rsidR="00000000" w:rsidRPr="00000000">
        <w:rPr>
          <w:rtl w:val="0"/>
        </w:rPr>
      </w:r>
    </w:p>
    <w:p w:rsidR="00000000" w:rsidDel="00000000" w:rsidP="00000000" w:rsidRDefault="00000000" w:rsidRPr="00000000" w14:paraId="00000009">
      <w:pPr>
        <w:spacing w:line="276"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M2 Costos y presupuestos FLN B</w:t>
      </w:r>
    </w:p>
    <w:p w:rsidR="00000000" w:rsidDel="00000000" w:rsidP="00000000" w:rsidRDefault="00000000" w:rsidRPr="00000000" w14:paraId="0000000A">
      <w:pPr>
        <w:spacing w:line="276" w:lineRule="auto"/>
        <w:rPr>
          <w:rFonts w:ascii="Arial Black" w:cs="Arial Black" w:eastAsia="Arial Black" w:hAnsi="Arial Black"/>
          <w:color w:val="000000"/>
          <w:sz w:val="46"/>
          <w:szCs w:val="46"/>
        </w:rPr>
      </w:pPr>
      <w:r w:rsidDel="00000000" w:rsidR="00000000" w:rsidRPr="00000000">
        <w:rPr>
          <w:rFonts w:ascii="Arial Black" w:cs="Arial Black" w:eastAsia="Arial Black" w:hAnsi="Arial Black"/>
          <w:color w:val="000000"/>
          <w:sz w:val="44"/>
          <w:szCs w:val="44"/>
          <w:rtl w:val="0"/>
        </w:rPr>
        <w:t xml:space="preserve">Actividad 2</w:t>
      </w:r>
      <w:r w:rsidDel="00000000" w:rsidR="00000000" w:rsidRPr="00000000">
        <w:rPr>
          <w:rtl w:val="0"/>
        </w:rPr>
      </w:r>
    </w:p>
    <w:p w:rsidR="00000000" w:rsidDel="00000000" w:rsidP="00000000" w:rsidRDefault="00000000" w:rsidRPr="00000000" w14:paraId="0000000B">
      <w:pPr>
        <w:spacing w:line="276" w:lineRule="auto"/>
        <w:rPr>
          <w:color w:val="000000"/>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Ind w:w="-108.0" w:type="dxa"/>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C">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Tutor:</w:t>
            </w:r>
          </w:p>
        </w:tc>
        <w:tc>
          <w:tcPr/>
          <w:p w:rsidR="00000000" w:rsidDel="00000000" w:rsidP="00000000" w:rsidRDefault="00000000" w:rsidRPr="00000000" w14:paraId="0000000D">
            <w:pPr>
              <w:tabs>
                <w:tab w:val="left" w:leader="none" w:pos="2532"/>
              </w:tabs>
              <w:spacing w:after="0" w:before="0" w:line="240" w:lineRule="auto"/>
              <w:jc w:val="left"/>
              <w:rPr>
                <w:b w:val="1"/>
                <w:color w:val="000000"/>
                <w:sz w:val="24"/>
                <w:szCs w:val="24"/>
              </w:rPr>
            </w:pPr>
            <w:r w:rsidDel="00000000" w:rsidR="00000000" w:rsidRPr="00000000">
              <w:rPr>
                <w:b w:val="1"/>
                <w:color w:val="000000"/>
                <w:sz w:val="24"/>
                <w:szCs w:val="24"/>
                <w:rtl w:val="0"/>
              </w:rPr>
              <w:t xml:space="preserve"> Arianna Dávila</w:t>
            </w:r>
          </w:p>
        </w:tc>
      </w:tr>
      <w:tr>
        <w:trPr>
          <w:cantSplit w:val="0"/>
          <w:trHeight w:val="659" w:hRule="atLeast"/>
          <w:tblHeader w:val="0"/>
        </w:trPr>
        <w:tc>
          <w:tcPr/>
          <w:p w:rsidR="00000000" w:rsidDel="00000000" w:rsidP="00000000" w:rsidRDefault="00000000" w:rsidRPr="00000000" w14:paraId="0000000E">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Estudiante: </w:t>
            </w:r>
          </w:p>
        </w:tc>
        <w:tc>
          <w:tcPr/>
          <w:p w:rsidR="00000000" w:rsidDel="00000000" w:rsidP="00000000" w:rsidRDefault="00000000" w:rsidRPr="00000000" w14:paraId="0000000F">
            <w:pPr>
              <w:spacing w:after="0" w:before="0" w:line="24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Matricula:</w:t>
            </w:r>
          </w:p>
        </w:tc>
        <w:tc>
          <w:tcPr/>
          <w:p w:rsidR="00000000" w:rsidDel="00000000" w:rsidP="00000000" w:rsidRDefault="00000000" w:rsidRPr="00000000" w14:paraId="00000011">
            <w:pPr>
              <w:spacing w:after="0" w:before="0" w:line="24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rPr>
          <w:color w:val="000000"/>
          <w:sz w:val="48"/>
          <w:szCs w:val="48"/>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jc w:val="left"/>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Ind w:w="-108.0" w:type="dxa"/>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spacing w:after="0" w:before="0" w:line="240" w:lineRule="auto"/>
              <w:jc w:val="left"/>
              <w:rPr>
                <w:color w:val="000000"/>
                <w:sz w:val="24"/>
                <w:szCs w:val="24"/>
              </w:rPr>
            </w:pPr>
            <w:r w:rsidDel="00000000" w:rsidR="00000000" w:rsidRPr="00000000">
              <w:rPr>
                <w:color w:val="000000"/>
                <w:sz w:val="24"/>
                <w:szCs w:val="24"/>
                <w:rtl w:val="0"/>
              </w:rPr>
              <w:t xml:space="preserve">Monterrey, Nuevo León</w:t>
            </w:r>
          </w:p>
        </w:tc>
        <w:tc>
          <w:tcPr/>
          <w:p w:rsidR="00000000" w:rsidDel="00000000" w:rsidP="00000000" w:rsidRDefault="00000000" w:rsidRPr="00000000" w14:paraId="00000016">
            <w:pPr>
              <w:spacing w:after="0" w:before="0" w:line="240" w:lineRule="auto"/>
              <w:rPr>
                <w:sz w:val="24"/>
                <w:szCs w:val="24"/>
              </w:rPr>
            </w:pPr>
            <w:r w:rsidDel="00000000" w:rsidR="00000000" w:rsidRPr="00000000">
              <w:rPr>
                <w:color w:val="000000"/>
                <w:sz w:val="24"/>
                <w:szCs w:val="24"/>
                <w:rtl w:val="0"/>
              </w:rPr>
              <w:t xml:space="preserve">domingo, 23 de Febrero de 2025</w:t>
            </w:r>
            <w:r w:rsidDel="00000000" w:rsidR="00000000" w:rsidRPr="00000000">
              <w:rPr>
                <w:rtl w:val="0"/>
              </w:rPr>
            </w:r>
          </w:p>
          <w:p w:rsidR="00000000" w:rsidDel="00000000" w:rsidP="00000000" w:rsidRDefault="00000000" w:rsidRPr="00000000" w14:paraId="00000017">
            <w:pPr>
              <w:spacing w:after="0" w:before="0" w:line="240" w:lineRule="auto"/>
              <w:rPr>
                <w:color w:val="000000"/>
                <w:sz w:val="24"/>
                <w:szCs w:val="24"/>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Introducción</w:t>
      </w:r>
    </w:p>
    <w:p w:rsidR="00000000" w:rsidDel="00000000" w:rsidP="00000000" w:rsidRDefault="00000000" w:rsidRPr="00000000" w14:paraId="0000001A">
      <w:pPr>
        <w:jc w:val="both"/>
        <w:rPr>
          <w:color w:val="000000"/>
        </w:rPr>
      </w:pPr>
      <w:r w:rsidDel="00000000" w:rsidR="00000000" w:rsidRPr="00000000">
        <w:rPr>
          <w:color w:val="000000"/>
          <w:rtl w:val="0"/>
        </w:rPr>
        <w:t xml:space="preserve">En el ámbito de la contabilidad de costos, comprender los diferentes sistemas de acumulación de costos es esencial para una gestión financiera efectiva. Este trabajo tiene como objetivo analizar y aplicar los conceptos clave de los sistemas de costos por órdenes de producción, costeo por clases y por procesos o actividades.</w:t>
      </w:r>
    </w:p>
    <w:p w:rsidR="00000000" w:rsidDel="00000000" w:rsidP="00000000" w:rsidRDefault="00000000" w:rsidRPr="00000000" w14:paraId="0000001B">
      <w:pPr>
        <w:jc w:val="both"/>
        <w:rPr>
          <w:color w:val="000000"/>
        </w:rPr>
      </w:pPr>
      <w:r w:rsidDel="00000000" w:rsidR="00000000" w:rsidRPr="00000000">
        <w:rPr>
          <w:color w:val="000000"/>
          <w:rtl w:val="0"/>
        </w:rPr>
        <w:t xml:space="preserve">A través de un caso práctico, calcularemos los costos de producción para la empresa “Vinos de Mesa, SA de CV”, lo que nos permitirá ver la aplicación real de estos conceptos.</w:t>
      </w:r>
    </w:p>
    <w:p w:rsidR="00000000" w:rsidDel="00000000" w:rsidP="00000000" w:rsidRDefault="00000000" w:rsidRPr="00000000" w14:paraId="0000001C">
      <w:pPr>
        <w:jc w:val="both"/>
        <w:rPr>
          <w:color w:val="000000"/>
        </w:rPr>
      </w:pPr>
      <w:r w:rsidDel="00000000" w:rsidR="00000000" w:rsidRPr="00000000">
        <w:rPr>
          <w:color w:val="000000"/>
          <w:rtl w:val="0"/>
        </w:rPr>
        <w:t xml:space="preserve">Además, elaboramos una infografía que resume las características principales de cada sistema, junto con ejemplos ilustrativos. Este ejercicio no solo reforzará nuestra comprensión teórica, sino que también nos proporcionará herramientas prácticas para la toma de decisiones en entornos empresariales.</w:t>
      </w:r>
    </w:p>
    <w:p w:rsidR="00000000" w:rsidDel="00000000" w:rsidP="00000000" w:rsidRDefault="00000000" w:rsidRPr="00000000" w14:paraId="0000001D">
      <w:pPr>
        <w:jc w:val="both"/>
        <w:rPr>
          <w:color w:val="000000"/>
        </w:rPr>
      </w:pPr>
      <w:r w:rsidDel="00000000" w:rsidR="00000000" w:rsidRPr="00000000">
        <w:rPr>
          <w:color w:val="000000"/>
          <w:rtl w:val="0"/>
        </w:rPr>
        <w:t xml:space="preserve">Al final, presentaremos una conclusión que sintetice lo aprendido, destacando la importancia de estos sistemas en la optimización de los procesos productivos y la mejora de la rentabilidad. Este proyecto integral nos preparará para enfrentar desafíos reales en el campo de la contabilidad de costos y presupuestos.</w:t>
      </w:r>
    </w:p>
    <w:p w:rsidR="00000000" w:rsidDel="00000000" w:rsidP="00000000" w:rsidRDefault="00000000" w:rsidRPr="00000000" w14:paraId="0000001E">
      <w:pPr>
        <w:keepNext w:val="0"/>
        <w:keepLines w:val="0"/>
        <w:pageBreakBefore w:val="0"/>
        <w:widowControl w:val="1"/>
        <w:shd w:fill="auto" w:val="clear"/>
        <w:spacing w:after="0" w:before="0" w:line="240" w:lineRule="auto"/>
        <w:ind w:left="0" w:right="0" w:firstLine="0"/>
        <w:jc w:val="both"/>
        <w:rPr>
          <w:color w:val="000000"/>
        </w:rPr>
      </w:pPr>
      <w:r w:rsidDel="00000000" w:rsidR="00000000" w:rsidRPr="00000000">
        <w:rPr>
          <w:rtl w:val="0"/>
        </w:rPr>
      </w:r>
    </w:p>
    <w:p w:rsidR="00000000" w:rsidDel="00000000" w:rsidP="00000000" w:rsidRDefault="00000000" w:rsidRPr="00000000" w14:paraId="0000001F">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Desarrollo</w:t>
      </w:r>
    </w:p>
    <w:p w:rsidR="00000000" w:rsidDel="00000000" w:rsidP="00000000" w:rsidRDefault="00000000" w:rsidRPr="00000000" w14:paraId="00000021">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Caso práctico</w:t>
      </w:r>
    </w:p>
    <w:p w:rsidR="00000000" w:rsidDel="00000000" w:rsidP="00000000" w:rsidRDefault="00000000" w:rsidRPr="00000000" w14:paraId="00000022">
      <w:pPr>
        <w:rPr>
          <w:rFonts w:ascii="Arial Black" w:cs="Arial Black" w:eastAsia="Arial Black" w:hAnsi="Arial Black"/>
          <w:color w:val="000000"/>
          <w:sz w:val="48"/>
          <w:szCs w:val="48"/>
        </w:rPr>
      </w:pPr>
      <w:r w:rsidDel="00000000" w:rsidR="00000000" w:rsidRPr="00000000">
        <w:rPr/>
        <w:drawing>
          <wp:inline distB="114300" distT="114300" distL="114300" distR="114300">
            <wp:extent cx="5334000" cy="3057525"/>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b w:val="1"/>
          <w:color w:val="000000"/>
        </w:rPr>
      </w:pPr>
      <w:r w:rsidDel="00000000" w:rsidR="00000000" w:rsidRPr="00000000">
        <w:rPr>
          <w:b w:val="1"/>
          <w:color w:val="000000"/>
          <w:rtl w:val="0"/>
        </w:rPr>
        <w:t xml:space="preserve">Paso 1: Calcular el costo total de cada proceso</w:t>
      </w:r>
    </w:p>
    <w:p w:rsidR="00000000" w:rsidDel="00000000" w:rsidP="00000000" w:rsidRDefault="00000000" w:rsidRPr="00000000" w14:paraId="00000024">
      <w:pPr>
        <w:numPr>
          <w:ilvl w:val="0"/>
          <w:numId w:val="4"/>
        </w:numPr>
        <w:spacing w:after="0" w:afterAutospacing="0"/>
        <w:ind w:left="720" w:hanging="360"/>
        <w:jc w:val="both"/>
        <w:rPr>
          <w:color w:val="000000"/>
          <w:u w:val="none"/>
        </w:rPr>
      </w:pPr>
      <w:r w:rsidDel="00000000" w:rsidR="00000000" w:rsidRPr="00000000">
        <w:rPr>
          <w:b w:val="1"/>
          <w:color w:val="000000"/>
          <w:rtl w:val="0"/>
        </w:rPr>
        <w:t xml:space="preserve">Proceso A</w:t>
      </w:r>
      <w:r w:rsidDel="00000000" w:rsidR="00000000" w:rsidRPr="00000000">
        <w:rPr>
          <w:color w:val="000000"/>
          <w:rtl w:val="0"/>
        </w:rPr>
        <w:t xml:space="preserve">:</w:t>
      </w:r>
    </w:p>
    <w:p w:rsidR="00000000" w:rsidDel="00000000" w:rsidP="00000000" w:rsidRDefault="00000000" w:rsidRPr="00000000" w14:paraId="00000025">
      <w:pPr>
        <w:numPr>
          <w:ilvl w:val="1"/>
          <w:numId w:val="4"/>
        </w:numPr>
        <w:spacing w:after="0" w:afterAutospacing="0"/>
        <w:ind w:left="1440" w:hanging="360"/>
        <w:jc w:val="both"/>
        <w:rPr>
          <w:color w:val="000000"/>
          <w:u w:val="none"/>
        </w:rPr>
      </w:pPr>
      <w:r w:rsidDel="00000000" w:rsidR="00000000" w:rsidRPr="00000000">
        <w:rPr>
          <w:color w:val="000000"/>
          <w:rtl w:val="0"/>
        </w:rPr>
        <w:t xml:space="preserve">Materia prima: $35,000</w:t>
      </w:r>
    </w:p>
    <w:p w:rsidR="00000000" w:rsidDel="00000000" w:rsidP="00000000" w:rsidRDefault="00000000" w:rsidRPr="00000000" w14:paraId="00000026">
      <w:pPr>
        <w:numPr>
          <w:ilvl w:val="1"/>
          <w:numId w:val="4"/>
        </w:numPr>
        <w:spacing w:after="0" w:afterAutospacing="0"/>
        <w:ind w:left="1440" w:hanging="360"/>
        <w:jc w:val="both"/>
        <w:rPr>
          <w:color w:val="000000"/>
          <w:u w:val="none"/>
        </w:rPr>
      </w:pPr>
      <w:r w:rsidDel="00000000" w:rsidR="00000000" w:rsidRPr="00000000">
        <w:rPr>
          <w:color w:val="000000"/>
          <w:rtl w:val="0"/>
        </w:rPr>
        <w:t xml:space="preserve">Mano de obra: $20,000</w:t>
      </w:r>
    </w:p>
    <w:p w:rsidR="00000000" w:rsidDel="00000000" w:rsidP="00000000" w:rsidRDefault="00000000" w:rsidRPr="00000000" w14:paraId="00000027">
      <w:pPr>
        <w:numPr>
          <w:ilvl w:val="1"/>
          <w:numId w:val="4"/>
        </w:numPr>
        <w:spacing w:after="0" w:afterAutospacing="0"/>
        <w:ind w:left="1440" w:hanging="360"/>
        <w:jc w:val="both"/>
        <w:rPr>
          <w:color w:val="000000"/>
          <w:u w:val="none"/>
        </w:rPr>
      </w:pPr>
      <w:r w:rsidDel="00000000" w:rsidR="00000000" w:rsidRPr="00000000">
        <w:rPr>
          <w:color w:val="000000"/>
          <w:rtl w:val="0"/>
        </w:rPr>
        <w:t xml:space="preserve">Gastos indirectos: $12,000</w:t>
      </w:r>
    </w:p>
    <w:p w:rsidR="00000000" w:rsidDel="00000000" w:rsidP="00000000" w:rsidRDefault="00000000" w:rsidRPr="00000000" w14:paraId="00000028">
      <w:pPr>
        <w:numPr>
          <w:ilvl w:val="1"/>
          <w:numId w:val="4"/>
        </w:numPr>
        <w:spacing w:after="0" w:afterAutospacing="0"/>
        <w:ind w:left="1440" w:hanging="360"/>
        <w:jc w:val="both"/>
        <w:rPr>
          <w:color w:val="000000"/>
          <w:u w:val="none"/>
        </w:rPr>
      </w:pPr>
      <w:r w:rsidDel="00000000" w:rsidR="00000000" w:rsidRPr="00000000">
        <w:rPr>
          <w:b w:val="1"/>
          <w:color w:val="000000"/>
          <w:rtl w:val="0"/>
        </w:rPr>
        <w:t xml:space="preserve">Total Proceso A</w:t>
      </w:r>
      <w:r w:rsidDel="00000000" w:rsidR="00000000" w:rsidRPr="00000000">
        <w:rPr>
          <w:color w:val="000000"/>
          <w:rtl w:val="0"/>
        </w:rPr>
        <w:t xml:space="preserve">: $35,000 + $20,000 + $12,000 = $67,000</w:t>
      </w:r>
    </w:p>
    <w:p w:rsidR="00000000" w:rsidDel="00000000" w:rsidP="00000000" w:rsidRDefault="00000000" w:rsidRPr="00000000" w14:paraId="00000029">
      <w:pPr>
        <w:numPr>
          <w:ilvl w:val="0"/>
          <w:numId w:val="4"/>
        </w:numPr>
        <w:spacing w:after="0" w:afterAutospacing="0"/>
        <w:ind w:left="720" w:hanging="360"/>
        <w:jc w:val="both"/>
        <w:rPr>
          <w:b w:val="1"/>
          <w:color w:val="000000"/>
          <w:u w:val="none"/>
        </w:rPr>
      </w:pPr>
      <w:r w:rsidDel="00000000" w:rsidR="00000000" w:rsidRPr="00000000">
        <w:rPr>
          <w:b w:val="1"/>
          <w:color w:val="000000"/>
          <w:rtl w:val="0"/>
        </w:rPr>
        <w:t xml:space="preserve">Proceso B:</w:t>
      </w:r>
    </w:p>
    <w:p w:rsidR="00000000" w:rsidDel="00000000" w:rsidP="00000000" w:rsidRDefault="00000000" w:rsidRPr="00000000" w14:paraId="0000002A">
      <w:pPr>
        <w:numPr>
          <w:ilvl w:val="1"/>
          <w:numId w:val="4"/>
        </w:numPr>
        <w:spacing w:after="0" w:afterAutospacing="0"/>
        <w:ind w:left="1440" w:hanging="360"/>
        <w:jc w:val="both"/>
        <w:rPr>
          <w:b w:val="1"/>
          <w:color w:val="000000"/>
          <w:u w:val="none"/>
        </w:rPr>
      </w:pPr>
      <w:r w:rsidDel="00000000" w:rsidR="00000000" w:rsidRPr="00000000">
        <w:rPr>
          <w:color w:val="000000"/>
          <w:rtl w:val="0"/>
        </w:rPr>
        <w:t xml:space="preserve">Materia prima: $57,000</w:t>
      </w:r>
    </w:p>
    <w:p w:rsidR="00000000" w:rsidDel="00000000" w:rsidP="00000000" w:rsidRDefault="00000000" w:rsidRPr="00000000" w14:paraId="0000002B">
      <w:pPr>
        <w:numPr>
          <w:ilvl w:val="1"/>
          <w:numId w:val="4"/>
        </w:numPr>
        <w:spacing w:after="0" w:afterAutospacing="0"/>
        <w:ind w:left="1440" w:hanging="360"/>
        <w:jc w:val="both"/>
        <w:rPr>
          <w:b w:val="1"/>
          <w:color w:val="000000"/>
          <w:u w:val="none"/>
        </w:rPr>
      </w:pPr>
      <w:r w:rsidDel="00000000" w:rsidR="00000000" w:rsidRPr="00000000">
        <w:rPr>
          <w:color w:val="000000"/>
          <w:rtl w:val="0"/>
        </w:rPr>
        <w:t xml:space="preserve">Mano de obra: $36,000</w:t>
      </w:r>
    </w:p>
    <w:p w:rsidR="00000000" w:rsidDel="00000000" w:rsidP="00000000" w:rsidRDefault="00000000" w:rsidRPr="00000000" w14:paraId="0000002C">
      <w:pPr>
        <w:numPr>
          <w:ilvl w:val="1"/>
          <w:numId w:val="4"/>
        </w:numPr>
        <w:spacing w:after="0" w:afterAutospacing="0"/>
        <w:ind w:left="1440" w:hanging="360"/>
        <w:jc w:val="both"/>
        <w:rPr>
          <w:b w:val="1"/>
          <w:color w:val="000000"/>
          <w:u w:val="none"/>
        </w:rPr>
      </w:pPr>
      <w:r w:rsidDel="00000000" w:rsidR="00000000" w:rsidRPr="00000000">
        <w:rPr>
          <w:color w:val="000000"/>
          <w:rtl w:val="0"/>
        </w:rPr>
        <w:t xml:space="preserve">Gastos indirectos: $22,000</w:t>
      </w:r>
    </w:p>
    <w:p w:rsidR="00000000" w:rsidDel="00000000" w:rsidP="00000000" w:rsidRDefault="00000000" w:rsidRPr="00000000" w14:paraId="0000002D">
      <w:pPr>
        <w:numPr>
          <w:ilvl w:val="1"/>
          <w:numId w:val="4"/>
        </w:numPr>
        <w:ind w:left="1440" w:hanging="360"/>
        <w:jc w:val="both"/>
        <w:rPr>
          <w:b w:val="1"/>
          <w:color w:val="000000"/>
          <w:u w:val="none"/>
        </w:rPr>
      </w:pPr>
      <w:r w:rsidDel="00000000" w:rsidR="00000000" w:rsidRPr="00000000">
        <w:rPr>
          <w:b w:val="1"/>
          <w:color w:val="000000"/>
          <w:rtl w:val="0"/>
        </w:rPr>
        <w:t xml:space="preserve">Total Proceso B</w:t>
      </w:r>
      <w:r w:rsidDel="00000000" w:rsidR="00000000" w:rsidRPr="00000000">
        <w:rPr>
          <w:color w:val="000000"/>
          <w:rtl w:val="0"/>
        </w:rPr>
        <w:t xml:space="preserve">: $57,000 + $36,000 + $22,000 = $115,000</w:t>
      </w:r>
    </w:p>
    <w:p w:rsidR="00000000" w:rsidDel="00000000" w:rsidP="00000000" w:rsidRDefault="00000000" w:rsidRPr="00000000" w14:paraId="0000002E">
      <w:pPr>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1"/>
        </w:numPr>
        <w:spacing w:after="0" w:afterAutospacing="0"/>
        <w:ind w:left="720" w:hanging="360"/>
        <w:jc w:val="both"/>
        <w:rPr>
          <w:b w:val="1"/>
          <w:color w:val="000000"/>
          <w:u w:val="none"/>
        </w:rPr>
      </w:pPr>
      <w:r w:rsidDel="00000000" w:rsidR="00000000" w:rsidRPr="00000000">
        <w:rPr>
          <w:b w:val="1"/>
          <w:color w:val="000000"/>
          <w:rtl w:val="0"/>
        </w:rPr>
        <w:t xml:space="preserve">Proceso C:</w:t>
      </w:r>
    </w:p>
    <w:p w:rsidR="00000000" w:rsidDel="00000000" w:rsidP="00000000" w:rsidRDefault="00000000" w:rsidRPr="00000000" w14:paraId="00000030">
      <w:pPr>
        <w:numPr>
          <w:ilvl w:val="1"/>
          <w:numId w:val="1"/>
        </w:numPr>
        <w:spacing w:after="0" w:afterAutospacing="0"/>
        <w:ind w:left="1440" w:hanging="360"/>
        <w:jc w:val="both"/>
        <w:rPr>
          <w:b w:val="1"/>
          <w:color w:val="000000"/>
          <w:u w:val="none"/>
        </w:rPr>
      </w:pPr>
      <w:r w:rsidDel="00000000" w:rsidR="00000000" w:rsidRPr="00000000">
        <w:rPr>
          <w:color w:val="000000"/>
          <w:rtl w:val="0"/>
        </w:rPr>
        <w:t xml:space="preserve">Materia prima: $0</w:t>
      </w:r>
    </w:p>
    <w:p w:rsidR="00000000" w:rsidDel="00000000" w:rsidP="00000000" w:rsidRDefault="00000000" w:rsidRPr="00000000" w14:paraId="00000031">
      <w:pPr>
        <w:numPr>
          <w:ilvl w:val="1"/>
          <w:numId w:val="1"/>
        </w:numPr>
        <w:spacing w:after="0" w:afterAutospacing="0"/>
        <w:ind w:left="1440" w:hanging="360"/>
        <w:jc w:val="both"/>
        <w:rPr>
          <w:color w:val="000000"/>
          <w:u w:val="none"/>
        </w:rPr>
      </w:pPr>
      <w:r w:rsidDel="00000000" w:rsidR="00000000" w:rsidRPr="00000000">
        <w:rPr>
          <w:color w:val="000000"/>
          <w:rtl w:val="0"/>
        </w:rPr>
        <w:t xml:space="preserve">Mano de obra: $8,000</w:t>
      </w:r>
    </w:p>
    <w:p w:rsidR="00000000" w:rsidDel="00000000" w:rsidP="00000000" w:rsidRDefault="00000000" w:rsidRPr="00000000" w14:paraId="00000032">
      <w:pPr>
        <w:numPr>
          <w:ilvl w:val="1"/>
          <w:numId w:val="1"/>
        </w:numPr>
        <w:spacing w:after="0" w:afterAutospacing="0"/>
        <w:ind w:left="1440" w:hanging="360"/>
        <w:jc w:val="both"/>
        <w:rPr>
          <w:color w:val="000000"/>
          <w:u w:val="none"/>
        </w:rPr>
      </w:pPr>
      <w:r w:rsidDel="00000000" w:rsidR="00000000" w:rsidRPr="00000000">
        <w:rPr>
          <w:color w:val="000000"/>
          <w:rtl w:val="0"/>
        </w:rPr>
        <w:t xml:space="preserve">Gastos indirectos: $5,500</w:t>
      </w:r>
    </w:p>
    <w:p w:rsidR="00000000" w:rsidDel="00000000" w:rsidP="00000000" w:rsidRDefault="00000000" w:rsidRPr="00000000" w14:paraId="00000033">
      <w:pPr>
        <w:numPr>
          <w:ilvl w:val="1"/>
          <w:numId w:val="1"/>
        </w:numPr>
        <w:ind w:left="1440" w:hanging="360"/>
        <w:jc w:val="both"/>
        <w:rPr>
          <w:color w:val="000000"/>
          <w:u w:val="none"/>
        </w:rPr>
      </w:pPr>
      <w:r w:rsidDel="00000000" w:rsidR="00000000" w:rsidRPr="00000000">
        <w:rPr>
          <w:b w:val="1"/>
          <w:color w:val="000000"/>
          <w:rtl w:val="0"/>
        </w:rPr>
        <w:t xml:space="preserve">Total Proceso C</w:t>
      </w:r>
      <w:r w:rsidDel="00000000" w:rsidR="00000000" w:rsidRPr="00000000">
        <w:rPr>
          <w:color w:val="000000"/>
          <w:rtl w:val="0"/>
        </w:rPr>
        <w:t xml:space="preserve">: $0 + $8,000 + $5,500 = $13,500</w:t>
      </w:r>
    </w:p>
    <w:p w:rsidR="00000000" w:rsidDel="00000000" w:rsidP="00000000" w:rsidRDefault="00000000" w:rsidRPr="00000000" w14:paraId="00000034">
      <w:pPr>
        <w:jc w:val="both"/>
        <w:rPr>
          <w:b w:val="1"/>
          <w:color w:val="000000"/>
        </w:rPr>
      </w:pPr>
      <w:r w:rsidDel="00000000" w:rsidR="00000000" w:rsidRPr="00000000">
        <w:rPr>
          <w:b w:val="1"/>
          <w:color w:val="000000"/>
          <w:rtl w:val="0"/>
        </w:rPr>
        <w:t xml:space="preserve">Paso 2: Calcular el costo total del producto en proceso</w:t>
      </w:r>
    </w:p>
    <w:p w:rsidR="00000000" w:rsidDel="00000000" w:rsidP="00000000" w:rsidRDefault="00000000" w:rsidRPr="00000000" w14:paraId="00000035">
      <w:pPr>
        <w:numPr>
          <w:ilvl w:val="0"/>
          <w:numId w:val="2"/>
        </w:numPr>
        <w:spacing w:after="0" w:afterAutospacing="0"/>
        <w:ind w:left="720" w:hanging="360"/>
        <w:jc w:val="both"/>
        <w:rPr>
          <w:b w:val="1"/>
          <w:color w:val="000000"/>
        </w:rPr>
      </w:pPr>
      <w:r w:rsidDel="00000000" w:rsidR="00000000" w:rsidRPr="00000000">
        <w:rPr>
          <w:b w:val="1"/>
          <w:color w:val="000000"/>
          <w:rtl w:val="0"/>
        </w:rPr>
        <w:t xml:space="preserve">Costo total del producto en proceso:</w:t>
      </w:r>
    </w:p>
    <w:p w:rsidR="00000000" w:rsidDel="00000000" w:rsidP="00000000" w:rsidRDefault="00000000" w:rsidRPr="00000000" w14:paraId="00000036">
      <w:pPr>
        <w:numPr>
          <w:ilvl w:val="1"/>
          <w:numId w:val="2"/>
        </w:numPr>
        <w:spacing w:after="0" w:afterAutospacing="0"/>
        <w:ind w:left="1440" w:hanging="360"/>
        <w:jc w:val="both"/>
        <w:rPr>
          <w:color w:val="000000"/>
          <w:u w:val="none"/>
        </w:rPr>
      </w:pPr>
      <w:r w:rsidDel="00000000" w:rsidR="00000000" w:rsidRPr="00000000">
        <w:rPr>
          <w:color w:val="000000"/>
          <w:rtl w:val="0"/>
        </w:rPr>
        <w:t xml:space="preserve">Total Proceso A + Total Proceso B + Total Proceso C</w:t>
      </w:r>
    </w:p>
    <w:p w:rsidR="00000000" w:rsidDel="00000000" w:rsidP="00000000" w:rsidRDefault="00000000" w:rsidRPr="00000000" w14:paraId="00000037">
      <w:pPr>
        <w:numPr>
          <w:ilvl w:val="1"/>
          <w:numId w:val="2"/>
        </w:numPr>
        <w:ind w:left="1440" w:hanging="360"/>
        <w:jc w:val="both"/>
        <w:rPr>
          <w:color w:val="000000"/>
          <w:u w:val="none"/>
        </w:rPr>
      </w:pPr>
      <w:r w:rsidDel="00000000" w:rsidR="00000000" w:rsidRPr="00000000">
        <w:rPr>
          <w:color w:val="000000"/>
          <w:rtl w:val="0"/>
        </w:rPr>
        <w:t xml:space="preserve">$67,000 + $115,000 + $13,500 = $195,500</w:t>
      </w:r>
    </w:p>
    <w:p w:rsidR="00000000" w:rsidDel="00000000" w:rsidP="00000000" w:rsidRDefault="00000000" w:rsidRPr="00000000" w14:paraId="00000038">
      <w:pPr>
        <w:jc w:val="both"/>
        <w:rPr>
          <w:b w:val="1"/>
          <w:color w:val="000000"/>
        </w:rPr>
      </w:pPr>
      <w:r w:rsidDel="00000000" w:rsidR="00000000" w:rsidRPr="00000000">
        <w:rPr>
          <w:b w:val="1"/>
          <w:color w:val="000000"/>
          <w:rtl w:val="0"/>
        </w:rPr>
        <w:t xml:space="preserve">Paso 3: Presentar el valor de la cuenta colectiva de producto en proceso por cada elemento del costo</w:t>
      </w:r>
    </w:p>
    <w:p w:rsidR="00000000" w:rsidDel="00000000" w:rsidP="00000000" w:rsidRDefault="00000000" w:rsidRPr="00000000" w14:paraId="00000039">
      <w:pPr>
        <w:jc w:val="both"/>
        <w:rPr>
          <w:b w:val="1"/>
          <w:color w:val="000000"/>
        </w:rPr>
      </w:pPr>
      <w:r w:rsidDel="00000000" w:rsidR="00000000" w:rsidRPr="00000000">
        <w:rPr>
          <w:rtl w:val="0"/>
        </w:rPr>
      </w:r>
    </w:p>
    <w:sdt>
      <w:sdtPr>
        <w:lock w:val="contentLocked"/>
        <w:tag w:val="goog_rdk_0"/>
      </w:sdtPr>
      <w:sdtContent>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Proceso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Proceso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Proceso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Materia prima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$35,000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$57,000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$92,000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Mano de obra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$36,000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$64,000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Gastos indirectos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$22,000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$39,500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$67,000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$115,000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$13,500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$195,500</w:t>
                </w:r>
              </w:p>
            </w:tc>
          </w:tr>
        </w:tbl>
      </w:sdtContent>
    </w:sdt>
    <w:p w:rsidR="00000000" w:rsidDel="00000000" w:rsidP="00000000" w:rsidRDefault="00000000" w:rsidRPr="00000000" w14:paraId="00000053">
      <w:pPr>
        <w:jc w:val="both"/>
        <w:rPr>
          <w:b w:val="1"/>
          <w:color w:val="000000"/>
        </w:rPr>
      </w:pPr>
      <w:r w:rsidDel="00000000" w:rsidR="00000000" w:rsidRPr="00000000">
        <w:rPr>
          <w:rtl w:val="0"/>
        </w:rPr>
      </w:r>
    </w:p>
    <w:p w:rsidR="00000000" w:rsidDel="00000000" w:rsidP="00000000" w:rsidRDefault="00000000" w:rsidRPr="00000000" w14:paraId="00000054">
      <w:pPr>
        <w:jc w:val="both"/>
        <w:rPr>
          <w:b w:val="1"/>
          <w:color w:val="000000"/>
        </w:rPr>
      </w:pPr>
      <w:r w:rsidDel="00000000" w:rsidR="00000000" w:rsidRPr="00000000">
        <w:rPr>
          <w:b w:val="1"/>
          <w:color w:val="000000"/>
          <w:rtl w:val="0"/>
        </w:rPr>
        <w:t xml:space="preserve">Respuesta final:</w:t>
      </w:r>
    </w:p>
    <w:p w:rsidR="00000000" w:rsidDel="00000000" w:rsidP="00000000" w:rsidRDefault="00000000" w:rsidRPr="00000000" w14:paraId="00000055">
      <w:pPr>
        <w:jc w:val="both"/>
        <w:rPr>
          <w:color w:val="000000"/>
        </w:rPr>
      </w:pPr>
      <w:r w:rsidDel="00000000" w:rsidR="00000000" w:rsidRPr="00000000">
        <w:rPr>
          <w:color w:val="000000"/>
          <w:rtl w:val="0"/>
        </w:rPr>
        <w:t xml:space="preserve">El valor de la cuenta colectiva de </w:t>
      </w:r>
      <w:r w:rsidDel="00000000" w:rsidR="00000000" w:rsidRPr="00000000">
        <w:rPr>
          <w:b w:val="1"/>
          <w:color w:val="000000"/>
          <w:rtl w:val="0"/>
        </w:rPr>
        <w:t xml:space="preserve">producto en proceso</w:t>
      </w:r>
      <w:r w:rsidDel="00000000" w:rsidR="00000000" w:rsidRPr="00000000">
        <w:rPr>
          <w:color w:val="000000"/>
          <w:rtl w:val="0"/>
        </w:rPr>
        <w:t xml:space="preserve"> del “vino tinto” es de </w:t>
      </w:r>
      <w:r w:rsidDel="00000000" w:rsidR="00000000" w:rsidRPr="00000000">
        <w:rPr>
          <w:b w:val="1"/>
          <w:color w:val="000000"/>
          <w:rtl w:val="0"/>
        </w:rPr>
        <w:t xml:space="preserve">$195,500</w:t>
      </w:r>
      <w:r w:rsidDel="00000000" w:rsidR="00000000" w:rsidRPr="00000000">
        <w:rPr>
          <w:color w:val="000000"/>
          <w:rtl w:val="0"/>
        </w:rPr>
        <w:t xml:space="preserve">, desglosado de la siguiente manera:</w:t>
      </w:r>
    </w:p>
    <w:p w:rsidR="00000000" w:rsidDel="00000000" w:rsidP="00000000" w:rsidRDefault="00000000" w:rsidRPr="00000000" w14:paraId="00000056">
      <w:pPr>
        <w:numPr>
          <w:ilvl w:val="0"/>
          <w:numId w:val="3"/>
        </w:numPr>
        <w:spacing w:after="0" w:afterAutospacing="0"/>
        <w:ind w:left="720" w:hanging="360"/>
        <w:jc w:val="both"/>
        <w:rPr>
          <w:color w:val="000000"/>
          <w:u w:val="none"/>
        </w:rPr>
      </w:pPr>
      <w:r w:rsidDel="00000000" w:rsidR="00000000" w:rsidRPr="00000000">
        <w:rPr>
          <w:b w:val="1"/>
          <w:color w:val="000000"/>
          <w:rtl w:val="0"/>
        </w:rPr>
        <w:t xml:space="preserve">Materia prima</w:t>
      </w:r>
      <w:r w:rsidDel="00000000" w:rsidR="00000000" w:rsidRPr="00000000">
        <w:rPr>
          <w:color w:val="000000"/>
          <w:rtl w:val="0"/>
        </w:rPr>
        <w:t xml:space="preserve">: $92,000</w:t>
      </w:r>
    </w:p>
    <w:p w:rsidR="00000000" w:rsidDel="00000000" w:rsidP="00000000" w:rsidRDefault="00000000" w:rsidRPr="00000000" w14:paraId="00000057">
      <w:pPr>
        <w:numPr>
          <w:ilvl w:val="0"/>
          <w:numId w:val="3"/>
        </w:numPr>
        <w:spacing w:after="0" w:afterAutospacing="0"/>
        <w:ind w:left="720" w:hanging="360"/>
        <w:jc w:val="both"/>
        <w:rPr>
          <w:color w:val="000000"/>
          <w:u w:val="none"/>
        </w:rPr>
      </w:pPr>
      <w:r w:rsidDel="00000000" w:rsidR="00000000" w:rsidRPr="00000000">
        <w:rPr>
          <w:b w:val="1"/>
          <w:color w:val="000000"/>
          <w:rtl w:val="0"/>
        </w:rPr>
        <w:t xml:space="preserve">Mano de obra</w:t>
      </w:r>
      <w:r w:rsidDel="00000000" w:rsidR="00000000" w:rsidRPr="00000000">
        <w:rPr>
          <w:color w:val="000000"/>
          <w:rtl w:val="0"/>
        </w:rPr>
        <w:t xml:space="preserve">: $64,000</w:t>
      </w:r>
    </w:p>
    <w:p w:rsidR="00000000" w:rsidDel="00000000" w:rsidP="00000000" w:rsidRDefault="00000000" w:rsidRPr="00000000" w14:paraId="00000058">
      <w:pPr>
        <w:numPr>
          <w:ilvl w:val="0"/>
          <w:numId w:val="3"/>
        </w:numPr>
        <w:ind w:left="720" w:hanging="360"/>
        <w:jc w:val="both"/>
        <w:rPr>
          <w:color w:val="000000"/>
          <w:u w:val="none"/>
        </w:rPr>
      </w:pPr>
      <w:r w:rsidDel="00000000" w:rsidR="00000000" w:rsidRPr="00000000">
        <w:rPr>
          <w:b w:val="1"/>
          <w:color w:val="000000"/>
          <w:rtl w:val="0"/>
        </w:rPr>
        <w:t xml:space="preserve">Gastos indirectos</w:t>
      </w:r>
      <w:r w:rsidDel="00000000" w:rsidR="00000000" w:rsidRPr="00000000">
        <w:rPr>
          <w:color w:val="000000"/>
          <w:rtl w:val="0"/>
        </w:rPr>
        <w:t xml:space="preserve">: $39,500</w:t>
      </w:r>
      <w:r w:rsidDel="00000000" w:rsidR="00000000" w:rsidRPr="00000000">
        <w:rPr>
          <w:rtl w:val="0"/>
        </w:rPr>
      </w:r>
    </w:p>
    <w:p w:rsidR="00000000" w:rsidDel="00000000" w:rsidP="00000000" w:rsidRDefault="00000000" w:rsidRPr="00000000" w14:paraId="00000059">
      <w:pPr>
        <w:rPr>
          <w:rFonts w:ascii="Arial Black" w:cs="Arial Black" w:eastAsia="Arial Black" w:hAnsi="Arial Black"/>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Infografía</w:t>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610225" cy="6818863"/>
            <wp:effectExtent b="0" l="0" r="0" t="0"/>
            <wp:docPr id="20" name="image8.png"/>
            <a:graphic>
              <a:graphicData uri="http://schemas.openxmlformats.org/drawingml/2006/picture">
                <pic:pic>
                  <pic:nvPicPr>
                    <pic:cNvPr id="0" name="image8.png"/>
                    <pic:cNvPicPr preferRelativeResize="0"/>
                  </pic:nvPicPr>
                  <pic:blipFill>
                    <a:blip r:embed="rId9"/>
                    <a:srcRect b="18978" l="0" r="0" t="2745"/>
                    <a:stretch>
                      <a:fillRect/>
                    </a:stretch>
                  </pic:blipFill>
                  <pic:spPr>
                    <a:xfrm>
                      <a:off x="0" y="0"/>
                      <a:ext cx="5610225" cy="6818863"/>
                    </a:xfrm>
                    <a:prstGeom prst="rect"/>
                    <a:ln/>
                  </pic:spPr>
                </pic:pic>
              </a:graphicData>
            </a:graphic>
          </wp:inline>
        </w:drawing>
      </w:r>
      <w:r w:rsidDel="00000000" w:rsidR="00000000" w:rsidRPr="00000000">
        <w:rPr>
          <w:rtl w:val="0"/>
        </w:rPr>
        <w:t xml:space="preserve">https://www.canva.com/design/DAGf7gSB4IQ/DdRUe5cxt4dXsu7YzNnNGQ/view?utm_content=DAGf7gSB4IQ&amp;utm_campaign=designshare&amp;utm_medium=link2&amp;utm_source=uniquelinks&amp;utlId=h7d9a3d8881</w:t>
      </w:r>
      <w:r w:rsidDel="00000000" w:rsidR="00000000" w:rsidRPr="00000000">
        <w:br w:type="page"/>
      </w:r>
      <w:r w:rsidDel="00000000" w:rsidR="00000000" w:rsidRPr="00000000">
        <w:rPr>
          <w:rtl w:val="0"/>
        </w:rPr>
      </w:r>
    </w:p>
    <w:p w:rsidR="00000000" w:rsidDel="00000000" w:rsidP="00000000" w:rsidRDefault="00000000" w:rsidRPr="00000000" w14:paraId="0000005C">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Conclusión</w:t>
      </w:r>
    </w:p>
    <w:p w:rsidR="00000000" w:rsidDel="00000000" w:rsidP="00000000" w:rsidRDefault="00000000" w:rsidRPr="00000000" w14:paraId="0000005D">
      <w:pPr>
        <w:jc w:val="both"/>
        <w:rPr>
          <w:color w:val="000000"/>
        </w:rPr>
      </w:pPr>
      <w:r w:rsidDel="00000000" w:rsidR="00000000" w:rsidRPr="00000000">
        <w:rPr>
          <w:color w:val="000000"/>
          <w:rtl w:val="0"/>
        </w:rPr>
        <w:t xml:space="preserve">A través de este caso práctico y la elaboración de la infografía, hemos aprendido la importancia de los sistemas de acumulación de costos en la gestión empresarial.</w:t>
      </w:r>
    </w:p>
    <w:p w:rsidR="00000000" w:rsidDel="00000000" w:rsidP="00000000" w:rsidRDefault="00000000" w:rsidRPr="00000000" w14:paraId="0000005E">
      <w:pPr>
        <w:jc w:val="both"/>
        <w:rPr>
          <w:color w:val="000000"/>
        </w:rPr>
      </w:pPr>
      <w:r w:rsidDel="00000000" w:rsidR="00000000" w:rsidRPr="00000000">
        <w:rPr>
          <w:color w:val="000000"/>
          <w:rtl w:val="0"/>
        </w:rPr>
        <w:t xml:space="preserve">Cada sistema por órdenes de producción, costeo por clases y por procesos o actividades tiene características específicas que lo hacen adecuado para diferentes tipos de industrias y métodos de producción.</w:t>
      </w:r>
    </w:p>
    <w:p w:rsidR="00000000" w:rsidDel="00000000" w:rsidP="00000000" w:rsidRDefault="00000000" w:rsidRPr="00000000" w14:paraId="0000005F">
      <w:pPr>
        <w:jc w:val="both"/>
        <w:rPr>
          <w:color w:val="000000"/>
        </w:rPr>
      </w:pPr>
      <w:r w:rsidDel="00000000" w:rsidR="00000000" w:rsidRPr="00000000">
        <w:rPr>
          <w:color w:val="000000"/>
          <w:rtl w:val="0"/>
        </w:rPr>
        <w:t xml:space="preserve">El sistema por órdenes de producción es ideal para trabajos personalizados, mientras que el costeo por clases es útil para líneas de productos similares. Por otro lado, el sistema por procesos o actividades es esencial en producciones continuas y en masa.</w:t>
      </w:r>
    </w:p>
    <w:p w:rsidR="00000000" w:rsidDel="00000000" w:rsidP="00000000" w:rsidRDefault="00000000" w:rsidRPr="00000000" w14:paraId="00000060">
      <w:pPr>
        <w:jc w:val="both"/>
        <w:rPr>
          <w:color w:val="000000"/>
        </w:rPr>
      </w:pPr>
      <w:r w:rsidDel="00000000" w:rsidR="00000000" w:rsidRPr="00000000">
        <w:rPr>
          <w:color w:val="000000"/>
          <w:rtl w:val="0"/>
        </w:rPr>
        <w:t xml:space="preserve">Comprender estos sistemas permite a las empresas asignar costos de manera más precisa, mejorar la toma de decisiones y optimizar la eficiencia operativa.</w:t>
      </w:r>
    </w:p>
    <w:p w:rsidR="00000000" w:rsidDel="00000000" w:rsidP="00000000" w:rsidRDefault="00000000" w:rsidRPr="00000000" w14:paraId="00000061">
      <w:pPr>
        <w:jc w:val="both"/>
        <w:rPr>
          <w:color w:val="000000"/>
        </w:rPr>
      </w:pPr>
      <w:r w:rsidDel="00000000" w:rsidR="00000000" w:rsidRPr="00000000">
        <w:rPr>
          <w:color w:val="000000"/>
          <w:rtl w:val="0"/>
        </w:rPr>
        <w:t xml:space="preserve">Además, la práctica de calcular costos en procesos específicos, como en el caso de “Vinos de Mesa, SA de CV”, refuerza la aplicación teórica en situaciones reales.</w:t>
      </w:r>
    </w:p>
    <w:p w:rsidR="00000000" w:rsidDel="00000000" w:rsidP="00000000" w:rsidRDefault="00000000" w:rsidRPr="00000000" w14:paraId="00000062">
      <w:pPr>
        <w:jc w:val="both"/>
        <w:rPr>
          <w:color w:val="000000"/>
        </w:rPr>
      </w:pPr>
      <w:r w:rsidDel="00000000" w:rsidR="00000000" w:rsidRPr="00000000">
        <w:rPr>
          <w:color w:val="000000"/>
          <w:rtl w:val="0"/>
        </w:rPr>
        <w:t xml:space="preserve">En resumen, el dominio de estos sistemas es fundamental para una gestión financiera efectiva y para garantizar la rentabilidad de las operaciones empresariales.</w:t>
      </w:r>
    </w:p>
    <w:p w:rsidR="00000000" w:rsidDel="00000000" w:rsidP="00000000" w:rsidRDefault="00000000" w:rsidRPr="00000000" w14:paraId="00000063">
      <w:pPr>
        <w:spacing w:after="240" w:before="240" w:line="240" w:lineRule="auto"/>
        <w:jc w:val="both"/>
        <w:rPr>
          <w:color w:val="000000"/>
        </w:rPr>
      </w:pPr>
      <w:r w:rsidDel="00000000" w:rsidR="00000000" w:rsidRPr="00000000">
        <w:rPr>
          <w:rtl w:val="0"/>
        </w:rPr>
      </w:r>
    </w:p>
    <w:p w:rsidR="00000000" w:rsidDel="00000000" w:rsidP="00000000" w:rsidRDefault="00000000" w:rsidRPr="00000000" w14:paraId="00000064">
      <w:pPr>
        <w:spacing w:after="240" w:before="240" w:line="240" w:lineRule="auto"/>
        <w:jc w:val="both"/>
        <w:rPr>
          <w:color w:val="000000"/>
        </w:rPr>
      </w:pPr>
      <w:r w:rsidDel="00000000" w:rsidR="00000000" w:rsidRPr="00000000">
        <w:rPr>
          <w:rtl w:val="0"/>
        </w:rPr>
      </w:r>
    </w:p>
    <w:p w:rsidR="00000000" w:rsidDel="00000000" w:rsidP="00000000" w:rsidRDefault="00000000" w:rsidRPr="00000000" w14:paraId="00000065">
      <w:pPr>
        <w:spacing w:after="0" w:before="240" w:line="240" w:lineRule="auto"/>
        <w:jc w:val="both"/>
        <w:rPr>
          <w:color w:val="f8faff"/>
        </w:rPr>
      </w:pPr>
      <w:r w:rsidDel="00000000" w:rsidR="00000000" w:rsidRPr="00000000">
        <w:rPr>
          <w:color w:val="f8faff"/>
          <w:rtl w:val="0"/>
        </w:rPr>
        <w:t xml:space="preserve">A través de este caso práctico y la elaboración de la infografía, hemos aprendido la importancia de los sistemas de acumulación de costos en la gestión empresarial. Cada sistema—por órdenes de producción, costeo por clases y por procesos o actividades—tiene características específicas que lo hacen adecuado para diferentes tipos de industrias y métodos de producción. El sistema por órdenes de producción es ideal para trabajos personalizados, mientras que el costeo por clases es útil para líneas de productos similares. Por otro lado, el sistema por procesos o actividades es esencial en producciones continuas y en masa. Comprender estos sistemas permite a las empresas asignar costos de manera más precisa, mejorar la toma de decisiones y optimizar la eficiencia operativa. Además, la práctica de calcular costos en procesos específicos, como en el caso de “Vinos de Mesa, SA de CV”, refuerza la aplicación teórica en situaciones reales. En resumen, el dominio de estos sistemas es fundamental para una gestión financiera efectiva y para garantizar la rentabilidad de las operaciones empresariales.</w:t>
      </w:r>
    </w:p>
    <w:p w:rsidR="00000000" w:rsidDel="00000000" w:rsidP="00000000" w:rsidRDefault="00000000" w:rsidRPr="00000000" w14:paraId="00000066">
      <w:pPr>
        <w:spacing w:after="0" w:before="240" w:line="240" w:lineRule="auto"/>
        <w:jc w:val="both"/>
        <w:rPr>
          <w:color w:val="f8faff"/>
        </w:rPr>
      </w:pPr>
      <w:r w:rsidDel="00000000" w:rsidR="00000000" w:rsidRPr="00000000">
        <w:rPr>
          <w:rtl w:val="0"/>
        </w:rPr>
      </w:r>
    </w:p>
    <w:p w:rsidR="00000000" w:rsidDel="00000000" w:rsidP="00000000" w:rsidRDefault="00000000" w:rsidRPr="00000000" w14:paraId="00000067">
      <w:pPr>
        <w:spacing w:after="240" w:before="240" w:line="240" w:lineRule="auto"/>
        <w:jc w:val="both"/>
        <w:rPr>
          <w:color w:val="000000"/>
        </w:rPr>
      </w:pPr>
      <w:r w:rsidDel="00000000" w:rsidR="00000000" w:rsidRPr="00000000">
        <w:rPr>
          <w:rtl w:val="0"/>
        </w:rPr>
      </w:r>
    </w:p>
    <w:p w:rsidR="00000000" w:rsidDel="00000000" w:rsidP="00000000" w:rsidRDefault="00000000" w:rsidRPr="00000000" w14:paraId="00000068">
      <w:pPr>
        <w:jc w:val="both"/>
        <w:rPr>
          <w:color w:val="000000"/>
        </w:rPr>
      </w:pPr>
      <w:r w:rsidDel="00000000" w:rsidR="00000000" w:rsidRPr="00000000">
        <w:rPr>
          <w:rtl w:val="0"/>
        </w:rPr>
      </w:r>
    </w:p>
    <w:p w:rsidR="00000000" w:rsidDel="00000000" w:rsidP="00000000" w:rsidRDefault="00000000" w:rsidRPr="00000000" w14:paraId="00000069">
      <w:pPr>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A">
      <w:pPr>
        <w:keepNext w:val="1"/>
        <w:keepLines w:val="1"/>
        <w:widowControl w:val="1"/>
        <w:shd w:fill="auto" w:val="clear"/>
        <w:spacing w:after="200" w:before="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p>
    <w:p w:rsidR="00000000" w:rsidDel="00000000" w:rsidP="00000000" w:rsidRDefault="00000000" w:rsidRPr="00000000" w14:paraId="0000006B">
      <w:pPr>
        <w:keepNext w:val="1"/>
        <w:keepLines w:val="1"/>
        <w:pageBreakBefore w:val="0"/>
        <w:widowControl w:val="1"/>
        <w:shd w:fill="auto" w:val="clear"/>
        <w:spacing w:after="200" w:before="480" w:line="360" w:lineRule="auto"/>
        <w:ind w:left="0" w:right="0" w:firstLine="0"/>
        <w:jc w:val="center"/>
        <w:rPr>
          <w:rFonts w:ascii="Arial Black" w:cs="Arial Black" w:eastAsia="Arial Black" w:hAnsi="Arial Black"/>
          <w:b w:val="1"/>
          <w:color w:val="000000"/>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285230" cy="4643755"/>
            <wp:effectExtent b="0" l="0" r="0" t="0"/>
            <wp:wrapSquare wrapText="bothSides" distB="0" distT="0" distL="0" distR="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85230" cy="4643755"/>
                    </a:xfrm>
                    <a:prstGeom prst="rect"/>
                    <a:ln/>
                  </pic:spPr>
                </pic:pic>
              </a:graphicData>
            </a:graphic>
          </wp:anchor>
        </w:drawing>
      </w:r>
    </w:p>
    <w:p w:rsidR="00000000" w:rsidDel="00000000" w:rsidP="00000000" w:rsidRDefault="00000000" w:rsidRPr="00000000" w14:paraId="0000006C">
      <w:pPr>
        <w:widowControl w:val="1"/>
        <w:spacing w:after="160" w:before="0" w:line="360" w:lineRule="auto"/>
        <w:jc w:val="cente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-1137282</wp:posOffset>
              </wp:positionH>
              <wp:positionV relativeFrom="margin">
                <wp:posOffset>-909317</wp:posOffset>
              </wp:positionV>
              <wp:extent cx="7839075" cy="790575"/>
              <wp:effectExtent b="0" l="0" r="0" t="0"/>
              <wp:wrapNone/>
              <wp:docPr id="15"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500" y="3384700"/>
                          <a:chExt cx="7839000" cy="790600"/>
                        </a:xfrm>
                      </wpg:grpSpPr>
                      <wps:wsp>
                        <wps:cNvSpPr/>
                        <wps:cNvPr id="3" name="Shape 3"/>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5" name="Shape 5"/>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7" name="Shape 7"/>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9" name="Shape 9"/>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1" name="Shape 11"/>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-1137282</wp:posOffset>
              </wp:positionH>
              <wp:positionV relativeFrom="margin">
                <wp:posOffset>-909317</wp:posOffset>
              </wp:positionV>
              <wp:extent cx="7839075" cy="790575"/>
              <wp:effectExtent b="0" l="0" r="0" t="0"/>
              <wp:wrapNone/>
              <wp:docPr id="1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-1118232</wp:posOffset>
              </wp:positionH>
              <wp:positionV relativeFrom="margin">
                <wp:posOffset>-899792</wp:posOffset>
              </wp:positionV>
              <wp:extent cx="7839075" cy="733425"/>
              <wp:effectExtent b="0" l="0" r="0" t="0"/>
              <wp:wrapNone/>
              <wp:docPr id="16"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500" y="3413325"/>
                          <a:chExt cx="7839000" cy="733350"/>
                        </a:xfrm>
                      </wpg:grpSpPr>
                      <wps:wsp>
                        <wps:cNvSpPr/>
                        <wps:cNvPr id="3" name="Shape 3"/>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14" name="Shape 14"/>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6" name="Shape 16"/>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8" name="Shape 18"/>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0" name="Shape 20"/>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-1118232</wp:posOffset>
              </wp:positionH>
              <wp:positionV relativeFrom="margin">
                <wp:posOffset>-899792</wp:posOffset>
              </wp:positionV>
              <wp:extent cx="7839075" cy="733425"/>
              <wp:effectExtent b="0" l="0" r="0" t="0"/>
              <wp:wrapNone/>
              <wp:docPr id="1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bidi w:val="0"/>
      <w:spacing w:after="160" w:before="0" w:line="360" w:lineRule="auto"/>
      <w:jc w:val="center"/>
    </w:pPr>
    <w:rPr>
      <w:rFonts w:ascii="Arial" w:cs="Arial" w:eastAsia="Calibri" w:hAnsi="Arial" w:eastAsiaTheme="minorHAnsi"/>
      <w:color w:val="002060"/>
      <w:kern w:val="0"/>
      <w:sz w:val="20"/>
      <w:szCs w:val="20"/>
      <w:lang w:bidi="hi-IN" w:eastAsia="en-US" w:val="es-MX"/>
    </w:rPr>
  </w:style>
  <w:style w:type="paragraph" w:styleId="Heading1">
    <w:name w:val="heading 1"/>
    <w:basedOn w:val="normal1"/>
    <w:next w:val="normal1"/>
    <w:link w:val="Ttulo1Car"/>
    <w:uiPriority w:val="9"/>
    <w:qFormat w:val="1"/>
    <w:pPr>
      <w:keepNext w:val="1"/>
      <w:keepLines w:val="1"/>
      <w:spacing w:after="200" w:before="480"/>
      <w:outlineLvl w:val="0"/>
    </w:pPr>
    <w:rPr>
      <w:rFonts w:eastAsia="Arial"/>
      <w:sz w:val="40"/>
      <w:szCs w:val="40"/>
    </w:rPr>
  </w:style>
  <w:style w:type="paragraph" w:styleId="Heading2">
    <w:name w:val="heading 2"/>
    <w:basedOn w:val="normal1"/>
    <w:next w:val="normal1"/>
    <w:link w:val="Ttulo2Car"/>
    <w:uiPriority w:val="9"/>
    <w:unhideWhenUsed w:val="1"/>
    <w:qFormat w:val="1"/>
    <w:pPr>
      <w:keepNext w:val="1"/>
      <w:keepLines w:val="1"/>
      <w:spacing w:after="200" w:before="360"/>
      <w:outlineLvl w:val="1"/>
    </w:pPr>
    <w:rPr>
      <w:rFonts w:eastAsia="Arial"/>
      <w:sz w:val="34"/>
    </w:rPr>
  </w:style>
  <w:style w:type="paragraph" w:styleId="Heading3">
    <w:name w:val="heading 3"/>
    <w:basedOn w:val="normal1"/>
    <w:next w:val="normal1"/>
    <w:link w:val="Ttulo3Car"/>
    <w:uiPriority w:val="9"/>
    <w:unhideWhenUsed w:val="1"/>
    <w:qFormat w:val="1"/>
    <w:pPr>
      <w:keepNext w:val="1"/>
      <w:keepLines w:val="1"/>
      <w:spacing w:after="200" w:before="320"/>
      <w:outlineLvl w:val="2"/>
    </w:pPr>
    <w:rPr>
      <w:rFonts w:eastAsia="Arial"/>
      <w:sz w:val="30"/>
      <w:szCs w:val="30"/>
    </w:rPr>
  </w:style>
  <w:style w:type="paragraph" w:styleId="Heading4">
    <w:name w:val="heading 4"/>
    <w:basedOn w:val="normal1"/>
    <w:next w:val="normal1"/>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Heading5">
    <w:name w:val="heading 5"/>
    <w:basedOn w:val="normal1"/>
    <w:next w:val="normal1"/>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Heading6">
    <w:name w:val="heading 6"/>
    <w:basedOn w:val="normal1"/>
    <w:next w:val="normal1"/>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Heading7">
    <w:name w:val="heading 7"/>
    <w:basedOn w:val="normal1"/>
    <w:next w:val="normal1"/>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Heading8">
    <w:name w:val="heading 8"/>
    <w:basedOn w:val="normal1"/>
    <w:next w:val="normal1"/>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Heading9">
    <w:name w:val="heading 9"/>
    <w:basedOn w:val="normal1"/>
    <w:next w:val="normal1"/>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DefaultParagraphFont" w:default="1">
    <w:name w:val="Default Paragraph Font"/>
    <w:uiPriority w:val="1"/>
    <w:semiHidden w:val="1"/>
    <w:unhideWhenUsed w:val="1"/>
    <w:qFormat w:val="1"/>
    <w:rPr/>
  </w:style>
  <w:style w:type="character" w:styleId="EndnoteCharacters">
    <w:name w:val="Endnote Characters"/>
    <w:basedOn w:val="DefaultParagraphFont"/>
    <w:uiPriority w:val="99"/>
    <w:semiHidden w:val="1"/>
    <w:unhideWhenUsed w:val="1"/>
    <w:qFormat w:val="1"/>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unhideWhenUsed w:val="1"/>
    <w:qFormat w:val="1"/>
    <w:rPr>
      <w:vertAlign w:val="superscript"/>
    </w:rPr>
  </w:style>
  <w:style w:type="character" w:styleId="FootnoteReference">
    <w:name w:val="footnote reference"/>
    <w:rPr>
      <w:vertAlign w:val="superscript"/>
    </w:rPr>
  </w:style>
  <w:style w:type="character" w:styleId="Hyperlink">
    <w:name w:val="Hyperlink"/>
    <w:uiPriority w:val="99"/>
    <w:unhideWhenUsed w:val="1"/>
    <w:qFormat w:val="1"/>
    <w:rPr>
      <w:color w:val="0563c1" w:themeColor="hyperlink"/>
      <w:u w:val="single"/>
    </w:rPr>
  </w:style>
  <w:style w:type="character" w:styleId="Ttulo1Car" w:customStyle="1">
    <w:name w:val="Título 1 Car"/>
    <w:basedOn w:val="DefaultParagraphFont"/>
    <w:link w:val="Heading1"/>
    <w:uiPriority w:val="9"/>
    <w:qFormat w:val="1"/>
    <w:rPr>
      <w:rFonts w:ascii="Arial" w:cs="Arial" w:eastAsia="Arial" w:hAnsi="Arial"/>
      <w:sz w:val="40"/>
      <w:szCs w:val="40"/>
    </w:rPr>
  </w:style>
  <w:style w:type="character" w:styleId="Ttulo2Car" w:customStyle="1">
    <w:name w:val="Título 2 Car"/>
    <w:basedOn w:val="DefaultParagraphFont"/>
    <w:link w:val="Heading2"/>
    <w:uiPriority w:val="9"/>
    <w:qFormat w:val="1"/>
    <w:rPr>
      <w:rFonts w:ascii="Arial" w:cs="Arial" w:eastAsia="Arial" w:hAnsi="Arial"/>
      <w:sz w:val="34"/>
    </w:rPr>
  </w:style>
  <w:style w:type="character" w:styleId="Ttulo3Car" w:customStyle="1">
    <w:name w:val="Título 3 Car"/>
    <w:basedOn w:val="DefaultParagraphFont"/>
    <w:link w:val="Heading3"/>
    <w:uiPriority w:val="9"/>
    <w:qFormat w:val="1"/>
    <w:rPr>
      <w:rFonts w:ascii="Arial" w:cs="Arial" w:eastAsia="Arial" w:hAnsi="Arial"/>
      <w:sz w:val="30"/>
      <w:szCs w:val="30"/>
    </w:rPr>
  </w:style>
  <w:style w:type="character" w:styleId="Ttulo4Car" w:customStyle="1">
    <w:name w:val="Título 4 Car"/>
    <w:basedOn w:val="DefaultParagraphFont"/>
    <w:link w:val="Heading4"/>
    <w:uiPriority w:val="9"/>
    <w:qFormat w:val="1"/>
    <w:rPr>
      <w:rFonts w:ascii="Arial" w:cs="Arial" w:eastAsia="Arial" w:hAnsi="Arial"/>
      <w:b w:val="1"/>
      <w:bCs w:val="1"/>
      <w:sz w:val="26"/>
      <w:szCs w:val="26"/>
    </w:rPr>
  </w:style>
  <w:style w:type="character" w:styleId="Ttulo5Car" w:customStyle="1">
    <w:name w:val="Título 5 Car"/>
    <w:basedOn w:val="DefaultParagraphFont"/>
    <w:link w:val="Heading5"/>
    <w:uiPriority w:val="9"/>
    <w:qFormat w:val="1"/>
    <w:rPr>
      <w:rFonts w:ascii="Arial" w:cs="Arial" w:eastAsia="Arial" w:hAnsi="Arial"/>
      <w:b w:val="1"/>
      <w:bCs w:val="1"/>
      <w:sz w:val="24"/>
      <w:szCs w:val="24"/>
    </w:rPr>
  </w:style>
  <w:style w:type="character" w:styleId="Ttulo6Car" w:customStyle="1">
    <w:name w:val="Título 6 Car"/>
    <w:basedOn w:val="DefaultParagraphFont"/>
    <w:link w:val="Heading6"/>
    <w:uiPriority w:val="9"/>
    <w:qFormat w:val="1"/>
    <w:rPr>
      <w:rFonts w:ascii="Arial" w:cs="Arial" w:eastAsia="Arial" w:hAnsi="Arial"/>
      <w:b w:val="1"/>
      <w:bCs w:val="1"/>
      <w:sz w:val="22"/>
      <w:szCs w:val="22"/>
    </w:rPr>
  </w:style>
  <w:style w:type="character" w:styleId="Ttulo7Car" w:customStyle="1">
    <w:name w:val="Título 7 Car"/>
    <w:basedOn w:val="DefaultParagraphFont"/>
    <w:link w:val="Heading7"/>
    <w:uiPriority w:val="9"/>
    <w:qFormat w:val="1"/>
    <w:rPr>
      <w:rFonts w:ascii="Arial" w:cs="Arial" w:eastAsia="Arial" w:hAnsi="Arial"/>
      <w:b w:val="1"/>
      <w:bCs w:val="1"/>
      <w:i w:val="1"/>
      <w:iCs w:val="1"/>
      <w:sz w:val="22"/>
      <w:szCs w:val="22"/>
    </w:rPr>
  </w:style>
  <w:style w:type="character" w:styleId="Ttulo8Car" w:customStyle="1">
    <w:name w:val="Título 8 Car"/>
    <w:basedOn w:val="DefaultParagraphFont"/>
    <w:link w:val="Heading8"/>
    <w:uiPriority w:val="9"/>
    <w:qFormat w:val="1"/>
    <w:rPr>
      <w:rFonts w:ascii="Arial" w:cs="Arial" w:eastAsia="Arial" w:hAnsi="Arial"/>
      <w:i w:val="1"/>
      <w:iCs w:val="1"/>
      <w:sz w:val="22"/>
      <w:szCs w:val="22"/>
    </w:rPr>
  </w:style>
  <w:style w:type="character" w:styleId="Ttulo9Car" w:customStyle="1">
    <w:name w:val="Título 9 C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uiPriority w:val="10"/>
    <w:qFormat w:val="1"/>
    <w:rPr>
      <w:sz w:val="48"/>
      <w:szCs w:val="48"/>
    </w:rPr>
  </w:style>
  <w:style w:type="character" w:styleId="SubttuloCar" w:customStyle="1">
    <w:name w:val="Subtítulo Car"/>
    <w:basedOn w:val="DefaultParagraphFont"/>
    <w:link w:val="Subtitle"/>
    <w:uiPriority w:val="11"/>
    <w:qFormat w:val="1"/>
    <w:rPr>
      <w:sz w:val="24"/>
      <w:szCs w:val="24"/>
    </w:rPr>
  </w:style>
  <w:style w:type="character" w:styleId="CitaCar" w:customStyle="1">
    <w:name w:val="Cita Car"/>
    <w:link w:val="Quote"/>
    <w:uiPriority w:val="29"/>
    <w:qFormat w:val="1"/>
    <w:rPr>
      <w:i w:val="1"/>
    </w:rPr>
  </w:style>
  <w:style w:type="character" w:styleId="CitadestacadaCar" w:customStyle="1">
    <w:name w:val="Cita destacada Car"/>
    <w:link w:val="IntenseQuote"/>
    <w:uiPriority w:val="30"/>
    <w:qFormat w:val="1"/>
    <w:rPr>
      <w:i w:val="1"/>
    </w:rPr>
  </w:style>
  <w:style w:type="character" w:styleId="HeaderChar" w:customStyle="1">
    <w:name w:val="Header Char"/>
    <w:basedOn w:val="DefaultParagraphFont"/>
    <w:uiPriority w:val="99"/>
    <w:qFormat w:val="1"/>
    <w:rPr/>
  </w:style>
  <w:style w:type="character" w:styleId="FooterChar" w:customStyle="1">
    <w:name w:val="Footer Char"/>
    <w:basedOn w:val="DefaultParagraphFont"/>
    <w:uiPriority w:val="99"/>
    <w:qFormat w:val="1"/>
    <w:rPr/>
  </w:style>
  <w:style w:type="character" w:styleId="CaptionChar" w:customStyle="1">
    <w:name w:val="Caption Char"/>
    <w:uiPriority w:val="99"/>
    <w:qFormat w:val="1"/>
    <w:rPr/>
  </w:style>
  <w:style w:type="character" w:styleId="TextonotapieCar" w:customStyle="1">
    <w:name w:val="Texto nota pie Car"/>
    <w:link w:val="FootnoteText"/>
    <w:uiPriority w:val="99"/>
    <w:qFormat w:val="1"/>
    <w:rPr>
      <w:sz w:val="18"/>
    </w:rPr>
  </w:style>
  <w:style w:type="character" w:styleId="TextonotaalfinalCar" w:customStyle="1">
    <w:name w:val="Texto nota al final Car"/>
    <w:link w:val="EndnoteText"/>
    <w:uiPriority w:val="99"/>
    <w:qFormat w:val="1"/>
    <w:rPr>
      <w:sz w:val="20"/>
    </w:rPr>
  </w:style>
  <w:style w:type="character" w:styleId="SinespaciadoCar" w:customStyle="1">
    <w:name w:val="Sin espaciado Car"/>
    <w:basedOn w:val="DefaultParagraphFont"/>
    <w:link w:val="NoSpacing"/>
    <w:uiPriority w:val="1"/>
    <w:qFormat w:val="1"/>
    <w:rPr>
      <w:rFonts w:eastAsia="Arial" w:eastAsiaTheme="minorEastAsia"/>
      <w:lang w:eastAsia="es-MX"/>
    </w:rPr>
  </w:style>
  <w:style w:type="character" w:styleId="PlaceholderText">
    <w:name w:val="Placeholder Text"/>
    <w:basedOn w:val="DefaultParagraphFont"/>
    <w:uiPriority w:val="99"/>
    <w:semiHidden w:val="1"/>
    <w:qFormat w:val="1"/>
    <w:rPr>
      <w:color w:val="808080"/>
    </w:rPr>
  </w:style>
  <w:style w:type="character" w:styleId="TtuloCar" w:customStyle="1">
    <w:name w:val="Título Car"/>
    <w:basedOn w:val="DefaultParagraphFont"/>
    <w:link w:val="Title"/>
    <w:uiPriority w:val="10"/>
    <w:qFormat w:val="1"/>
    <w:rPr>
      <w:rFonts w:ascii="Calibri Light" w:cs="Arial" w:eastAsia="Arial" w:hAnsi="Calibri Light" w:asciiTheme="majorHAnsi" w:cstheme="majorBidi" w:eastAsiaTheme="majorEastAsia" w:hAnsiTheme="majorHAnsi"/>
      <w:spacing w:val="-10"/>
      <w:sz w:val="56"/>
      <w:szCs w:val="56"/>
    </w:rPr>
  </w:style>
  <w:style w:type="character" w:styleId="EncabezadoCar" w:customStyle="1">
    <w:name w:val="Encabezado Car"/>
    <w:basedOn w:val="DefaultParagraphFont"/>
    <w:link w:val="Header"/>
    <w:uiPriority w:val="99"/>
    <w:qFormat w:val="1"/>
    <w:rPr/>
  </w:style>
  <w:style w:type="character" w:styleId="PiedepginaCar" w:customStyle="1">
    <w:name w:val="Pie de página Car"/>
    <w:basedOn w:val="DefaultParagraphFont"/>
    <w:link w:val="Footer"/>
    <w:uiPriority w:val="99"/>
    <w:qFormat w:val="1"/>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name w:val="Index"/>
    <w:basedOn w:val="Normal"/>
    <w:qFormat w:val="1"/>
    <w:pPr>
      <w:suppressLineNumbers w:val="1"/>
    </w:pPr>
    <w:rPr>
      <w:rFonts w:cs="Noto Sans Devanagari"/>
    </w:rPr>
  </w:style>
  <w:style w:type="paragraph" w:styleId="normal1" w:default="1">
    <w:name w:val="normal1"/>
    <w:qFormat w:val="1"/>
    <w:pPr>
      <w:widowControl w:val="1"/>
      <w:bidi w:val="0"/>
      <w:spacing w:after="160" w:before="0" w:line="360" w:lineRule="auto"/>
      <w:jc w:val="center"/>
    </w:pPr>
    <w:rPr>
      <w:rFonts w:ascii="Arial" w:cs="Arial" w:eastAsia="Arial" w:hAnsi="Arial"/>
      <w:color w:val="002060"/>
      <w:kern w:val="0"/>
      <w:sz w:val="20"/>
      <w:szCs w:val="20"/>
      <w:lang w:bidi="hi-IN" w:eastAsia="zh-CN" w:val="es-MX"/>
    </w:rPr>
  </w:style>
  <w:style w:type="paragraph" w:styleId="Title">
    <w:name w:val="Title"/>
    <w:basedOn w:val="normal1"/>
    <w:next w:val="normal1"/>
    <w:link w:val="TtuloCar"/>
    <w:uiPriority w:val="10"/>
    <w:qFormat w:val="1"/>
    <w:pPr>
      <w:spacing w:after="0" w:before="0" w:line="240" w:lineRule="auto"/>
      <w:contextualSpacing w:val="1"/>
    </w:pPr>
    <w:rPr>
      <w:rFonts w:ascii="Calibri Light" w:cs="Arial" w:eastAsia="Arial" w:hAnsi="Calibri Light" w:asciiTheme="majorHAnsi" w:cstheme="majorBidi" w:eastAsiaTheme="majorEastAsia" w:hAnsiTheme="majorHAnsi"/>
      <w:spacing w:val="-10"/>
      <w:sz w:val="56"/>
      <w:szCs w:val="56"/>
    </w:rPr>
  </w:style>
  <w:style w:type="paragraph" w:styleId="EndnoteText">
    <w:name w:val="endnote text"/>
    <w:basedOn w:val="normal1"/>
    <w:link w:val="TextonotaalfinalCar"/>
    <w:uiPriority w:val="99"/>
    <w:semiHidden w:val="1"/>
    <w:unhideWhenUsed w:val="1"/>
    <w:qFormat w:val="1"/>
    <w:pPr>
      <w:spacing w:after="0" w:before="0" w:line="240" w:lineRule="auto"/>
    </w:pPr>
    <w:rPr/>
  </w:style>
  <w:style w:type="paragraph" w:styleId="HeaderandFooter">
    <w:name w:val="Header and Footer"/>
    <w:basedOn w:val="Normal"/>
    <w:qFormat w:val="1"/>
    <w:pPr/>
    <w:rPr/>
  </w:style>
  <w:style w:type="paragraph" w:styleId="Footer">
    <w:name w:val="footer"/>
    <w:basedOn w:val="normal1"/>
    <w:link w:val="PiedepginaCar"/>
    <w:uiPriority w:val="99"/>
    <w:unhideWhenUsed w:val="1"/>
    <w:qFormat w:val="1"/>
    <w:pPr>
      <w:tabs>
        <w:tab w:val="clear" w:pos="720"/>
        <w:tab w:val="center" w:leader="none" w:pos="4419"/>
        <w:tab w:val="right" w:leader="none" w:pos="8838"/>
      </w:tabs>
      <w:spacing w:after="0" w:before="0" w:line="240" w:lineRule="auto"/>
    </w:pPr>
    <w:rPr/>
  </w:style>
  <w:style w:type="paragraph" w:styleId="FootnoteText">
    <w:name w:val="footnote text"/>
    <w:basedOn w:val="normal1"/>
    <w:link w:val="TextonotapieCar"/>
    <w:uiPriority w:val="99"/>
    <w:semiHidden w:val="1"/>
    <w:unhideWhenUsed w:val="1"/>
    <w:qFormat w:val="1"/>
    <w:pPr>
      <w:spacing w:after="40" w:before="0" w:line="240" w:lineRule="auto"/>
    </w:pPr>
    <w:rPr>
      <w:sz w:val="18"/>
    </w:rPr>
  </w:style>
  <w:style w:type="paragraph" w:styleId="Header">
    <w:name w:val="header"/>
    <w:basedOn w:val="normal1"/>
    <w:link w:val="EncabezadoCar"/>
    <w:uiPriority w:val="99"/>
    <w:unhideWhenUsed w:val="1"/>
    <w:qFormat w:val="1"/>
    <w:pPr>
      <w:tabs>
        <w:tab w:val="clear" w:pos="720"/>
        <w:tab w:val="center" w:leader="none" w:pos="4419"/>
        <w:tab w:val="right" w:leader="none" w:pos="8838"/>
      </w:tabs>
      <w:spacing w:after="0" w:before="0" w:line="240" w:lineRule="auto"/>
    </w:pPr>
    <w:rPr/>
  </w:style>
  <w:style w:type="paragraph" w:styleId="Subtitle">
    <w:name w:val="Subtitle"/>
    <w:basedOn w:val="normal1"/>
    <w:next w:val="normal1"/>
    <w:link w:val="SubttuloCar"/>
    <w:uiPriority w:val="11"/>
    <w:qFormat w:val="1"/>
    <w:pPr>
      <w:spacing w:after="200" w:before="200" w:line="240" w:lineRule="auto"/>
    </w:pPr>
    <w:rPr>
      <w:sz w:val="24"/>
      <w:szCs w:val="24"/>
    </w:rPr>
  </w:style>
  <w:style w:type="paragraph" w:styleId="TableofFigures">
    <w:name w:val="table of figures"/>
    <w:basedOn w:val="normal1"/>
    <w:next w:val="normal1"/>
    <w:uiPriority w:val="99"/>
    <w:unhideWhenUsed w:val="1"/>
    <w:qFormat w:val="1"/>
    <w:pPr>
      <w:spacing w:after="0" w:before="0"/>
    </w:pPr>
    <w:rPr/>
  </w:style>
  <w:style w:type="paragraph" w:styleId="TOC1">
    <w:name w:val="toc 1"/>
    <w:basedOn w:val="normal1"/>
    <w:next w:val="normal1"/>
    <w:uiPriority w:val="39"/>
    <w:unhideWhenUsed w:val="1"/>
    <w:qFormat w:val="1"/>
    <w:pPr>
      <w:spacing w:after="57" w:before="0"/>
    </w:pPr>
    <w:rPr/>
  </w:style>
  <w:style w:type="paragraph" w:styleId="TOC2">
    <w:name w:val="toc 2"/>
    <w:basedOn w:val="normal1"/>
    <w:next w:val="normal1"/>
    <w:uiPriority w:val="39"/>
    <w:unhideWhenUsed w:val="1"/>
    <w:qFormat w:val="1"/>
    <w:pPr>
      <w:spacing w:after="57" w:before="0"/>
      <w:ind w:left="283"/>
    </w:pPr>
    <w:rPr/>
  </w:style>
  <w:style w:type="paragraph" w:styleId="TOC3">
    <w:name w:val="toc 3"/>
    <w:basedOn w:val="normal1"/>
    <w:next w:val="normal1"/>
    <w:uiPriority w:val="39"/>
    <w:unhideWhenUsed w:val="1"/>
    <w:qFormat w:val="1"/>
    <w:pPr>
      <w:spacing w:after="57" w:before="0"/>
      <w:ind w:left="567"/>
    </w:pPr>
    <w:rPr/>
  </w:style>
  <w:style w:type="paragraph" w:styleId="TOC4">
    <w:name w:val="toc 4"/>
    <w:basedOn w:val="normal1"/>
    <w:next w:val="normal1"/>
    <w:uiPriority w:val="39"/>
    <w:unhideWhenUsed w:val="1"/>
    <w:qFormat w:val="1"/>
    <w:pPr>
      <w:spacing w:after="57" w:before="0"/>
      <w:ind w:left="850"/>
    </w:pPr>
    <w:rPr/>
  </w:style>
  <w:style w:type="paragraph" w:styleId="TOC5">
    <w:name w:val="toc 5"/>
    <w:basedOn w:val="normal1"/>
    <w:next w:val="normal1"/>
    <w:uiPriority w:val="39"/>
    <w:unhideWhenUsed w:val="1"/>
    <w:qFormat w:val="1"/>
    <w:pPr>
      <w:spacing w:after="57" w:before="0"/>
      <w:ind w:left="1134"/>
    </w:pPr>
    <w:rPr/>
  </w:style>
  <w:style w:type="paragraph" w:styleId="TOC6">
    <w:name w:val="toc 6"/>
    <w:basedOn w:val="normal1"/>
    <w:next w:val="normal1"/>
    <w:uiPriority w:val="39"/>
    <w:unhideWhenUsed w:val="1"/>
    <w:pPr>
      <w:spacing w:after="57" w:before="0"/>
      <w:ind w:left="1417"/>
    </w:pPr>
    <w:rPr/>
  </w:style>
  <w:style w:type="paragraph" w:styleId="TOC7">
    <w:name w:val="toc 7"/>
    <w:basedOn w:val="normal1"/>
    <w:next w:val="normal1"/>
    <w:uiPriority w:val="39"/>
    <w:unhideWhenUsed w:val="1"/>
    <w:pPr>
      <w:spacing w:after="57" w:before="0"/>
      <w:ind w:left="1701"/>
    </w:pPr>
    <w:rPr/>
  </w:style>
  <w:style w:type="paragraph" w:styleId="TOC8">
    <w:name w:val="toc 8"/>
    <w:basedOn w:val="normal1"/>
    <w:next w:val="normal1"/>
    <w:uiPriority w:val="39"/>
    <w:unhideWhenUsed w:val="1"/>
    <w:qFormat w:val="1"/>
    <w:pPr>
      <w:spacing w:after="57" w:before="0"/>
      <w:ind w:left="1984"/>
    </w:pPr>
    <w:rPr/>
  </w:style>
  <w:style w:type="paragraph" w:styleId="TOC9">
    <w:name w:val="toc 9"/>
    <w:basedOn w:val="normal1"/>
    <w:next w:val="normal1"/>
    <w:uiPriority w:val="39"/>
    <w:unhideWhenUsed w:val="1"/>
    <w:pPr>
      <w:spacing w:after="57" w:before="0"/>
      <w:ind w:left="2268"/>
    </w:pPr>
    <w:rPr/>
  </w:style>
  <w:style w:type="paragraph" w:styleId="ListParagraph">
    <w:name w:val="List Paragraph"/>
    <w:basedOn w:val="normal1"/>
    <w:uiPriority w:val="34"/>
    <w:qFormat w:val="1"/>
    <w:pPr>
      <w:spacing w:after="160" w:before="0"/>
      <w:ind w:left="720"/>
      <w:contextualSpacing w:val="1"/>
    </w:pPr>
    <w:rPr/>
  </w:style>
  <w:style w:type="paragraph" w:styleId="Quote">
    <w:name w:val="Quote"/>
    <w:basedOn w:val="normal1"/>
    <w:next w:val="normal1"/>
    <w:link w:val="CitaCar"/>
    <w:uiPriority w:val="29"/>
    <w:qFormat w:val="1"/>
    <w:pPr>
      <w:ind w:left="720" w:right="720"/>
    </w:pPr>
    <w:rPr>
      <w:i w:val="1"/>
    </w:rPr>
  </w:style>
  <w:style w:type="paragraph" w:styleId="IntenseQuote">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widowControl w:val="1"/>
      <w:bidi w:val="0"/>
      <w:spacing w:after="160" w:before="0" w:line="259" w:lineRule="auto"/>
      <w:jc w:val="center"/>
    </w:pPr>
    <w:rPr>
      <w:rFonts w:ascii="Calibri" w:cs="Arial" w:eastAsia="Calibri" w:hAnsi="Calibri" w:asciiTheme="minorHAnsi" w:cstheme="minorBidi" w:eastAsiaTheme="minorHAnsi" w:hAnsiTheme="minorHAnsi"/>
      <w:color w:val="002060"/>
      <w:kern w:val="0"/>
      <w:sz w:val="22"/>
      <w:szCs w:val="22"/>
      <w:lang w:bidi="hi-IN" w:eastAsia="en-US" w:val="es-MX"/>
    </w:rPr>
  </w:style>
  <w:style w:type="paragraph" w:styleId="NoSpacing">
    <w:name w:val="No Spacing"/>
    <w:link w:val="SinespaciadoCar"/>
    <w:uiPriority w:val="1"/>
    <w:qFormat w:val="1"/>
    <w:pPr>
      <w:widowControl w:val="1"/>
      <w:bidi w:val="0"/>
      <w:spacing w:after="160" w:before="0" w:line="360" w:lineRule="auto"/>
      <w:jc w:val="center"/>
    </w:pPr>
    <w:rPr>
      <w:rFonts w:ascii="Calibri" w:cs="Arial" w:eastAsia="Arial" w:hAnsi="Calibri" w:asciiTheme="minorHAnsi" w:cstheme="minorBidi" w:eastAsiaTheme="minorEastAsia" w:hAnsiTheme="minorHAnsi"/>
      <w:color w:val="002060"/>
      <w:kern w:val="0"/>
      <w:sz w:val="22"/>
      <w:szCs w:val="22"/>
      <w:lang w:bidi="hi-IN" w:eastAsia="zh-CN" w:val="es-MX"/>
    </w:rPr>
  </w:style>
  <w:style w:type="paragraph" w:styleId="Bibliography">
    <w:name w:val="Bibliography"/>
    <w:basedOn w:val="normal1"/>
    <w:next w:val="normal1"/>
    <w:uiPriority w:val="37"/>
    <w:unhideWhenUsed w:val="1"/>
    <w:qFormat w:val="1"/>
    <w:rsid w:val="00033109"/>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Pr/>
    </w:tblStylePr>
    <w:tblStylePr w:type="lastRow">
      <w:rPr>
        <w:b w:val="1"/>
        <w:sz w:val="22"/>
      </w:rPr>
      <w:tblPr/>
    </w:tblStylePr>
    <w:tblStylePr w:type="firstCol">
      <w:rPr>
        <w:b w:val="1"/>
        <w:sz w:val="22"/>
      </w:rPr>
      <w:tblPr/>
    </w:tblStylePr>
    <w:tblStylePr w:type="lastCol">
      <w:rPr>
        <w:b w:val="1"/>
        <w:sz w:val="22"/>
      </w:rPr>
      <w:tbl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Pr/>
    </w:tblStylePr>
    <w:tblStylePr w:type="firstCol">
      <w:rPr>
        <w:b w:val="1"/>
        <w:sz w:val="22"/>
      </w:rPr>
      <w:tblPr/>
    </w:tblStylePr>
    <w:tblStylePr w:type="lastCol">
      <w:rPr>
        <w:b w:val="1"/>
        <w:sz w:val="22"/>
      </w:rPr>
      <w:tbl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StylePr w:type="firstRow">
      <w:rPr>
        <w:b w:val="1"/>
      </w:rPr>
      <w:tblPr/>
    </w:tblStylePr>
    <w:tblStylePr w:type="lastRow">
      <w:rPr>
        <w:b w:val="1"/>
      </w:rPr>
      <w:tblPr/>
    </w:tblStylePr>
    <w:tblStylePr w:type="firstCol">
      <w:rPr>
        <w:b w:val="1"/>
      </w:rPr>
      <w:tblPr/>
    </w:tblStylePr>
    <w:tblStylePr w:type="lastCol">
      <w:rPr>
        <w:b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6a6a6a" w:space="0" w:sz="12" w:themeColor="tex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989898" w:space="0" w:sz="4" w:themeColor="text1" w:val="single"/>
          <w:left w:color="989898" w:space="0" w:sz="4" w:themeColor="text1" w:val="single"/>
          <w:bottom w:color="989898" w:space="0" w:sz="4" w:themeColor="text1" w:val="single"/>
          <w:right w:color="989898"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9ec4e6" w:space="0" w:sz="12" w:themeColor="accen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f4b286" w:space="0" w:sz="12" w:themeColor="accent2"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cacaca" w:space="0" w:sz="12" w:themeColor="accent3"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da6a" w:space="0" w:sz="12" w:themeColor="accent4"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91acdc" w:space="0" w:sz="12" w:themeColor="accent5"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aad190" w:space="0" w:sz="12" w:themeColor="accent6"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6a6a6a" w:space="0" w:sz="12" w:themeColor="text1" w:val="single"/>
          <w:right w:space="0" w:sz="0" w:val="nil"/>
        </w:tcBorders>
        <w:shd w:color="ffffff" w:fill="auto" w:val="clear"/>
      </w:tcPr>
    </w:tblStylePr>
    <w:tblStylePr w:type="lastRow">
      <w:rPr>
        <w:b w:val="1"/>
      </w:rPr>
      <w:tblPr/>
      <w:tcPr>
        <w:tcBorders>
          <w:top w:color="6a6a6a" w:space="0" w:sz="4" w:themeColor="tex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68a2d8" w:space="0" w:sz="12" w:themeColor="accent1" w:val="single"/>
          <w:right w:space="0" w:sz="0" w:val="nil"/>
        </w:tcBorders>
        <w:shd w:color="ffffff" w:fill="auto" w:val="clear"/>
      </w:tcPr>
    </w:tblStylePr>
    <w:tblStylePr w:type="lastRow">
      <w:rPr>
        <w:b w:val="1"/>
      </w:rPr>
      <w:tblPr/>
      <w:tcPr>
        <w:tcBorders>
          <w:top w:color="68a2d8" w:space="0" w:sz="4" w:themeColor="accen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f4b184" w:space="0" w:sz="12" w:themeColor="accent2" w:val="single"/>
          <w:right w:space="0" w:sz="0" w:val="nil"/>
        </w:tcBorders>
        <w:shd w:color="ffffff" w:fill="auto" w:val="clear"/>
      </w:tcPr>
    </w:tblStylePr>
    <w:tblStylePr w:type="lastRow">
      <w:rPr>
        <w:b w:val="1"/>
      </w:rPr>
      <w:tblPr/>
      <w:tcPr>
        <w:tcBorders>
          <w:top w:color="f4b184" w:space="0" w:sz="4" w:themeColor="accent2"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d865" w:space="0" w:sz="12" w:themeColor="accent4" w:val="single"/>
          <w:right w:space="0" w:sz="0" w:val="nil"/>
        </w:tcBorders>
        <w:shd w:color="ffffff" w:fill="auto" w:val="clear"/>
      </w:tcPr>
    </w:tblStylePr>
    <w:tblStylePr w:type="lastRow">
      <w:rPr>
        <w:b w:val="1"/>
      </w:rPr>
      <w:tblPr/>
      <w:tcPr>
        <w:tcBorders>
          <w:top w:color="ffd865" w:space="0" w:sz="4" w:themeColor="accent4"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68a2d8" w:space="0" w:sz="4" w:themeColor="accent1" w:val="single"/>
          <w:left w:color="68a2d8" w:space="0" w:sz="4" w:themeColor="accent1" w:val="single"/>
          <w:bottom w:color="68a2d8" w:space="0" w:sz="4" w:themeColor="accent1" w:val="single"/>
          <w:right w:color="68a2d8" w:space="0" w:sz="4" w:themeColor="accent1" w:val="single"/>
        </w:tcBorders>
        <w:shd w:color="68a2d8" w:fill="68a2d8" w:themeFill="accent1" w:themeFillTint="0000EA" w:val="clear"/>
      </w:tcPr>
    </w:tblStylePr>
    <w:tblStylePr w:type="lastRow">
      <w:rPr>
        <w:b w:val="1"/>
      </w:rPr>
      <w:tblPr/>
      <w:tcPr>
        <w:tcBorders>
          <w:top w:color="68a2d8" w:space="0" w:sz="4" w:themeColor="accent1" w:val="single"/>
        </w:tcBorders>
      </w:tcPr>
    </w:tblStylePr>
    <w:tblStylePr w:type="firstCol">
      <w:rPr>
        <w:b w:val="1"/>
      </w:rPr>
      <w:tblPr/>
    </w:tblStylePr>
    <w:tblStylePr w:type="lastCol">
      <w:rPr>
        <w:b w:val="1"/>
      </w:rPr>
      <w:tbl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f4b184" w:space="0" w:sz="4" w:themeColor="accent2" w:val="single"/>
          <w:left w:color="f4b184" w:space="0" w:sz="4" w:themeColor="accent2" w:val="single"/>
          <w:bottom w:color="f4b184" w:space="0" w:sz="4" w:themeColor="accent2" w:val="single"/>
          <w:right w:color="f4b184" w:space="0" w:sz="4" w:themeColor="accent2" w:val="single"/>
        </w:tcBorders>
        <w:shd w:color="f4b184" w:fill="f4b184" w:themeFill="accent2" w:themeFillTint="000097" w:val="clear"/>
      </w:tcPr>
    </w:tblStylePr>
    <w:tblStylePr w:type="lastRow">
      <w:rPr>
        <w:b w:val="1"/>
      </w:rPr>
      <w:tblPr/>
      <w:tcPr>
        <w:tcBorders>
          <w:top w:color="f4b184" w:space="0" w:sz="4" w:themeColor="accent2" w:val="single"/>
        </w:tcBorders>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d865" w:space="0" w:sz="4" w:themeColor="accent4" w:val="single"/>
          <w:left w:color="ffd865" w:space="0" w:sz="4" w:themeColor="accent4" w:val="single"/>
          <w:bottom w:color="ffd865" w:space="0" w:sz="4" w:themeColor="accent4" w:val="single"/>
          <w:right w:color="ffd865" w:space="0" w:sz="4" w:themeColor="accent4" w:val="single"/>
        </w:tcBorders>
        <w:shd w:color="ffd865" w:fill="ffd865" w:themeFill="accent4" w:themeFillTint="00009A" w:val="clear"/>
      </w:tcPr>
    </w:tblStylePr>
    <w:tblStylePr w:type="lastRow">
      <w:rPr>
        <w:b w:val="1"/>
      </w:rPr>
      <w:tblPr/>
      <w:tcPr>
        <w:tcBorders>
          <w:top w:color="ffd865" w:space="0" w:sz="4" w:themeColor="accent4" w:val="single"/>
        </w:tcBorders>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rPr>
      <w:tblPr/>
      <w:tcPr>
        <w:tcBorders>
          <w:bottom w:color="7f7f7f" w:space="0" w:sz="12" w:themeColor="text1" w:val="single"/>
        </w:tcBorders>
      </w:tcPr>
    </w:tblStylePr>
    <w:tblStylePr w:type="lastRow">
      <w:rPr>
        <w:b w:val="1"/>
        <w:color w:themeColor="text1" w:themeTint="000080"/>
      </w:rPr>
      <w:tblPr/>
    </w:tblStylePr>
    <w:tblStylePr w:type="firstCol">
      <w:rPr>
        <w:b w:val="1"/>
        <w:color w:themeColor="text1" w:themeTint="000080"/>
      </w:rPr>
      <w:tblPr/>
    </w:tblStylePr>
    <w:tblStylePr w:type="lastCol">
      <w:rPr>
        <w:b w:val="1"/>
        <w:color w:themeColor="text1" w:themeTint="000080"/>
      </w:rPr>
      <w:tblPr/>
    </w:tblStylePr>
    <w:tblStylePr w:type="band1Vert">
      <w:tblPr/>
      <w:tcPr>
        <w:shd w:color="cbcbcb" w:fill="cbcbcb" w:themeFill="text1" w:themeFillTint="000034" w:val="clear"/>
      </w:tcPr>
    </w:tblStylePr>
    <w:tblStylePr w:type="band1Horz">
      <w:rPr>
        <w:color w:themeColor="text1" w:themeTint="000080"/>
        <w:sz w:val="22"/>
      </w:rPr>
      <w:tblPr/>
      <w:tcPr>
        <w:shd w:color="cbcbcb" w:fill="cbcbcb" w:themeFill="text1" w:themeFillTint="000034" w:val="clear"/>
      </w:tcPr>
    </w:tblStylePr>
    <w:tblStylePr w:type="band2Horz">
      <w:rPr>
        <w:color w:themeColor="text1" w:themeTint="000080"/>
        <w:sz w:val="22"/>
      </w:rPr>
      <w:tbl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rPr>
      <w:tblPr/>
      <w:tcPr>
        <w:tcBorders>
          <w:bottom w:color="acccea" w:space="0" w:sz="12" w:themeColor="accent1" w:val="single"/>
        </w:tcBorders>
      </w:tcPr>
    </w:tblStylePr>
    <w:tblStylePr w:type="lastRow">
      <w:rPr>
        <w:b w:val="1"/>
        <w:color w:themeColor="accent1" w:themeTint="000080"/>
      </w:rPr>
      <w:tblPr/>
    </w:tblStylePr>
    <w:tblStylePr w:type="firstCol">
      <w:rPr>
        <w:b w:val="1"/>
        <w:color w:themeColor="accent1" w:themeTint="000080"/>
      </w:rPr>
      <w:tblPr/>
    </w:tblStylePr>
    <w:tblStylePr w:type="lastCol">
      <w:rPr>
        <w:b w:val="1"/>
        <w:color w:themeColor="accent1" w:themeTint="000080"/>
      </w:rPr>
      <w:tbl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rPr>
      <w:tblPr/>
      <w:tcPr>
        <w:tcBorders>
          <w:bottom w:color="f4b184" w:space="0" w:sz="12" w:themeColor="accent2" w:val="single"/>
        </w:tcBorders>
      </w:tcPr>
    </w:tblStylePr>
    <w:tblStylePr w:type="lastRow">
      <w:rPr>
        <w:b w:val="1"/>
        <w:color w:themeColor="accent2" w:themeTint="000096"/>
      </w:rPr>
      <w:tbl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rPr>
      <w:tblPr/>
      <w:tcPr>
        <w:tcBorders>
          <w:bottom w:color="a5a5a5" w:space="0" w:sz="12" w:themeColor="accent3" w:val="single"/>
        </w:tcBorders>
      </w:tcPr>
    </w:tblStylePr>
    <w:tblStylePr w:type="lastRow">
      <w:rPr>
        <w:b w:val="1"/>
        <w:color w:themeColor="accent3"/>
      </w:rPr>
      <w:tblPr/>
    </w:tblStylePr>
    <w:tblStylePr w:type="firstCol">
      <w:rPr>
        <w:b w:val="1"/>
        <w:color w:themeColor="accent3"/>
      </w:rPr>
      <w:tblPr/>
    </w:tblStylePr>
    <w:tblStylePr w:type="lastCol">
      <w:rPr>
        <w:b w:val="1"/>
        <w:color w:themeColor="accent3"/>
      </w:rPr>
      <w:tbl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rPr>
      <w:tblPr/>
      <w:tcPr>
        <w:tcBorders>
          <w:bottom w:color="ffd865" w:space="0" w:sz="12" w:themeColor="accent4" w:val="single"/>
        </w:tcBorders>
      </w:tcPr>
    </w:tblStylePr>
    <w:tblStylePr w:type="lastRow">
      <w:rPr>
        <w:b w:val="1"/>
        <w:color w:themeColor="accent4" w:themeTint="000099"/>
      </w:rPr>
      <w:tbl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themeColor="accent5" w:themeShade="000094"/>
      </w:rPr>
      <w:tblPr/>
      <w:tcPr>
        <w:tcBorders>
          <w:bottom w:color="4472c4" w:space="0" w:sz="12" w:themeColor="accent5"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themeColor="accent5" w:themeShade="000094"/>
      </w:rPr>
      <w:tblPr/>
      <w:tcPr>
        <w:tcBorders>
          <w:bottom w:color="70ad47" w:space="0" w:sz="12" w:themeColor="accent6"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e1efd8" w:fill="e1efd8" w:themeFill="accent6" w:themeFillTint="000034" w:val="clear"/>
      </w:tcPr>
    </w:tblStylePr>
    <w:tblStylePr w:type="band1Horz">
      <w:rPr>
        <w:color w:themeColor="accent5" w:themeShade="000094"/>
        <w:sz w:val="22"/>
      </w:rPr>
      <w:tblPr/>
      <w:tcPr>
        <w:shd w:color="e1efd8" w:fill="e1efd8" w:themeFill="accent6" w:themeFillTint="000034" w:val="clear"/>
      </w:tcPr>
    </w:tblStylePr>
    <w:tblStylePr w:type="band2Horz">
      <w:rPr>
        <w:color w:themeColor="accent5" w:themeShade="000094"/>
        <w:sz w:val="22"/>
      </w:rPr>
      <w:tbl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b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themeColor="text1" w:themeTint="000080"/>
        <w:sz w:val="22"/>
      </w:rPr>
      <w:tblPr/>
      <w:tcPr>
        <w:shd w:color="f2f2f2" w:fill="f2f2f2" w:themeFill="text1" w:themeFillTint="00000D" w:val="clear"/>
      </w:tcPr>
    </w:tblStylePr>
    <w:tblStylePr w:type="band2Horz">
      <w:rPr>
        <w:color w:themeColor="text1" w:themeTint="000080"/>
        <w:sz w:val="22"/>
      </w:rPr>
      <w:tbl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sz w:val="22"/>
      </w:rPr>
      <w:tblPr/>
      <w:tcPr>
        <w:tcBorders>
          <w:top w:space="0" w:sz="0" w:val="nil"/>
          <w:left w:space="0" w:sz="0" w:val="nil"/>
          <w:bottom w:color="acccea" w:space="0" w:sz="4" w:themeColor="accent1" w:val="single"/>
          <w:right w:space="0" w:sz="0" w:val="nil"/>
        </w:tcBorders>
        <w:shd w:color="ffffff" w:fill="ffffff" w:themeFill="light1" w:val="clear"/>
      </w:tcPr>
    </w:tblStylePr>
    <w:tblStylePr w:type="lastRow">
      <w:rPr>
        <w:b w:val="1"/>
        <w:color w:themeColor="accent1" w:themeTint="000080"/>
        <w:sz w:val="22"/>
      </w:rPr>
      <w:tblPr/>
      <w:tcPr>
        <w:tcBorders>
          <w:top w:color="acccea"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Tint="000080"/>
        <w:sz w:val="22"/>
      </w:rPr>
      <w:tblPr/>
      <w:tcPr>
        <w:tcBorders>
          <w:top w:space="0" w:sz="0" w:val="nil"/>
          <w:left w:space="0" w:sz="0" w:val="nil"/>
          <w:bottom w:space="0" w:sz="0" w:val="nil"/>
          <w:right w:color="acccea" w:space="0" w:sz="4" w:themeColor="accent1" w:val="single"/>
        </w:tcBorders>
        <w:shd w:color="ffffff" w:fill="auto" w:val="clear"/>
      </w:tcPr>
    </w:tblStylePr>
    <w:tblStylePr w:type="lastCol">
      <w:rPr>
        <w:i w:val="1"/>
        <w:color w:themeColor="accent1" w:themeTint="000080"/>
        <w:sz w:val="22"/>
      </w:rPr>
      <w:tblPr/>
      <w:tcPr>
        <w:tcBorders>
          <w:top w:space="0" w:sz="0" w:val="nil"/>
          <w:left w:color="acccea"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b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b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themeColor="accent5" w:themeShade="000094"/>
        <w:sz w:val="22"/>
      </w:rPr>
      <w:tblPr/>
      <w:tcPr>
        <w:tcBorders>
          <w:top w:space="0" w:sz="0" w:val="nil"/>
          <w:left w:space="0" w:sz="0" w:val="nil"/>
          <w:bottom w:color="95afdd" w:space="0" w:sz="4" w:themeColor="accent5" w:val="single"/>
          <w:right w:space="0" w:sz="0" w:val="nil"/>
        </w:tcBorders>
        <w:shd w:color="ffffff" w:fill="ffffff" w:themeFill="light1" w:val="clear"/>
      </w:tcPr>
    </w:tblStylePr>
    <w:tblStylePr w:type="lastRow">
      <w:rPr>
        <w:b w:val="1"/>
        <w:color w:themeColor="accent5" w:themeShade="000094"/>
        <w:sz w:val="22"/>
      </w:rPr>
      <w:tblPr/>
      <w:tcPr>
        <w:tcBorders>
          <w:top w:color="95afdd"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Shade="000094"/>
        <w:sz w:val="22"/>
      </w:rPr>
      <w:tblPr/>
      <w:tcPr>
        <w:tcBorders>
          <w:top w:space="0" w:sz="0" w:val="nil"/>
          <w:left w:space="0" w:sz="0" w:val="nil"/>
          <w:bottom w:space="0" w:sz="0" w:val="nil"/>
          <w:right w:color="95afdd" w:space="0" w:sz="4" w:themeColor="accent5" w:val="single"/>
        </w:tcBorders>
        <w:shd w:color="ffffff" w:fill="auto" w:val="clear"/>
      </w:tcPr>
    </w:tblStylePr>
    <w:tblStylePr w:type="lastCol">
      <w:rPr>
        <w:i w:val="1"/>
        <w:color w:themeColor="accent5" w:themeShade="000094"/>
        <w:sz w:val="22"/>
      </w:rPr>
      <w:tblPr/>
      <w:tcPr>
        <w:tcBorders>
          <w:top w:space="0" w:sz="0" w:val="nil"/>
          <w:left w:color="95afdd"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themeColor="accent6" w:themeShade="000094"/>
        <w:sz w:val="22"/>
      </w:rPr>
      <w:tblPr/>
      <w:tcPr>
        <w:tcBorders>
          <w:top w:space="0" w:sz="0" w:val="nil"/>
          <w:left w:space="0" w:sz="0" w:val="nil"/>
          <w:bottom w:color="add394" w:space="0" w:sz="4" w:themeColor="accent6" w:val="single"/>
          <w:right w:space="0" w:sz="0" w:val="nil"/>
        </w:tcBorders>
        <w:shd w:color="ffffff" w:fill="ffffff" w:themeFill="light1" w:val="clear"/>
      </w:tcPr>
    </w:tblStylePr>
    <w:tblStylePr w:type="lastRow">
      <w:rPr>
        <w:b w:val="1"/>
        <w:color w:themeColor="accent6" w:themeShade="000094"/>
        <w:sz w:val="22"/>
      </w:rPr>
      <w:tblPr/>
      <w:tcPr>
        <w:tcBorders>
          <w:top w:color="add394"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Shade="000094"/>
        <w:sz w:val="22"/>
      </w:rPr>
      <w:tblPr/>
      <w:tcPr>
        <w:tcBorders>
          <w:top w:space="0" w:sz="0" w:val="nil"/>
          <w:left w:space="0" w:sz="0" w:val="nil"/>
          <w:bottom w:space="0" w:sz="0" w:val="nil"/>
          <w:right w:color="add394" w:space="0" w:sz="4" w:themeColor="accent6" w:val="single"/>
        </w:tcBorders>
        <w:shd w:color="ffffff" w:fill="auto" w:val="clear"/>
      </w:tcPr>
    </w:tblStylePr>
    <w:tblStylePr w:type="lastCol">
      <w:rPr>
        <w:i w:val="1"/>
        <w:color w:themeColor="accent6" w:themeShade="000094"/>
        <w:sz w:val="22"/>
      </w:rPr>
      <w:tblPr/>
      <w:tcPr>
        <w:tcBorders>
          <w:top w:space="0" w:sz="0" w:val="nil"/>
          <w:left w:color="add394"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themeColor="accent6" w:themeShade="000094"/>
        <w:sz w:val="22"/>
      </w:rPr>
      <w:tblPr/>
      <w:tcPr>
        <w:shd w:color="e1efd8" w:fill="e1efd8" w:themeFill="accent6" w:themeFillTint="000034" w:val="clear"/>
      </w:tcPr>
    </w:tblStylePr>
    <w:tblStylePr w:type="band2Horz">
      <w:rPr>
        <w:color w:themeColor="accent6" w:themeShade="000094"/>
        <w:sz w:val="22"/>
      </w:rPr>
      <w:tblPr/>
    </w:tblStylePr>
  </w:style>
  <w:style w:type="table" w:styleId="Tabladelista1clara1" w:customStyle="1">
    <w:name w:val="Tabla de lista 1 clara1"/>
    <w:basedOn w:val="Tablanormal"/>
    <w:uiPriority w:val="99"/>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la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la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la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la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la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la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la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4b184" w:space="0" w:sz="4" w:themeColor="accent2" w:val="single"/>
          <w:right w:color="f4b184" w:space="0" w:sz="4" w:themeColor="accent2" w:val="single"/>
        </w:tcBorders>
      </w:tcPr>
    </w:tblStylePr>
    <w:tblStylePr w:type="band1Horz">
      <w:rPr>
        <w:sz w:val="22"/>
      </w:rPr>
      <w:tblPr/>
      <w:tcPr>
        <w:tcBorders>
          <w:top w:color="f4b184" w:space="0" w:sz="4" w:themeColor="accent2" w:val="single"/>
          <w:bottom w:color="f4b184"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c9c9c9" w:space="0" w:sz="4" w:themeColor="accent3" w:val="single"/>
          <w:right w:color="c9c9c9" w:space="0" w:sz="4" w:themeColor="accent3" w:val="single"/>
        </w:tcBorders>
      </w:tcPr>
    </w:tblStylePr>
    <w:tblStylePr w:type="band1Horz">
      <w:rPr>
        <w:sz w:val="22"/>
      </w:rPr>
      <w:tblPr/>
      <w:tcPr>
        <w:tcBorders>
          <w:top w:color="c9c9c9" w:space="0" w:sz="4" w:themeColor="accent3" w:val="single"/>
          <w:bottom w:color="c9c9c9"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fd865" w:space="0" w:sz="4" w:themeColor="accent4" w:val="single"/>
          <w:right w:color="ffd865" w:space="0" w:sz="4" w:themeColor="accent4" w:val="single"/>
        </w:tcBorders>
      </w:tcPr>
    </w:tblStylePr>
    <w:tblStylePr w:type="band1Horz">
      <w:rPr>
        <w:sz w:val="22"/>
      </w:rPr>
      <w:tblPr/>
      <w:tcPr>
        <w:tcBorders>
          <w:top w:color="ffd865" w:space="0" w:sz="4" w:themeColor="accent4" w:val="single"/>
          <w:bottom w:color="ffd865"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8da9db" w:space="0" w:sz="4" w:themeColor="accent5" w:val="single"/>
          <w:right w:color="8da9db" w:space="0" w:sz="4" w:themeColor="accent5" w:val="single"/>
        </w:tcBorders>
      </w:tcPr>
    </w:tblStylePr>
    <w:tblStylePr w:type="band1Horz">
      <w:rPr>
        <w:sz w:val="22"/>
      </w:rPr>
      <w:tblPr/>
      <w:tcPr>
        <w:tcBorders>
          <w:top w:color="8da9db" w:space="0" w:sz="4" w:themeColor="accent5" w:val="single"/>
          <w:bottom w:color="8da9db"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a9d08e" w:space="0" w:sz="4" w:themeColor="accent6" w:val="single"/>
          <w:right w:color="a9d08e" w:space="0" w:sz="4" w:themeColor="accent6" w:val="single"/>
        </w:tcBorders>
      </w:tcPr>
    </w:tblStylePr>
    <w:tblStylePr w:type="band1Horz">
      <w:rPr>
        <w:sz w:val="22"/>
      </w:rPr>
      <w:tblPr/>
      <w:tcPr>
        <w:tcBorders>
          <w:top w:color="a9d08e" w:space="0" w:sz="4" w:themeColor="accent6" w:val="single"/>
          <w:bottom w:color="a9d08e"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themeColor="light1"/>
        <w:sz w:val="22"/>
      </w:rPr>
      <w:tblPr/>
      <w:tcPr>
        <w:tcBorders>
          <w:top w:color="7f7f7f" w:space="0" w:sz="32" w:themeColor="text1" w:val="single"/>
          <w:bottom w:color="ffffff" w:space="0" w:sz="12" w:themeColor="light1" w:val="single"/>
        </w:tcBorders>
        <w:shd w:color="7f7f7f" w:fill="7f7f7f" w:themeFill="text1" w:themeFillTint="000080" w:val="clear"/>
      </w:tcPr>
    </w:tblStylePr>
    <w:tblStylePr w:type="lastRow">
      <w:rPr>
        <w:b w:val="1"/>
        <w:color w:themeColor="light1"/>
        <w:sz w:val="22"/>
      </w:rPr>
      <w:tblPr/>
    </w:tblStylePr>
    <w:tblStylePr w:type="firstCol">
      <w:rPr>
        <w:b w:val="1"/>
        <w:color w:themeColor="light1"/>
        <w:sz w:val="22"/>
      </w:rPr>
      <w:tblPr/>
      <w:tcPr>
        <w:tcBorders>
          <w:left w:color="7f7f7f" w:space="0" w:sz="32" w:themeColor="text1" w:val="single"/>
          <w:right w:color="ffffff" w:space="0" w:sz="4" w:themeColor="light1" w:val="single"/>
        </w:tcBorders>
      </w:tcPr>
    </w:tblStylePr>
    <w:tblStylePr w:type="lastCol">
      <w:tblPr/>
      <w:tcPr>
        <w:tcBorders>
          <w:left w:color="ffffff" w:space="0" w:sz="4" w:themeColor="light1" w:val="single"/>
          <w:right w:color="7f7f7f"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themeColor="light1"/>
        <w:sz w:val="22"/>
      </w:rPr>
      <w:tblPr/>
    </w:tblStylePr>
    <w:tblStylePr w:type="firstCol">
      <w:rPr>
        <w:b w:val="1"/>
        <w:color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themeColor="light1"/>
        <w:sz w:val="22"/>
      </w:rPr>
      <w:tblPr/>
      <w:tcPr>
        <w:tcBorders>
          <w:top w:color="f4b184" w:space="0" w:sz="32" w:themeColor="accent2" w:val="single"/>
          <w:bottom w:color="ffffff" w:space="0" w:sz="12" w:themeColor="light1" w:val="single"/>
        </w:tcBorders>
        <w:shd w:color="f4b184" w:fill="f4b184" w:themeFill="accent2" w:themeFillTint="000097" w:val="clear"/>
      </w:tcPr>
    </w:tblStylePr>
    <w:tblStylePr w:type="lastRow">
      <w:rPr>
        <w:b w:val="1"/>
        <w:color w:themeColor="light1"/>
        <w:sz w:val="22"/>
      </w:rPr>
      <w:tblPr/>
    </w:tblStylePr>
    <w:tblStylePr w:type="firstCol">
      <w:rPr>
        <w:b w:val="1"/>
        <w:color w:themeColor="light1"/>
        <w:sz w:val="22"/>
      </w:rPr>
      <w:tblPr/>
      <w:tcPr>
        <w:tcBorders>
          <w:left w:color="f4b184" w:space="0" w:sz="32" w:themeColor="accent2" w:val="single"/>
          <w:right w:color="ffffff" w:space="0" w:sz="4" w:themeColor="light1" w:val="single"/>
        </w:tcBorders>
      </w:tcPr>
    </w:tblStylePr>
    <w:tblStylePr w:type="lastCol">
      <w:tblPr/>
      <w:tcPr>
        <w:tcBorders>
          <w:left w:color="ffffff" w:space="0" w:sz="4" w:themeColor="light1" w:val="single"/>
          <w:right w:color="f4b184"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themeColor="light1"/>
        <w:sz w:val="22"/>
      </w:rPr>
      <w:tblPr/>
      <w:tcPr>
        <w:tcBorders>
          <w:top w:color="c9c9c9" w:space="0" w:sz="32" w:themeColor="accent3" w:val="single"/>
          <w:bottom w:color="ffffff" w:space="0" w:sz="12" w:themeColor="light1" w:val="single"/>
        </w:tcBorders>
        <w:shd w:color="c9c9c9" w:fill="c9c9c9" w:themeFill="accent3" w:themeFillTint="000098" w:val="clear"/>
      </w:tcPr>
    </w:tblStylePr>
    <w:tblStylePr w:type="lastRow">
      <w:rPr>
        <w:b w:val="1"/>
        <w:color w:themeColor="light1"/>
        <w:sz w:val="22"/>
      </w:rPr>
      <w:tblPr/>
    </w:tblStylePr>
    <w:tblStylePr w:type="firstCol">
      <w:rPr>
        <w:b w:val="1"/>
        <w:color w:themeColor="light1"/>
        <w:sz w:val="22"/>
      </w:rPr>
      <w:tblPr/>
      <w:tcPr>
        <w:tcBorders>
          <w:left w:color="c9c9c9" w:space="0" w:sz="32" w:themeColor="accent3" w:val="single"/>
          <w:right w:color="ffffff" w:space="0" w:sz="4" w:themeColor="light1" w:val="single"/>
        </w:tcBorders>
      </w:tcPr>
    </w:tblStylePr>
    <w:tblStylePr w:type="lastCol">
      <w:tblPr/>
      <w:tcPr>
        <w:tcBorders>
          <w:left w:color="ffffff" w:space="0" w:sz="4" w:themeColor="light1" w:val="single"/>
          <w:right w:color="c9c9c9"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themeColor="light1"/>
        <w:sz w:val="22"/>
      </w:rPr>
      <w:tblPr/>
      <w:tcPr>
        <w:tcBorders>
          <w:top w:color="ffd865" w:space="0" w:sz="32" w:themeColor="accent4" w:val="single"/>
          <w:bottom w:color="ffffff" w:space="0" w:sz="12" w:themeColor="light1" w:val="single"/>
        </w:tcBorders>
        <w:shd w:color="ffd865" w:fill="ffd865" w:themeFill="accent4" w:themeFillTint="00009A" w:val="clear"/>
      </w:tcPr>
    </w:tblStylePr>
    <w:tblStylePr w:type="lastRow">
      <w:rPr>
        <w:b w:val="1"/>
        <w:color w:themeColor="light1"/>
        <w:sz w:val="22"/>
      </w:rPr>
      <w:tblPr/>
    </w:tblStylePr>
    <w:tblStylePr w:type="firstCol">
      <w:rPr>
        <w:b w:val="1"/>
        <w:color w:themeColor="light1"/>
        <w:sz w:val="22"/>
      </w:rPr>
      <w:tblPr/>
      <w:tcPr>
        <w:tcBorders>
          <w:left w:color="ffd865" w:space="0" w:sz="32" w:themeColor="accent4" w:val="single"/>
          <w:right w:color="ffffff" w:space="0" w:sz="4" w:themeColor="light1" w:val="single"/>
        </w:tcBorders>
      </w:tcPr>
    </w:tblStylePr>
    <w:tblStylePr w:type="lastCol">
      <w:tblPr/>
      <w:tcPr>
        <w:tcBorders>
          <w:left w:color="ffffff" w:space="0" w:sz="4" w:themeColor="light1" w:val="single"/>
          <w:right w:color="ffd865"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themeColor="light1"/>
        <w:sz w:val="22"/>
      </w:rPr>
      <w:tblPr/>
      <w:tcPr>
        <w:tcBorders>
          <w:top w:color="8da9db" w:space="0" w:sz="32" w:themeColor="accent5" w:val="single"/>
          <w:bottom w:color="ffffff" w:space="0" w:sz="12" w:themeColor="light1" w:val="single"/>
        </w:tcBorders>
        <w:shd w:color="8da9db" w:fill="8da9db" w:themeFill="accent5" w:themeFillTint="00009A" w:val="clear"/>
      </w:tcPr>
    </w:tblStylePr>
    <w:tblStylePr w:type="lastRow">
      <w:rPr>
        <w:b w:val="1"/>
        <w:color w:themeColor="light1"/>
        <w:sz w:val="22"/>
      </w:rPr>
      <w:tblPr/>
    </w:tblStylePr>
    <w:tblStylePr w:type="firstCol">
      <w:rPr>
        <w:b w:val="1"/>
        <w:color w:themeColor="light1"/>
        <w:sz w:val="22"/>
      </w:rPr>
      <w:tblPr/>
      <w:tcPr>
        <w:tcBorders>
          <w:left w:color="8da9db" w:space="0" w:sz="32" w:themeColor="accent5" w:val="single"/>
          <w:right w:color="ffffff" w:space="0" w:sz="4" w:themeColor="light1" w:val="single"/>
        </w:tcBorders>
      </w:tcPr>
    </w:tblStylePr>
    <w:tblStylePr w:type="lastCol">
      <w:tblPr/>
      <w:tcPr>
        <w:tcBorders>
          <w:left w:color="ffffff" w:space="0" w:sz="4" w:themeColor="light1" w:val="single"/>
          <w:right w:color="8da9db"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themeColor="light1"/>
        <w:sz w:val="22"/>
      </w:rPr>
      <w:tblPr/>
      <w:tcPr>
        <w:tcBorders>
          <w:top w:color="a9d08e" w:space="0" w:sz="32" w:themeColor="accent6" w:val="single"/>
          <w:bottom w:color="ffffff" w:space="0" w:sz="12" w:themeColor="light1" w:val="single"/>
        </w:tcBorders>
        <w:shd w:color="a9d08e" w:fill="a9d08e" w:themeFill="accent6" w:themeFillTint="000098" w:val="clear"/>
      </w:tcPr>
    </w:tblStylePr>
    <w:tblStylePr w:type="lastRow">
      <w:rPr>
        <w:b w:val="1"/>
        <w:color w:themeColor="light1"/>
        <w:sz w:val="22"/>
      </w:rPr>
      <w:tblPr/>
    </w:tblStylePr>
    <w:tblStylePr w:type="firstCol">
      <w:rPr>
        <w:b w:val="1"/>
        <w:color w:themeColor="light1"/>
        <w:sz w:val="22"/>
      </w:rPr>
      <w:tblPr/>
      <w:tcPr>
        <w:tcBorders>
          <w:left w:color="a9d08e" w:space="0" w:sz="32" w:themeColor="accent6" w:val="single"/>
          <w:right w:color="ffffff" w:space="0" w:sz="4" w:themeColor="light1" w:val="single"/>
        </w:tcBorders>
      </w:tcPr>
    </w:tblStylePr>
    <w:tblStylePr w:type="lastCol">
      <w:tblPr/>
      <w:tcPr>
        <w:tcBorders>
          <w:left w:color="ffffff" w:space="0" w:sz="4" w:themeColor="light1" w:val="single"/>
          <w:right w:color="a9d08e"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themeColor="text1"/>
      </w:rPr>
      <w:tblPr/>
      <w:tcPr>
        <w:tcBorders>
          <w:bottom w:color="7f7f7f" w:space="0" w:sz="4" w:themeColor="text1" w:val="single"/>
        </w:tcBorders>
      </w:tcPr>
    </w:tblStylePr>
    <w:tblStylePr w:type="lastRow">
      <w:rPr>
        <w:b w:val="1"/>
        <w:color w:themeColor="text1"/>
      </w:rPr>
      <w:tblPr/>
      <w:tcPr>
        <w:tcBorders>
          <w:top w:color="7f7f7f" w:space="0" w:sz="4" w:themeColor="text1" w:val="single"/>
        </w:tcBorders>
      </w:tcPr>
    </w:tblStylePr>
    <w:tblStylePr w:type="firstCol">
      <w:rPr>
        <w:b w:val="1"/>
        <w:color w:themeColor="text1"/>
      </w:rPr>
      <w:tblPr/>
    </w:tblStylePr>
    <w:tblStylePr w:type="lastCol">
      <w:rPr>
        <w:b w:val="1"/>
        <w:color w:themeColor="text1"/>
      </w:rPr>
      <w:tblPr/>
    </w:tblStylePr>
    <w:tblStylePr w:type="band1Vert">
      <w:tblPr/>
      <w:tcPr>
        <w:shd w:color="bfbfbf" w:fill="bfbfbf" w:themeFill="text1" w:themeFillTint="000040" w:val="clear"/>
      </w:tcPr>
    </w:tblStylePr>
    <w:tblStylePr w:type="band1Horz">
      <w:rPr>
        <w:color w:themeColor="text1"/>
        <w:sz w:val="22"/>
      </w:rPr>
      <w:tblPr/>
      <w:tcPr>
        <w:shd w:color="bfbfbf" w:fill="bfbfbf" w:themeFill="text1" w:themeFillTint="000040" w:val="clear"/>
      </w:tcPr>
    </w:tblStylePr>
    <w:tblStylePr w:type="band2Horz">
      <w:rPr>
        <w:color w:themeColor="text1"/>
        <w:sz w:val="22"/>
      </w:rPr>
      <w:tbl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themeColor="accent1" w:themeShade="000094"/>
      </w:rPr>
      <w:tblPr/>
      <w:tcPr>
        <w:tcBorders>
          <w:bottom w:color="5b9bd5" w:space="0" w:sz="4" w:themeColor="accent1" w:val="single"/>
        </w:tcBorders>
      </w:tcPr>
    </w:tblStylePr>
    <w:tblStylePr w:type="lastRow">
      <w:rPr>
        <w:b w:val="1"/>
        <w:color w:themeColor="accent1" w:themeShade="000094"/>
      </w:rPr>
      <w:tblPr/>
      <w:tcPr>
        <w:tcBorders>
          <w:top w:color="5b9bd5" w:space="0" w:sz="4" w:themeColor="accent1" w:val="single"/>
        </w:tcBorders>
      </w:tcPr>
    </w:tblStylePr>
    <w:tblStylePr w:type="firstCol">
      <w:rPr>
        <w:b w:val="1"/>
        <w:color w:themeColor="accent1" w:themeShade="000094"/>
      </w:rPr>
      <w:tblPr/>
    </w:tblStylePr>
    <w:tblStylePr w:type="lastCol">
      <w:rPr>
        <w:b w:val="1"/>
        <w:color w:themeColor="accent1" w:themeShade="000094"/>
      </w:rPr>
      <w:tbl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themeColor="accent2" w:themeTint="000096"/>
      </w:rPr>
      <w:tblPr/>
      <w:tcPr>
        <w:tcBorders>
          <w:bottom w:color="f4b184" w:space="0" w:sz="4" w:themeColor="accent2" w:val="single"/>
        </w:tcBorders>
      </w:tcPr>
    </w:tblStylePr>
    <w:tblStylePr w:type="lastRow">
      <w:rPr>
        <w:b w:val="1"/>
        <w:color w:themeColor="accent2" w:themeTint="000096"/>
      </w:rPr>
      <w:tblPr/>
      <w:tcPr>
        <w:tcBorders>
          <w:top w:color="f4b184" w:space="0" w:sz="4" w:themeColor="accent2" w:val="single"/>
        </w:tcBorders>
      </w:tc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themeColor="accent3" w:themeTint="000099"/>
      </w:rPr>
      <w:tblPr/>
      <w:tcPr>
        <w:tcBorders>
          <w:bottom w:color="c9c9c9" w:space="0" w:sz="4" w:themeColor="accent3" w:val="single"/>
        </w:tcBorders>
      </w:tcPr>
    </w:tblStylePr>
    <w:tblStylePr w:type="lastRow">
      <w:rPr>
        <w:b w:val="1"/>
        <w:color w:themeColor="accent3" w:themeTint="000099"/>
      </w:rPr>
      <w:tblPr/>
      <w:tcPr>
        <w:tcBorders>
          <w:top w:color="c9c9c9" w:space="0" w:sz="4" w:themeColor="accent3" w:val="single"/>
        </w:tcBorders>
      </w:tcPr>
    </w:tblStylePr>
    <w:tblStylePr w:type="firstCol">
      <w:rPr>
        <w:b w:val="1"/>
        <w:color w:themeColor="accent3" w:themeTint="000099"/>
      </w:rPr>
      <w:tblPr/>
    </w:tblStylePr>
    <w:tblStylePr w:type="lastCol">
      <w:rPr>
        <w:b w:val="1"/>
        <w:color w:themeColor="accent3" w:themeTint="000099"/>
      </w:rPr>
      <w:tbl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themeColor="accent4" w:themeTint="000099"/>
      </w:rPr>
      <w:tblPr/>
      <w:tcPr>
        <w:tcBorders>
          <w:bottom w:color="ffd865" w:space="0" w:sz="4" w:themeColor="accent4" w:val="single"/>
        </w:tcBorders>
      </w:tcPr>
    </w:tblStylePr>
    <w:tblStylePr w:type="lastRow">
      <w:rPr>
        <w:b w:val="1"/>
        <w:color w:themeColor="accent4" w:themeTint="000099"/>
      </w:rPr>
      <w:tblPr/>
      <w:tcPr>
        <w:tcBorders>
          <w:top w:color="ffd865" w:space="0" w:sz="4" w:themeColor="accent4" w:val="single"/>
        </w:tcBorders>
      </w:tc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themeColor="accent5" w:themeTint="000099"/>
      </w:rPr>
      <w:tblPr/>
      <w:tcPr>
        <w:tcBorders>
          <w:bottom w:color="8da9db" w:space="0" w:sz="4" w:themeColor="accent5" w:val="single"/>
        </w:tcBorders>
      </w:tcPr>
    </w:tblStylePr>
    <w:tblStylePr w:type="lastRow">
      <w:rPr>
        <w:b w:val="1"/>
        <w:color w:themeColor="accent5" w:themeTint="000099"/>
      </w:rPr>
      <w:tblPr/>
      <w:tcPr>
        <w:tcBorders>
          <w:top w:color="8da9db" w:space="0" w:sz="4" w:themeColor="accent5" w:val="single"/>
        </w:tcBorders>
      </w:tcPr>
    </w:tblStylePr>
    <w:tblStylePr w:type="firstCol">
      <w:rPr>
        <w:b w:val="1"/>
        <w:color w:themeColor="accent5" w:themeTint="000099"/>
      </w:rPr>
      <w:tblPr/>
    </w:tblStylePr>
    <w:tblStylePr w:type="lastCol">
      <w:rPr>
        <w:b w:val="1"/>
        <w:color w:themeColor="accent5" w:themeTint="000099"/>
      </w:rPr>
      <w:tbl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themeColor="accent6" w:themeTint="000099"/>
      </w:rPr>
      <w:tblPr/>
      <w:tcPr>
        <w:tcBorders>
          <w:bottom w:color="a9d08e" w:space="0" w:sz="4" w:themeColor="accent6" w:val="single"/>
        </w:tcBorders>
      </w:tcPr>
    </w:tblStylePr>
    <w:tblStylePr w:type="lastRow">
      <w:rPr>
        <w:b w:val="1"/>
        <w:color w:themeColor="accent6" w:themeTint="000099"/>
      </w:rPr>
      <w:tblPr/>
      <w:tcPr>
        <w:tcBorders>
          <w:top w:color="a9d08e" w:space="0" w:sz="4" w:themeColor="accent6" w:val="single"/>
        </w:tcBorders>
      </w:tcPr>
    </w:tblStylePr>
    <w:tblStylePr w:type="firstCol">
      <w:rPr>
        <w:b w:val="1"/>
        <w:color w:themeColor="accent6" w:themeTint="000099"/>
      </w:rPr>
      <w:tblPr/>
    </w:tblStylePr>
    <w:tblStylePr w:type="lastCol">
      <w:rPr>
        <w:b w:val="1"/>
        <w:color w:themeColor="accent6" w:themeTint="000099"/>
      </w:rPr>
      <w:tbl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i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themeColor="text1" w:themeTint="000080"/>
        <w:sz w:val="22"/>
      </w:rPr>
      <w:tblPr/>
      <w:tcPr>
        <w:shd w:color="bfbfbf" w:fill="bfbfbf" w:themeFill="text1" w:themeFillTint="000040" w:val="clear"/>
      </w:tcPr>
    </w:tblStylePr>
    <w:tblStylePr w:type="band2Horz">
      <w:rPr>
        <w:color w:themeColor="text1" w:themeTint="000080"/>
        <w:sz w:val="22"/>
      </w:rPr>
      <w:tbl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i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themeColor="accent3" w:themeTint="000099"/>
        <w:sz w:val="22"/>
      </w:rPr>
      <w:tblPr/>
      <w:tcPr>
        <w:tcBorders>
          <w:top w:space="0" w:sz="0" w:val="nil"/>
          <w:left w:space="0" w:sz="0" w:val="nil"/>
          <w:bottom w:color="c9c9c9" w:space="0" w:sz="4" w:themeColor="accent3" w:val="single"/>
          <w:right w:space="0" w:sz="0" w:val="nil"/>
        </w:tcBorders>
        <w:shd w:color="ffffff" w:fill="ffffff" w:themeFill="light1" w:val="clear"/>
      </w:tcPr>
    </w:tblStylePr>
    <w:tblStylePr w:type="lastRow">
      <w:rPr>
        <w:i w:val="1"/>
        <w:color w:themeColor="accent3" w:themeTint="000099"/>
        <w:sz w:val="22"/>
      </w:rPr>
      <w:tblPr/>
      <w:tcPr>
        <w:tcBorders>
          <w:top w:color="c9c9c9"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themeTint="000099"/>
        <w:sz w:val="22"/>
      </w:rPr>
      <w:tblPr/>
      <w:tcPr>
        <w:tcBorders>
          <w:top w:space="0" w:sz="0" w:val="nil"/>
          <w:left w:space="0" w:sz="0" w:val="nil"/>
          <w:bottom w:space="0" w:sz="0" w:val="nil"/>
          <w:right w:color="c9c9c9" w:space="0" w:sz="4" w:themeColor="accent3" w:val="single"/>
        </w:tcBorders>
        <w:shd w:color="ffffff" w:fill="auto" w:val="clear"/>
      </w:tcPr>
    </w:tblStylePr>
    <w:tblStylePr w:type="lastCol">
      <w:rPr>
        <w:i w:val="1"/>
        <w:color w:themeColor="accent3" w:themeTint="000099"/>
        <w:sz w:val="22"/>
      </w:rPr>
      <w:tblPr/>
      <w:tcPr>
        <w:tcBorders>
          <w:top w:space="0" w:sz="0" w:val="nil"/>
          <w:left w:color="c9c9c9"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i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themeColor="accent5" w:themeTint="000099"/>
        <w:sz w:val="22"/>
      </w:rPr>
      <w:tblPr/>
      <w:tcPr>
        <w:tcBorders>
          <w:top w:space="0" w:sz="0" w:val="nil"/>
          <w:left w:space="0" w:sz="0" w:val="nil"/>
          <w:bottom w:color="8da9db" w:space="0" w:sz="4" w:themeColor="accent5" w:val="single"/>
          <w:right w:space="0" w:sz="0" w:val="nil"/>
        </w:tcBorders>
        <w:shd w:color="ffffff" w:fill="ffffff" w:themeFill="light1" w:val="clear"/>
      </w:tcPr>
    </w:tblStylePr>
    <w:tblStylePr w:type="lastRow">
      <w:rPr>
        <w:i w:val="1"/>
        <w:color w:themeColor="accent5" w:themeTint="000099"/>
        <w:sz w:val="22"/>
      </w:rPr>
      <w:tblPr/>
      <w:tcPr>
        <w:tcBorders>
          <w:top w:color="8da9db"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Tint="000099"/>
        <w:sz w:val="22"/>
      </w:rPr>
      <w:tblPr/>
      <w:tcPr>
        <w:tcBorders>
          <w:top w:space="0" w:sz="0" w:val="nil"/>
          <w:left w:space="0" w:sz="0" w:val="nil"/>
          <w:bottom w:space="0" w:sz="0" w:val="nil"/>
          <w:right w:color="8da9db" w:space="0" w:sz="4" w:themeColor="accent5" w:val="single"/>
        </w:tcBorders>
        <w:shd w:color="ffffff" w:fill="auto" w:val="clear"/>
      </w:tcPr>
    </w:tblStylePr>
    <w:tblStylePr w:type="lastCol">
      <w:rPr>
        <w:i w:val="1"/>
        <w:color w:themeColor="accent5" w:themeTint="000099"/>
        <w:sz w:val="22"/>
      </w:rPr>
      <w:tblPr/>
      <w:tcPr>
        <w:tcBorders>
          <w:top w:space="0" w:sz="0" w:val="nil"/>
          <w:left w:color="8da9db"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themeColor="accent6" w:themeTint="000099"/>
        <w:sz w:val="22"/>
      </w:rPr>
      <w:tblPr/>
      <w:tcPr>
        <w:tcBorders>
          <w:top w:space="0" w:sz="0" w:val="nil"/>
          <w:left w:space="0" w:sz="0" w:val="nil"/>
          <w:bottom w:color="a9d08e" w:space="0" w:sz="4" w:themeColor="accent6" w:val="single"/>
          <w:right w:space="0" w:sz="0" w:val="nil"/>
        </w:tcBorders>
        <w:shd w:color="ffffff" w:fill="ffffff" w:themeFill="light1" w:val="clear"/>
      </w:tcPr>
    </w:tblStylePr>
    <w:tblStylePr w:type="lastRow">
      <w:rPr>
        <w:i w:val="1"/>
        <w:color w:themeColor="accent6" w:themeTint="000099"/>
        <w:sz w:val="22"/>
      </w:rPr>
      <w:tblPr/>
      <w:tcPr>
        <w:tcBorders>
          <w:top w:color="a9d08e"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Tint="000099"/>
        <w:sz w:val="22"/>
      </w:rPr>
      <w:tblPr/>
      <w:tcPr>
        <w:tcBorders>
          <w:top w:space="0" w:sz="0" w:val="nil"/>
          <w:left w:space="0" w:sz="0" w:val="nil"/>
          <w:bottom w:space="0" w:sz="0" w:val="nil"/>
          <w:right w:color="a9d08e" w:space="0" w:sz="4" w:themeColor="accent6" w:val="single"/>
        </w:tcBorders>
        <w:shd w:color="ffffff" w:fill="auto" w:val="clear"/>
      </w:tcPr>
    </w:tblStylePr>
    <w:tblStylePr w:type="lastCol">
      <w:rPr>
        <w:i w:val="1"/>
        <w:color w:themeColor="accent6" w:themeTint="000099"/>
        <w:sz w:val="22"/>
      </w:rPr>
      <w:tblPr/>
      <w:tcPr>
        <w:tcBorders>
          <w:top w:space="0" w:sz="0" w:val="nil"/>
          <w:left w:color="a9d08e"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Lined-Accent" w:customStyle="1">
    <w:name w:val="Lined - Accent"/>
    <w:basedOn w:val="Tablanormal"/>
    <w:uiPriority w:val="99"/>
    <w:r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r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r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r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r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r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r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rPr/>
    <w:tblPr>
      <w:tblBorders>
        <w:top w:color="245a8d" w:space="0" w:sz="4" w:themeColor="accent1" w:val="single"/>
        <w:left w:color="245a8d" w:space="0" w:sz="4" w:themeColor="accent1" w:val="single"/>
        <w:bottom w:color="245a8d" w:space="0" w:sz="4" w:themeColor="accent1" w:val="single"/>
        <w:right w:color="245a8d" w:space="0" w:sz="4" w:themeColor="accent1" w:val="single"/>
        <w:insideH w:color="245a8d" w:space="0" w:sz="4" w:themeColor="accent1" w:val="single"/>
        <w:insideV w:color="245a8d"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rPr/>
    <w:tblPr>
      <w:tblBorders>
        <w:top w:color="99460d" w:space="0" w:sz="4" w:themeColor="accent2" w:val="single"/>
        <w:left w:color="99460d" w:space="0" w:sz="4" w:themeColor="accent2" w:val="single"/>
        <w:bottom w:color="99460d" w:space="0" w:sz="4" w:themeColor="accent2" w:val="single"/>
        <w:right w:color="99460d" w:space="0" w:sz="4" w:themeColor="accent2" w:val="single"/>
        <w:insideH w:color="99460d" w:space="0" w:sz="4" w:themeColor="accent2" w:val="single"/>
        <w:insideV w:color="99460d"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rPr/>
    <w:tblPr>
      <w:tblBorders>
        <w:top w:color="606060" w:space="0" w:sz="4" w:themeColor="accent3" w:val="single"/>
        <w:left w:color="606060" w:space="0" w:sz="4" w:themeColor="accent3" w:val="single"/>
        <w:bottom w:color="606060" w:space="0" w:sz="4" w:themeColor="accent3" w:val="single"/>
        <w:right w:color="606060" w:space="0" w:sz="4" w:themeColor="accent3" w:val="single"/>
        <w:insideH w:color="606060" w:space="0" w:sz="4" w:themeColor="accent3" w:val="single"/>
        <w:insideV w:color="606060"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rPr/>
    <w:tblPr>
      <w:tblBorders>
        <w:top w:color="957000" w:space="0" w:sz="4" w:themeColor="accent4" w:val="single"/>
        <w:left w:color="957000" w:space="0" w:sz="4" w:themeColor="accent4" w:val="single"/>
        <w:bottom w:color="957000" w:space="0" w:sz="4" w:themeColor="accent4" w:val="single"/>
        <w:right w:color="957000" w:space="0" w:sz="4" w:themeColor="accent4" w:val="single"/>
        <w:insideH w:color="957000" w:space="0" w:sz="4" w:themeColor="accent4" w:val="single"/>
        <w:insideV w:color="957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rPr/>
    <w:tblPr>
      <w:tblBorders>
        <w:top w:color="254175" w:space="0" w:sz="4" w:themeColor="accent5" w:val="single"/>
        <w:left w:color="254175" w:space="0" w:sz="4" w:themeColor="accent5" w:val="single"/>
        <w:bottom w:color="254175" w:space="0" w:sz="4" w:themeColor="accent5" w:val="single"/>
        <w:right w:color="254175" w:space="0" w:sz="4" w:themeColor="accent5" w:val="single"/>
        <w:insideH w:color="254175" w:space="0" w:sz="4" w:themeColor="accent5" w:val="single"/>
        <w:insideV w:color="254175"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rPr/>
    <w:tblPr>
      <w:tblBorders>
        <w:top w:color="416429" w:space="0" w:sz="4" w:themeColor="accent6" w:val="single"/>
        <w:left w:color="416429" w:space="0" w:sz="4" w:themeColor="accent6" w:val="single"/>
        <w:bottom w:color="416429" w:space="0" w:sz="4" w:themeColor="accent6" w:val="single"/>
        <w:right w:color="416429" w:space="0" w:sz="4" w:themeColor="accent6" w:val="single"/>
        <w:insideH w:color="416429" w:space="0" w:sz="4" w:themeColor="accent6" w:val="single"/>
        <w:insideV w:color="416429"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7f7f7f" w:space="0" w:sz="12" w:themeColor="text1" w:val="single"/>
        </w:tcBorders>
      </w:tcPr>
    </w:tblStylePr>
    <w:tblStylePr w:type="lastRow">
      <w:rPr>
        <w:sz w:val="22"/>
      </w:rPr>
      <w:tblPr/>
      <w:tcPr>
        <w:tcBorders>
          <w:top w:color="7f7f7f" w:space="0" w:sz="12" w:themeColor="text1" w:val="single"/>
        </w:tcBorders>
      </w:tcPr>
    </w:tblStylePr>
    <w:tblStylePr w:type="firstCol">
      <w:rPr>
        <w:sz w:val="22"/>
      </w:rPr>
      <w:tblPr/>
    </w:tblStylePr>
    <w:tblStylePr w:type="lastCol">
      <w:rPr>
        <w:sz w:val="22"/>
      </w:rPr>
      <w:tblPr/>
      <w:tcPr>
        <w:tcBorders>
          <w:left w:color="7f7f7f" w:space="0" w:sz="12" w:themeColor="text1" w:val="single"/>
        </w:tcBorders>
      </w:tcPr>
    </w:tblStylePr>
    <w:tblStylePr w:type="band1Horz">
      <w:rPr>
        <w:sz w:val="22"/>
      </w:rPr>
      <w:tblPr/>
      <w:tcPr>
        <w:tcBorders>
          <w:top w:color="d9d9d9" w:space="0" w:sz="4" w:themeColor="text1" w:val="single"/>
          <w:left w:color="d9d9d9" w:space="0" w:sz="4" w:themeColor="text1" w:val="single"/>
          <w:bottom w:color="d9d9d9" w:space="0" w:sz="4" w:themeColor="text1" w:val="single"/>
          <w:right w:color="d9d9d9"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Pr/>
    </w:tblStylePr>
    <w:tblStylePr w:type="lastCol">
      <w:rPr>
        <w:sz w:val="22"/>
      </w:rPr>
      <w:tblPr/>
      <w:tcPr>
        <w:tcBorders>
          <w:left w:color="5b9bd5" w:space="0" w:sz="12" w:themeColor="accent1" w:val="single"/>
        </w:tcBorders>
      </w:tc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f4b184" w:space="0" w:sz="12" w:themeColor="accent2" w:val="single"/>
        </w:tcBorders>
      </w:tcPr>
    </w:tblStylePr>
    <w:tblStylePr w:type="lastRow">
      <w:rPr>
        <w:sz w:val="22"/>
      </w:rPr>
      <w:tblPr/>
      <w:tcPr>
        <w:tcBorders>
          <w:top w:color="f4b184" w:space="0" w:sz="12" w:themeColor="accent2" w:val="single"/>
        </w:tcBorders>
      </w:tcPr>
    </w:tblStylePr>
    <w:tblStylePr w:type="firstCol">
      <w:rPr>
        <w:sz w:val="22"/>
      </w:rPr>
      <w:tblPr/>
    </w:tblStylePr>
    <w:tblStylePr w:type="lastCol">
      <w:rPr>
        <w:sz w:val="22"/>
      </w:rPr>
      <w:tblPr/>
      <w:tcPr>
        <w:tcBorders>
          <w:left w:color="f4b184" w:space="0" w:sz="12" w:themeColor="accent2" w:val="single"/>
        </w:tcBorders>
      </w:tc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c9c9c9" w:space="0" w:sz="12" w:themeColor="accent3" w:val="single"/>
        </w:tcBorders>
      </w:tcPr>
    </w:tblStylePr>
    <w:tblStylePr w:type="lastRow">
      <w:rPr>
        <w:sz w:val="22"/>
      </w:rPr>
      <w:tblPr/>
      <w:tcPr>
        <w:tcBorders>
          <w:top w:color="c9c9c9" w:space="0" w:sz="12" w:themeColor="accent3" w:val="single"/>
        </w:tcBorders>
      </w:tcPr>
    </w:tblStylePr>
    <w:tblStylePr w:type="firstCol">
      <w:rPr>
        <w:sz w:val="22"/>
      </w:rPr>
      <w:tblPr/>
    </w:tblStylePr>
    <w:tblStylePr w:type="lastCol">
      <w:rPr>
        <w:sz w:val="22"/>
      </w:rPr>
      <w:tblPr/>
      <w:tcPr>
        <w:tcBorders>
          <w:left w:color="c9c9c9" w:space="0" w:sz="12" w:themeColor="accent3" w:val="single"/>
        </w:tcBorders>
      </w:tc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d865" w:space="0" w:sz="12" w:themeColor="accent4" w:val="single"/>
        </w:tcBorders>
      </w:tcPr>
    </w:tblStylePr>
    <w:tblStylePr w:type="lastRow">
      <w:rPr>
        <w:sz w:val="22"/>
      </w:rPr>
      <w:tblPr/>
      <w:tcPr>
        <w:tcBorders>
          <w:top w:color="ffd865" w:space="0" w:sz="12" w:themeColor="accent4" w:val="single"/>
        </w:tcBorders>
      </w:tcPr>
    </w:tblStylePr>
    <w:tblStylePr w:type="firstCol">
      <w:rPr>
        <w:sz w:val="22"/>
      </w:rPr>
      <w:tblPr/>
    </w:tblStylePr>
    <w:tblStylePr w:type="lastCol">
      <w:rPr>
        <w:sz w:val="22"/>
      </w:rPr>
      <w:tblPr/>
      <w:tcPr>
        <w:tcBorders>
          <w:left w:color="ffd865" w:space="0" w:sz="12" w:themeColor="accent4" w:val="single"/>
        </w:tcBorders>
      </w:tc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8da9db" w:space="0" w:sz="12" w:themeColor="accent5" w:val="single"/>
        </w:tcBorders>
      </w:tcPr>
    </w:tblStylePr>
    <w:tblStylePr w:type="lastRow">
      <w:rPr>
        <w:sz w:val="22"/>
      </w:rPr>
      <w:tblPr/>
      <w:tcPr>
        <w:tcBorders>
          <w:top w:color="8da9db" w:space="0" w:sz="12" w:themeColor="accent5" w:val="single"/>
        </w:tcBorders>
      </w:tcPr>
    </w:tblStylePr>
    <w:tblStylePr w:type="firstCol">
      <w:rPr>
        <w:sz w:val="22"/>
      </w:rPr>
      <w:tblPr/>
    </w:tblStylePr>
    <w:tblStylePr w:type="lastCol">
      <w:rPr>
        <w:sz w:val="22"/>
      </w:rPr>
      <w:tblPr/>
      <w:tcPr>
        <w:tcBorders>
          <w:left w:color="8da9db" w:space="0" w:sz="12" w:themeColor="accent5" w:val="single"/>
        </w:tcBorders>
      </w:tc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a9d08e" w:space="0" w:sz="12" w:themeColor="accent6" w:val="single"/>
        </w:tcBorders>
      </w:tcPr>
    </w:tblStylePr>
    <w:tblStylePr w:type="lastRow">
      <w:rPr>
        <w:sz w:val="22"/>
      </w:rPr>
      <w:tblPr/>
      <w:tcPr>
        <w:tcBorders>
          <w:top w:color="a9d08e" w:space="0" w:sz="12" w:themeColor="accent6" w:val="single"/>
        </w:tcBorders>
      </w:tcPr>
    </w:tblStylePr>
    <w:tblStylePr w:type="firstCol">
      <w:rPr>
        <w:sz w:val="22"/>
      </w:rPr>
      <w:tblPr/>
    </w:tblStylePr>
    <w:tblStylePr w:type="lastCol">
      <w:rPr>
        <w:sz w:val="22"/>
      </w:rPr>
      <w:tblPr/>
      <w:tcPr>
        <w:tcBorders>
          <w:left w:color="a9d08e" w:space="0" w:sz="12" w:themeColor="accent6" w:val="single"/>
        </w:tcBorders>
      </w:tc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paragraph" w:styleId="Subtitle">
    <w:name w:val="Subtitle"/>
    <w:basedOn w:val="Normal"/>
    <w:next w:val="Normal"/>
    <w:pP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DdJltDem8VSLpIOmLyfrG1D/UA==">CgMxLjAaHwoBMBIaChgICVIUChJ0YWJsZS42cDVoYWRsbDlrb2I4AHIhMXIzNFVXdll4cmpEY0k3UUZQbWZYM0hFMGlJZVBKQXFF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