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header11.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header5.xml" ContentType="application/vnd.openxmlformats-officedocument.wordprocessingml.header+xml"/>
  <Override PartName="/word/webSettings.xml" ContentType="application/vnd.openxmlformats-officedocument.wordprocessingml.webSettings+xml"/>
  <Override PartName="/word/footer1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footer13.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header12.xml" ContentType="application/vnd.openxmlformats-officedocument.wordprocessingml.header+xml"/>
  <Override PartName="/word/footer3.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header4.xml" ContentType="application/vnd.openxmlformats-officedocument.wordprocessingml.header+xml"/>
  <Override PartName="/word/footer18.xml" ContentType="application/vnd.openxmlformats-officedocument.wordprocessingml.footer+xml"/>
  <Override PartName="/word/header7.xml" ContentType="application/vnd.openxmlformats-officedocument.wordprocessingml.header+xml"/>
  <Override PartName="/customXml/itemProps1.xml" ContentType="application/vnd.openxmlformats-officedocument.customXmlProperties+xml"/>
  <Override PartName="/word/theme/theme1.xml" ContentType="application/vnd.openxmlformats-officedocument.theme+xml"/>
  <Override PartName="/word/header14.xml" ContentType="application/vnd.openxmlformats-officedocument.wordprocessingml.header+xml"/>
  <Override PartName="/word/footer15.xml" ContentType="application/vnd.openxmlformats-officedocument.wordprocessingml.footer+xml"/>
  <Override PartName="/word/footer7.xml" ContentType="application/vnd.openxmlformats-officedocument.wordprocessingml.footer+xml"/>
  <Override PartName="/word/styles.xml" ContentType="application/vnd.openxmlformats-officedocument.wordprocessingml.styles+xml"/>
  <Override PartName="/word/header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10.xml" ContentType="application/vnd.openxmlformats-officedocument.wordprocessingml.footer+xml"/>
  <Override PartName="/word/header18.xml" ContentType="application/vnd.openxmlformats-officedocument.wordprocessingml.header+xml"/>
  <Override PartName="/word/header1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margin">
                  <wp:posOffset>1415415</wp:posOffset>
                </wp:positionH>
                <wp:positionV relativeFrom="page">
                  <wp:posOffset>1108075</wp:posOffset>
                </wp:positionV>
                <wp:extent cx="3162300" cy="1700530"/>
                <wp:effectExtent l="0" t="0" r="0" b="0"/>
                <wp:wrapSquare wrapText="bothSides"/>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46"/>
                        <a:stretch/>
                      </pic:blipFill>
                      <pic:spPr bwMode="auto">
                        <a:xfrm>
                          <a:off x="0" y="0"/>
                          <a:ext cx="3162300" cy="170053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58240;o:allowoverlap:true;o:allowincell:true;mso-position-horizontal-relative:margin;margin-left:111.45pt;mso-position-horizontal:absolute;mso-position-vertical-relative:page;margin-top:87.25pt;mso-position-vertical:absolute;width:249.00pt;height:133.90pt;mso-wrap-distance-left:9.00pt;mso-wrap-distance-top:0.00pt;mso-wrap-distance-right:9.00pt;mso-wrap-distance-bottom:0.00pt;z-index:1;">
                <w10:wrap type="square"/>
                <v:imagedata r:id="rId46" o:title=""/>
                <o:lock v:ext="edit" rotation="t"/>
              </v:shape>
            </w:pict>
          </mc:Fallback>
        </mc:AlternateContent>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Black" w:hAnsi="Arial Black" w:eastAsia="Arial Black" w:cs="Arial Black"/>
          <w:color w:val="000000"/>
          <w:sz w:val="44"/>
          <w:szCs w:val="44"/>
        </w:rPr>
      </w:pPr>
      <w:r>
        <w:rPr>
          <w:rFonts w:ascii="Arial Black" w:hAnsi="Arial Black" w:eastAsia="Arial Black" w:cs="Arial Black"/>
          <w:color w:val="000000"/>
          <w:sz w:val="44"/>
          <w:szCs w:val="44"/>
        </w:rPr>
      </w: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Black" w:hAnsi="Arial Black" w:eastAsia="Arial Black" w:cs="Arial Black"/>
          <w:color w:val="000000"/>
          <w:sz w:val="44"/>
          <w:szCs w:val="44"/>
        </w:rPr>
      </w:pPr>
      <w:r>
        <w:rPr>
          <w:rFonts w:ascii="Arial Black" w:hAnsi="Arial Black" w:eastAsia="Arial Black" w:cs="Arial Black"/>
          <w:color w:val="000000"/>
          <w:sz w:val="44"/>
          <w:szCs w:val="44"/>
        </w:rPr>
        <w:t xml:space="preserve">M6 Ingeniería de software FIN A</w:t>
      </w: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Black" w:hAnsi="Arial Black" w:eastAsia="Arial Black" w:cs="Arial Black"/>
          <w:color w:val="000000"/>
          <w:sz w:val="44"/>
          <w:szCs w:val="44"/>
        </w:rPr>
      </w:pPr>
      <w:r>
        <w:rPr>
          <w:rFonts w:ascii="Arial Black" w:hAnsi="Arial Black" w:eastAsia="Arial Black" w:cs="Arial Black"/>
          <w:color w:val="000000"/>
          <w:sz w:val="44"/>
          <w:szCs w:val="44"/>
        </w:rPr>
      </w: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Black" w:hAnsi="Arial Black" w:eastAsia="Arial Black" w:cs="Arial Black"/>
          <w:color w:val="000000"/>
          <w:sz w:val="46"/>
          <w:szCs w:val="46"/>
        </w:rPr>
      </w:pPr>
      <w:r>
        <w:rPr>
          <w:rFonts w:ascii="Arial Black" w:hAnsi="Arial Black" w:eastAsia="Arial Black" w:cs="Arial Black"/>
          <w:color w:val="000000"/>
          <w:sz w:val="44"/>
          <w:szCs w:val="44"/>
          <w:lang w:val="es-ES"/>
        </w:rPr>
        <w:t xml:space="preserve">Proyecto modular</w:t>
      </w:r>
      <w:r>
        <w:rPr>
          <w:rFonts w:ascii="Arial Black" w:hAnsi="Arial Black" w:eastAsia="Arial Black" w:cs="Arial Black"/>
          <w:color w:val="000000"/>
          <w:sz w:val="46"/>
          <w:szCs w:val="46"/>
        </w:rPr>
      </w:r>
      <w:r>
        <w:rPr>
          <w:rFonts w:ascii="Arial Black" w:hAnsi="Arial Black" w:eastAsia="Arial Black" w:cs="Arial Black"/>
          <w:color w:val="000000"/>
          <w:sz w:val="46"/>
          <w:szCs w:val="46"/>
        </w:rPr>
      </w:r>
    </w:p>
    <w:p>
      <w:pPr>
        <w:pBdr>
          <w:top w:val="none" w:color="000000" w:sz="4" w:space="0"/>
          <w:left w:val="none" w:color="000000" w:sz="4" w:space="0"/>
          <w:bottom w:val="none" w:color="000000" w:sz="4" w:space="0"/>
          <w:right w:val="none" w:color="000000" w:sz="4" w:space="0"/>
          <w:between w:val="none" w:color="000000" w:sz="4" w:space="0"/>
        </w:pBdr>
        <w:spacing w:line="276" w:lineRule="auto"/>
        <w:ind/>
        <w:rPr>
          <w:rFonts w:eastAsia="Arial"/>
          <w:color w:val="000000"/>
          <w:sz w:val="44"/>
          <w:szCs w:val="44"/>
        </w:rPr>
      </w:pPr>
      <w:r>
        <w:rPr>
          <w:rFonts w:eastAsia="Arial"/>
          <w:color w:val="000000"/>
          <w:sz w:val="44"/>
          <w:szCs w:val="44"/>
        </w:rPr>
      </w:r>
      <w:r>
        <w:rPr>
          <w:rFonts w:eastAsia="Arial"/>
          <w:color w:val="000000"/>
          <w:sz w:val="44"/>
          <w:szCs w:val="44"/>
        </w:rPr>
      </w:r>
      <w:r>
        <w:rPr>
          <w:rFonts w:eastAsia="Arial"/>
          <w:color w:val="000000"/>
          <w:sz w:val="44"/>
          <w:szCs w:val="44"/>
        </w:rPr>
      </w:r>
    </w:p>
    <w:tbl>
      <w:tblPr>
        <w:tblInd w:w="0" w:type="dxa"/>
        <w:tblW w:w="8594" w:type="dxa"/>
        <w:tblBorders/>
        <w:tblLayout w:type="fixed"/>
        <w:tblpPr w:horzAnchor="page" w:tblpX="1814" w:vertAnchor="page" w:tblpY="9168" w:leftFromText="141" w:topFromText="0" w:rightFromText="141" w:bottomFromText="0"/>
        <w:tblLook w:val="0400" w:firstRow="0" w:lastRow="0" w:firstColumn="0" w:lastColumn="0" w:noHBand="0" w:noVBand="1"/>
        <w:tblStyle w:val="1331"/>
      </w:tblPr>
      <w:tblGrid>
        <w:gridCol w:w="2099"/>
        <w:gridCol w:w="6495"/>
      </w:tblGrid>
      <w:tr>
        <w:trPr>
          <w:trHeight w:val="659"/>
        </w:trPr>
        <w:tc>
          <w:tcPr>
            <w:tcBorders/>
            <w:tcW w:w="2099"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Tutor:</w:t>
            </w:r>
            <w:r>
              <w:rPr>
                <w:rFonts w:ascii="Arial Black" w:hAnsi="Arial Black" w:eastAsia="Arial Black" w:cs="Arial Black"/>
                <w:b/>
                <w:color w:val="000000"/>
                <w:sz w:val="24"/>
                <w:szCs w:val="24"/>
              </w:rPr>
            </w:r>
            <w:r>
              <w:rPr>
                <w:rFonts w:ascii="Arial Black" w:hAnsi="Arial Black" w:eastAsia="Arial Black" w:cs="Arial Black"/>
                <w:b/>
                <w:color w:val="000000"/>
                <w:sz w:val="24"/>
                <w:szCs w:val="24"/>
              </w:rPr>
            </w:r>
          </w:p>
        </w:tc>
        <w:tc>
          <w:tcPr>
            <w:tcBorders/>
            <w:tcW w:w="649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tabs>
                <w:tab w:val="left" w:leader="none" w:pos="2532"/>
              </w:tabs>
              <w:spacing w:after="0" w:line="240" w:lineRule="auto"/>
              <w:ind/>
              <w:jc w:val="left"/>
              <w:rPr>
                <w:rFonts w:eastAsia="Arial"/>
                <w:b/>
                <w:color w:val="000000"/>
                <w:sz w:val="24"/>
                <w:szCs w:val="24"/>
              </w:rPr>
            </w:pPr>
            <w:r>
              <w:rPr>
                <w:rFonts w:eastAsia="Arial"/>
                <w:b/>
                <w:color w:val="000000"/>
                <w:sz w:val="24"/>
                <w:szCs w:val="24"/>
              </w:rPr>
              <w:t xml:space="preserve"> Claudia </w:t>
            </w:r>
            <w:r>
              <w:rPr>
                <w:b/>
                <w:color w:val="000000"/>
                <w:sz w:val="24"/>
                <w:szCs w:val="24"/>
              </w:rPr>
              <w:t xml:space="preserve">Hernandez Flores</w:t>
            </w:r>
            <w:r>
              <w:rPr>
                <w:rFonts w:eastAsia="Arial"/>
                <w:b/>
                <w:color w:val="000000"/>
                <w:sz w:val="24"/>
                <w:szCs w:val="24"/>
              </w:rPr>
            </w:r>
            <w:r>
              <w:rPr>
                <w:rFonts w:eastAsia="Arial"/>
                <w:b/>
                <w:color w:val="000000"/>
                <w:sz w:val="24"/>
                <w:szCs w:val="24"/>
              </w:rPr>
            </w:r>
          </w:p>
        </w:tc>
      </w:tr>
      <w:tr>
        <w:trPr>
          <w:trHeight w:val="659"/>
        </w:trPr>
        <w:tc>
          <w:tcPr>
            <w:tcBorders/>
            <w:tcW w:w="2099"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Estudiante: </w:t>
            </w:r>
            <w:r>
              <w:rPr>
                <w:rFonts w:ascii="Arial Black" w:hAnsi="Arial Black" w:eastAsia="Arial Black" w:cs="Arial Black"/>
                <w:b/>
                <w:color w:val="000000"/>
                <w:sz w:val="24"/>
                <w:szCs w:val="24"/>
              </w:rPr>
            </w:r>
            <w:r>
              <w:rPr>
                <w:rFonts w:ascii="Arial Black" w:hAnsi="Arial Black" w:eastAsia="Arial Black" w:cs="Arial Black"/>
                <w:b/>
                <w:color w:val="000000"/>
                <w:sz w:val="24"/>
                <w:szCs w:val="24"/>
              </w:rPr>
            </w:r>
          </w:p>
        </w:tc>
        <w:tc>
          <w:tcPr>
            <w:tcBorders/>
            <w:tcW w:w="649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eastAsia="Arial"/>
                <w:b/>
                <w:color w:val="000000"/>
                <w:sz w:val="24"/>
                <w:szCs w:val="24"/>
              </w:rPr>
            </w:pPr>
            <w:r>
              <w:rPr>
                <w:rFonts w:eastAsia="Arial"/>
                <w:b/>
                <w:color w:val="000000"/>
                <w:sz w:val="24"/>
                <w:szCs w:val="24"/>
              </w:rPr>
              <w:t xml:space="preserve">José Ramón Ibáñez Posadas</w:t>
            </w:r>
            <w:r>
              <w:rPr>
                <w:rFonts w:eastAsia="Arial"/>
                <w:b/>
                <w:color w:val="000000"/>
                <w:sz w:val="24"/>
                <w:szCs w:val="24"/>
              </w:rPr>
            </w:r>
            <w:r>
              <w:rPr>
                <w:rFonts w:eastAsia="Arial"/>
                <w:b/>
                <w:color w:val="000000"/>
                <w:sz w:val="24"/>
                <w:szCs w:val="24"/>
              </w:rPr>
            </w:r>
          </w:p>
        </w:tc>
      </w:tr>
      <w:tr>
        <w:trPr>
          <w:trHeight w:val="659"/>
        </w:trPr>
        <w:tc>
          <w:tcPr>
            <w:tcBorders/>
            <w:tcW w:w="2099"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Matricula:</w:t>
            </w:r>
            <w:r>
              <w:rPr>
                <w:rFonts w:ascii="Arial Black" w:hAnsi="Arial Black" w:eastAsia="Arial Black" w:cs="Arial Black"/>
                <w:b/>
                <w:color w:val="000000"/>
                <w:sz w:val="24"/>
                <w:szCs w:val="24"/>
              </w:rPr>
            </w:r>
            <w:r>
              <w:rPr>
                <w:rFonts w:ascii="Arial Black" w:hAnsi="Arial Black" w:eastAsia="Arial Black" w:cs="Arial Black"/>
                <w:b/>
                <w:color w:val="000000"/>
                <w:sz w:val="24"/>
                <w:szCs w:val="24"/>
              </w:rPr>
            </w:r>
          </w:p>
        </w:tc>
        <w:tc>
          <w:tcPr>
            <w:tcBorders/>
            <w:tcW w:w="6495"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eastAsia="Arial"/>
                <w:color w:val="000000"/>
                <w:sz w:val="24"/>
                <w:szCs w:val="24"/>
              </w:rPr>
            </w:pPr>
            <w:r>
              <w:rPr>
                <w:rFonts w:eastAsia="Arial"/>
                <w:b/>
                <w:color w:val="000000"/>
                <w:sz w:val="24"/>
                <w:szCs w:val="24"/>
              </w:rPr>
              <w:t xml:space="preserve">BNL098377</w:t>
            </w:r>
            <w:r>
              <w:rPr>
                <w:rFonts w:eastAsia="Arial"/>
                <w:color w:val="000000"/>
                <w:sz w:val="24"/>
                <w:szCs w:val="24"/>
              </w:rPr>
            </w:r>
            <w:r>
              <w:rPr>
                <w:rFonts w:eastAsia="Arial"/>
                <w:color w:val="000000"/>
                <w:sz w:val="24"/>
                <w:szCs w:val="24"/>
              </w:rPr>
            </w:r>
          </w:p>
        </w:tc>
      </w:tr>
    </w:tbl>
    <w:p>
      <w:pPr>
        <w:pBdr>
          <w:top w:val="none" w:color="000000" w:sz="4" w:space="0"/>
          <w:left w:val="none" w:color="000000" w:sz="4" w:space="0"/>
          <w:bottom w:val="none" w:color="000000" w:sz="4" w:space="0"/>
          <w:right w:val="none" w:color="000000" w:sz="4" w:space="0"/>
          <w:between w:val="none" w:color="000000" w:sz="4" w:space="0"/>
        </w:pBdr>
        <w:spacing/>
        <w:ind/>
        <w:jc w:val="left"/>
        <w:rPr>
          <w:color w:val="000000"/>
        </w:rPr>
      </w:pPr>
      <w:r>
        <w:rPr>
          <w:color w:val="000000"/>
        </w:rPr>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left"/>
        <w:rPr>
          <w:color w:val="000000"/>
        </w:rPr>
      </w:pPr>
      <w:r>
        <w:rPr>
          <w:color w:val="000000"/>
        </w:rPr>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left"/>
        <w:rPr>
          <w:color w:val="000000"/>
        </w:rPr>
      </w:pPr>
      <w:r>
        <w:rPr>
          <w:color w:val="000000"/>
        </w:rPr>
      </w:r>
      <w:r>
        <w:rPr>
          <w:color w:val="000000"/>
        </w:rPr>
      </w:r>
      <w:r>
        <w:rPr>
          <w:color w:val="000000"/>
        </w:rPr>
      </w:r>
    </w:p>
    <w:tbl>
      <w:tblPr>
        <w:tblInd w:w="0" w:type="dxa"/>
        <w:tblW w:w="9259" w:type="dxa"/>
        <w:tblBorders/>
        <w:tblLayout w:type="fixed"/>
        <w:tblpPr w:horzAnchor="text" w:tblpXSpec="left" w:vertAnchor="text" w:tblpY="131" w:leftFromText="141" w:topFromText="0" w:rightFromText="141" w:bottomFromText="0"/>
        <w:tblLook w:val="0400" w:firstRow="0" w:lastRow="0" w:firstColumn="0" w:lastColumn="0" w:noHBand="0" w:noVBand="1"/>
        <w:tblStyle w:val="1332"/>
      </w:tblPr>
      <w:tblGrid>
        <w:gridCol w:w="4630"/>
        <w:gridCol w:w="4629"/>
      </w:tblGrid>
      <w:tr>
        <w:trPr>
          <w:trHeight w:val="1320"/>
        </w:trPr>
        <w:tc>
          <w:tcPr>
            <w:tcBorders/>
            <w:tcW w:w="4630"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jc w:val="left"/>
              <w:rPr>
                <w:rFonts w:eastAsia="Arial"/>
                <w:color w:val="000000"/>
                <w:sz w:val="24"/>
                <w:szCs w:val="24"/>
              </w:rPr>
            </w:pPr>
            <w:r>
              <w:rPr>
                <w:rFonts w:eastAsia="Arial"/>
                <w:color w:val="000000"/>
                <w:sz w:val="24"/>
                <w:szCs w:val="24"/>
              </w:rPr>
              <w:t xml:space="preserve">Monterrey, Nuevo León</w:t>
            </w:r>
            <w:r>
              <w:rPr>
                <w:rFonts w:eastAsia="Arial"/>
                <w:color w:val="000000"/>
                <w:sz w:val="24"/>
                <w:szCs w:val="24"/>
              </w:rPr>
            </w:r>
            <w:r>
              <w:rPr>
                <w:rFonts w:eastAsia="Arial"/>
                <w:color w:val="000000"/>
                <w:sz w:val="24"/>
                <w:szCs w:val="24"/>
              </w:rPr>
            </w:r>
          </w:p>
        </w:tc>
        <w:tc>
          <w:tcPr>
            <w:tcBorders/>
            <w:tcW w:w="4629" w:type="dxa"/>
            <w:textDirection w:val="lrTb"/>
            <w:noWrap w:val="false"/>
          </w:tcPr>
          <w:p>
            <w:pPr>
              <w:pBdr>
                <w:top w:val="none" w:color="000000" w:sz="4" w:space="0"/>
                <w:left w:val="none" w:color="000000" w:sz="4" w:space="0"/>
                <w:bottom w:val="none" w:color="000000" w:sz="4" w:space="0"/>
                <w:right w:val="none" w:color="000000" w:sz="4" w:space="0"/>
                <w:between w:val="none" w:color="000000" w:sz="4" w:space="0"/>
              </w:pBdr>
              <w:spacing w:after="0" w:line="240" w:lineRule="auto"/>
              <w:ind/>
              <w:rPr>
                <w:rFonts w:eastAsia="Arial"/>
                <w:color w:val="000000"/>
                <w:sz w:val="24"/>
                <w:szCs w:val="24"/>
              </w:rPr>
            </w:pPr>
            <w:r>
              <w:rPr>
                <w:rFonts w:eastAsia="Arial"/>
                <w:color w:val="000000"/>
                <w:sz w:val="24"/>
                <w:szCs w:val="24"/>
                <w:lang w:val="es-ES"/>
              </w:rPr>
              <w:t xml:space="preserve">viernes</w:t>
            </w:r>
            <w:r>
              <w:rPr>
                <w:rFonts w:eastAsia="Arial"/>
                <w:color w:val="000000"/>
                <w:sz w:val="24"/>
                <w:szCs w:val="24"/>
              </w:rPr>
              <w:t xml:space="preserve">, </w:t>
            </w:r>
            <w:r>
              <w:rPr>
                <w:rFonts w:eastAsia="Arial"/>
                <w:color w:val="000000"/>
                <w:sz w:val="24"/>
                <w:szCs w:val="24"/>
                <w:lang w:val="es-ES"/>
              </w:rPr>
              <w:t xml:space="preserve">27</w:t>
            </w:r>
            <w:r>
              <w:rPr>
                <w:rFonts w:eastAsia="Arial"/>
                <w:color w:val="000000"/>
                <w:sz w:val="24"/>
                <w:szCs w:val="24"/>
              </w:rPr>
              <w:t xml:space="preserve"> de Junio de 2025</w:t>
            </w:r>
            <w:r>
              <w:rPr>
                <w:rFonts w:eastAsia="Arial"/>
                <w:color w:val="000000"/>
                <w:sz w:val="24"/>
                <w:szCs w:val="24"/>
              </w:rPr>
            </w:r>
            <w:r>
              <w:rPr>
                <w:rFonts w:eastAsia="Arial"/>
                <w:color w:val="000000"/>
                <w:sz w:val="24"/>
                <w:szCs w:val="24"/>
              </w:rPr>
            </w:r>
          </w:p>
          <w:p>
            <w:pPr>
              <w:pBdr>
                <w:top w:val="none" w:color="000000" w:sz="4" w:space="0"/>
                <w:left w:val="none" w:color="000000" w:sz="4" w:space="0"/>
                <w:bottom w:val="none" w:color="000000" w:sz="4" w:space="0"/>
                <w:right w:val="none" w:color="000000" w:sz="4" w:space="0"/>
                <w:between w:val="none" w:color="000000" w:sz="4" w:space="0"/>
              </w:pBdr>
              <w:spacing w:after="0" w:line="240" w:lineRule="auto"/>
              <w:ind/>
              <w:rPr>
                <w:rFonts w:eastAsia="Arial"/>
                <w:color w:val="000000"/>
                <w:sz w:val="24"/>
                <w:szCs w:val="24"/>
              </w:rPr>
            </w:pPr>
            <w:r>
              <w:rPr>
                <w:rFonts w:eastAsia="Arial"/>
                <w:color w:val="000000"/>
                <w:sz w:val="24"/>
                <w:szCs w:val="24"/>
              </w:rPr>
            </w:r>
            <w:r>
              <w:rPr>
                <w:rFonts w:eastAsia="Arial"/>
                <w:color w:val="000000"/>
                <w:sz w:val="24"/>
                <w:szCs w:val="24"/>
              </w:rPr>
            </w:r>
            <w:r>
              <w:rPr>
                <w:rFonts w:eastAsia="Arial"/>
                <w:color w:val="000000"/>
                <w:sz w:val="24"/>
                <w:szCs w:val="24"/>
              </w:rPr>
            </w:r>
          </w:p>
        </w:tc>
      </w:tr>
    </w:tbl>
    <w:p>
      <w:pPr>
        <w:pBdr>
          <w:top w:val="none" w:color="000000" w:sz="4" w:space="0"/>
          <w:left w:val="none" w:color="000000" w:sz="4" w:space="0"/>
          <w:bottom w:val="none" w:color="000000" w:sz="4" w:space="0"/>
          <w:right w:val="none" w:color="000000" w:sz="4" w:space="0"/>
          <w:between w:val="none" w:color="000000" w:sz="4" w:space="0"/>
        </w:pBdr>
        <w:spacing/>
        <w:ind/>
        <w:rPr>
          <w:rFonts w:ascii="Arial Black" w:hAnsi="Arial Black" w:eastAsia="Arial Black" w:cs="Arial Black"/>
          <w:color w:val="000000"/>
          <w:sz w:val="48"/>
          <w:szCs w:val="48"/>
        </w:rPr>
      </w:pPr>
      <w:r>
        <w:rPr>
          <w:rFonts w:ascii="Arial Black" w:hAnsi="Arial Black" w:eastAsia="Arial Black" w:cs="Arial Black"/>
          <w:color w:val="000000"/>
          <w:sz w:val="48"/>
          <w:szCs w:val="48"/>
        </w:rPr>
        <w:t xml:space="preserve">Introducción</w:t>
      </w:r>
      <w:r>
        <w:rPr>
          <w:rFonts w:ascii="Arial Black" w:hAnsi="Arial Black" w:eastAsia="Arial Black" w:cs="Arial Black"/>
          <w:color w:val="000000"/>
          <w:sz w:val="48"/>
          <w:szCs w:val="48"/>
        </w:rPr>
      </w:r>
      <w:r>
        <w:rPr>
          <w:rFonts w:ascii="Arial Black" w:hAnsi="Arial Black" w:eastAsia="Arial Black" w:cs="Arial Black"/>
          <w:color w:val="000000"/>
          <w:sz w:val="48"/>
          <w:szCs w:val="48"/>
        </w:rPr>
      </w:r>
    </w:p>
    <w:p>
      <w:pPr>
        <w:pBdr>
          <w:top w:val="none" w:color="000000" w:sz="4" w:space="0"/>
          <w:left w:val="none" w:color="000000" w:sz="4" w:space="0"/>
          <w:bottom w:val="none" w:color="000000" w:sz="4" w:space="0"/>
          <w:right w:val="none" w:color="000000" w:sz="4" w:space="0"/>
        </w:pBdr>
        <w:spacing w:line="276" w:lineRule="auto"/>
        <w:ind w:right="0" w:firstLine="0" w:left="0"/>
        <w:jc w:val="both"/>
        <w:rPr>
          <w:color w:val="auto"/>
        </w:rPr>
      </w:pPr>
      <w:r>
        <w:rPr>
          <w:color w:val="auto"/>
        </w:rPr>
        <w:t xml:space="preserve">En el panorama actual del desarrollo de software, la creación de sistemas que realmente satisfagan las necesidades de los usuarios y las organizaciones es un desafío constante. Históricamente, muchos proyectos de software han enfrentado dificultades, o inc</w:t>
      </w:r>
      <w:r>
        <w:rPr>
          <w:color w:val="auto"/>
        </w:rPr>
        <w:t xml:space="preserve">luso el fracaso, debido a una comprensión inadecuada o a una definición deficiente de los requerimientos iniciales. Este antecedente subraya la importancia crítica de la ingeniería de requerimientos, una disciplina fundamental que actúa como puente entre l</w:t>
      </w:r>
      <w:r>
        <w:rPr>
          <w:color w:val="auto"/>
        </w:rPr>
        <w:t xml:space="preserve">o que el cliente desea y lo que el equipo de desarrollo construye.</w:t>
      </w:r>
      <w:r>
        <w:rPr>
          <w:color w:val="auto"/>
        </w:rPr>
      </w:r>
    </w:p>
    <w:p>
      <w:pPr>
        <w:pBdr>
          <w:top w:val="none" w:color="000000" w:sz="4" w:space="0"/>
          <w:left w:val="none" w:color="000000" w:sz="4" w:space="0"/>
          <w:bottom w:val="none" w:color="000000" w:sz="4" w:space="0"/>
          <w:right w:val="none" w:color="000000" w:sz="4" w:space="0"/>
        </w:pBdr>
        <w:spacing w:line="276" w:lineRule="auto"/>
        <w:ind w:right="0" w:firstLine="0" w:left="0"/>
        <w:jc w:val="both"/>
        <w:rPr>
          <w:color w:val="auto"/>
        </w:rPr>
      </w:pPr>
      <w:r>
        <w:rPr>
          <w:color w:val="auto"/>
        </w:rPr>
        <w:t xml:space="preserve">En la actualidad, la ingeniería de requerimientos es más relevante que nunca. Con la creciente complejidad de los sistemas y la diversidad de aplicaciones (desde software comercial y militar hasta sistemas interactivos y empotrados), la capacidad de identi</w:t>
      </w:r>
      <w:r>
        <w:rPr>
          <w:color w:val="auto"/>
        </w:rPr>
        <w:t xml:space="preserve">ficar, analizar, especificar y validar los requerimientos de manera efectiva es indispensable. Un proceso de ingeniería de requerimientos robusto no solo minimiza errores costosos en etapas avanzadas del desarrollo, sino que también asegura que el producto</w:t>
      </w:r>
      <w:r>
        <w:rPr>
          <w:color w:val="auto"/>
        </w:rPr>
        <w:t xml:space="preserve"> final sea pertinente, útil y aceptado por sus usuarios.</w:t>
      </w:r>
      <w:r>
        <w:rPr>
          <w:color w:val="auto"/>
        </w:rPr>
      </w:r>
    </w:p>
    <w:p>
      <w:pPr>
        <w:pBdr>
          <w:top w:val="none" w:color="000000" w:sz="4" w:space="0"/>
          <w:left w:val="none" w:color="000000" w:sz="4" w:space="0"/>
          <w:bottom w:val="none" w:color="000000" w:sz="4" w:space="0"/>
          <w:right w:val="none" w:color="000000" w:sz="4" w:space="0"/>
        </w:pBdr>
        <w:spacing w:line="276" w:lineRule="auto"/>
        <w:ind w:right="0" w:firstLine="0" w:left="0"/>
        <w:jc w:val="both"/>
        <w:rPr>
          <w:color w:val="auto"/>
        </w:rPr>
        <w:sectPr>
          <w:headerReference w:type="default" r:id="rId9"/>
          <w:headerReference w:type="even" r:id="rId10"/>
          <w:headerReference w:type="first" r:id="rId11"/>
          <w:footerReference w:type="default" r:id="rId27"/>
          <w:footerReference w:type="even" r:id="rId28"/>
          <w:footerReference w:type="first" r:id="rId29"/>
          <w:footnotePr/>
          <w:endnotePr/>
          <w:type w:val="nextPage"/>
          <w:pgSz w:h="15840" w:orient="portrait" w:w="12240"/>
          <w:pgMar w:top="1417" w:right="1701" w:bottom="1417" w:left="1701" w:header="709" w:footer="709" w:gutter="0"/>
          <w:pgNumType w:start="0"/>
          <w:cols w:num="1" w:sep="0" w:space="720" w:equalWidth="1"/>
          <w:titlePg/>
        </w:sectPr>
      </w:pPr>
      <w:r>
        <w:rPr>
          <w:color w:val="auto"/>
        </w:rPr>
        <w:t xml:space="preserve">El objetivo de esta actividad es doble. Por un lado, busca profundizar en la clasificación de los tipos de proyectos de software existentes, comprendiendo las características y los impactos distintivos de cada categoría, lo cual nos permite apreciar la amp</w:t>
      </w:r>
      <w:r>
        <w:rPr>
          <w:color w:val="auto"/>
        </w:rPr>
        <w:t xml:space="preserve">litud y especialización de este campo. Por otro lado, la finalidad es aplicar los principios de la ingeniería de requerimientos mediante la elaboración de diagramas de casos de uso. Estos diagramas son herramientas esenciales para modelar las interacciones</w:t>
      </w:r>
      <w:r>
        <w:rPr>
          <w:color w:val="auto"/>
        </w:rPr>
        <w:t xml:space="preserve"> entre los actores y el sistema, permitiéndonos visualizar y comprender de forma clara las funcionalidades que un software debe ofrecer. Al realizar estos ejercicios, reforzamos nuestra habilidad para traducir necesidades complejas en representaciones conc</w:t>
      </w:r>
      <w:r>
        <w:rPr>
          <w:color w:val="auto"/>
        </w:rPr>
        <w:t xml:space="preserve">isas y claras, sentando las bases para un desarrollo de software exitoso y alineado con las expectativas del cliente.</w:t>
      </w:r>
      <w:r>
        <w:rPr>
          <w:color w:val="auto"/>
        </w:rPr>
      </w:r>
      <w:r>
        <w:rPr>
          <w:color w:val="000000"/>
          <w:highlight w:val="none"/>
        </w:rPr>
      </w:r>
      <w:r>
        <w:rPr>
          <w:color w:val="000000"/>
        </w:rPr>
      </w:r>
      <w:r>
        <w:rPr>
          <w:rFonts w:ascii="Times New Roman" w:hAnsi="Times New Roman" w:eastAsia="Times New Roman" w:cs="Times New Roman"/>
          <w:color w:val="auto"/>
          <w:sz w:val="24"/>
        </w:rPr>
      </w:r>
    </w:p>
    <w:p>
      <w:pPr>
        <w:pBdr>
          <w:top w:val="none" w:color="000000" w:sz="4" w:space="0"/>
          <w:left w:val="none" w:color="000000" w:sz="4" w:space="0"/>
          <w:bottom w:val="none" w:color="000000" w:sz="4" w:space="0"/>
          <w:right w:val="none" w:color="000000" w:sz="4" w:space="0"/>
          <w:between w:val="none" w:color="000000" w:sz="4" w:space="0"/>
        </w:pBdr>
        <w:spacing w:after="240" w:before="240" w:line="240" w:lineRule="auto"/>
        <w:ind/>
        <w:rPr>
          <w:rFonts w:ascii="Arial Black" w:hAnsi="Arial Black" w:eastAsia="Arial Black" w:cs="Arial Black"/>
          <w:color w:val="000000"/>
          <w:sz w:val="48"/>
          <w:szCs w:val="48"/>
          <w:highlight w:val="none"/>
          <w:lang w:val="es-ES"/>
        </w:rPr>
      </w:pPr>
      <w:r>
        <w:rPr>
          <w:rFonts w:ascii="Arial Black" w:hAnsi="Arial Black" w:eastAsia="Arial Black" w:cs="Arial Black"/>
          <w:color w:val="000000"/>
          <w:sz w:val="48"/>
          <w:szCs w:val="48"/>
          <w:lang w:val="es-ES"/>
        </w:rPr>
        <w:t xml:space="preserve">Mapa mental</w:t>
      </w:r>
      <w:r>
        <w:rPr>
          <w:rFonts w:ascii="Arial Black" w:hAnsi="Arial Black" w:eastAsia="Arial Black" w:cs="Arial Black"/>
          <w:color w:val="000000"/>
          <w:sz w:val="48"/>
          <w:szCs w:val="48"/>
          <w:lang w:val="es-ES"/>
        </w:rPr>
        <w:t xml:space="preserve">: Tipos de proyecto de software</w:t>
      </w:r>
      <w:r>
        <w:rPr>
          <w:rFonts w:ascii="Arial Black" w:hAnsi="Arial Black" w:eastAsia="Arial Black" w:cs="Arial Black"/>
          <w:color w:val="000000"/>
          <w:sz w:val="48"/>
          <w:szCs w:val="48"/>
        </w:rPr>
      </w:r>
    </w:p>
    <w:p>
      <w:pPr>
        <w:pBdr>
          <w:top w:val="none" w:color="000000" w:sz="4" w:space="0"/>
          <w:left w:val="none" w:color="000000" w:sz="4" w:space="0"/>
          <w:bottom w:val="none" w:color="000000" w:sz="4" w:space="0"/>
          <w:right w:val="none" w:color="000000" w:sz="4" w:space="0"/>
          <w:between w:val="none" w:color="000000" w:sz="4" w:space="0"/>
        </w:pBdr>
        <w:spacing w:after="240" w:before="240" w:line="240" w:lineRule="auto"/>
        <w:ind/>
        <w:rPr/>
      </w:pPr>
      <w:r>
        <w:rPr>
          <w:rFonts w:ascii="Arial Black" w:hAnsi="Arial Black" w:eastAsia="Arial Black" w:cs="Arial Black"/>
          <w:color w:val="000000"/>
          <w:sz w:val="48"/>
          <w:szCs w:val="48"/>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251665408" behindDoc="0" locked="0" layoutInCell="1" allowOverlap="1">
                <wp:simplePos x="0" y="0"/>
                <wp:positionH relativeFrom="column">
                  <wp:posOffset>-794045</wp:posOffset>
                </wp:positionH>
                <wp:positionV relativeFrom="paragraph">
                  <wp:posOffset>0</wp:posOffset>
                </wp:positionV>
                <wp:extent cx="9820275" cy="4410249"/>
                <wp:effectExtent l="0" t="0" r="0" b="0"/>
                <wp:wrapTopAndBottom/>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8279" name=""/>
                        <pic:cNvPicPr>
                          <a:picLocks noChangeAspect="1"/>
                        </pic:cNvPicPr>
                        <pic:nvPr/>
                      </pic:nvPicPr>
                      <pic:blipFill>
                        <a:blip r:embed="rId47"/>
                        <a:stretch/>
                      </pic:blipFill>
                      <pic:spPr bwMode="auto">
                        <a:xfrm flipH="0" flipV="0">
                          <a:off x="0" y="0"/>
                          <a:ext cx="9820274" cy="44102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5408;o:allowoverlap:true;o:allowincell:true;mso-position-horizontal-relative:text;margin-left:-62.52pt;mso-position-horizontal:absolute;mso-position-vertical-relative:text;margin-top:0.00pt;mso-position-vertical:absolute;width:773.25pt;height:347.26pt;mso-wrap-distance-left:9.07pt;mso-wrap-distance-top:0.00pt;mso-wrap-distance-right:9.07pt;mso-wrap-distance-bottom:0.00pt;z-index:1;" stroked="false">
                <w10:wrap type="topAndBottom"/>
                <v:imagedata r:id="rId47" o:title=""/>
                <o:lock v:ext="edit" rotation="t"/>
              </v:shape>
            </w:pict>
          </mc:Fallback>
        </mc:AlternateContent>
      </w:r>
      <w:r>
        <w:rPr>
          <w:rFonts w:ascii="Arial Black" w:hAnsi="Arial Black" w:eastAsia="Arial Black" w:cs="Arial Black"/>
          <w:color w:val="000000"/>
          <w:sz w:val="48"/>
          <w:szCs w:val="48"/>
          <w:highlight w:val="none"/>
        </w:rPr>
      </w:r>
      <w:r>
        <w:br w:type="page" w:clear="all"/>
      </w:r>
      <w:r/>
    </w:p>
    <w:p>
      <w:pPr>
        <w:pBdr/>
        <w:spacing w:after="240" w:before="240" w:line="240" w:lineRule="auto"/>
        <w:ind/>
        <w:rPr>
          <w:rFonts w:ascii="Arial Black" w:hAnsi="Arial Black" w:eastAsia="Arial Black" w:cs="Arial Black"/>
          <w:color w:val="000000"/>
          <w:sz w:val="48"/>
          <w:szCs w:val="48"/>
          <w:highlight w:val="none"/>
        </w:rPr>
      </w:pPr>
      <w:r>
        <w:rPr>
          <w:rFonts w:ascii="Arial Black" w:hAnsi="Arial Black" w:eastAsia="Arial Black" w:cs="Arial Black"/>
          <w:color w:val="000000"/>
          <w:sz w:val="48"/>
          <w:szCs w:val="48"/>
          <w:lang w:val="es-ES"/>
        </w:rPr>
        <w:t xml:space="preserve">Ejercicio 1 – Caso de uso: Cliente banco</w:t>
      </w:r>
      <w:r>
        <w:rPr>
          <w:rFonts w:ascii="Arial Black" w:hAnsi="Arial Black" w:eastAsia="Arial Black" w:cs="Arial Black"/>
          <w:color w:val="000000"/>
          <w:sz w:val="48"/>
          <w:szCs w:val="48"/>
        </w:rPr>
      </w:r>
      <w:r>
        <w:rPr>
          <w:rFonts w:ascii="Arial Black" w:hAnsi="Arial Black" w:eastAsia="Arial Black" w:cs="Arial Black"/>
          <w:color w:val="000000"/>
          <w:sz w:val="48"/>
          <w:szCs w:val="48"/>
        </w:rPr>
      </w:r>
    </w:p>
    <w:p>
      <w:pPr>
        <w:pBdr/>
        <w:spacing w:after="240" w:before="240" w:line="240" w:lineRule="auto"/>
        <w:ind/>
        <w:rPr>
          <w:rFonts w:ascii="Arial Black" w:hAnsi="Arial Black" w:eastAsia="Arial Black" w:cs="Arial Black"/>
          <w:color w:val="000000"/>
          <w:sz w:val="48"/>
          <w:szCs w:val="48"/>
          <w:highlight w:val="none"/>
        </w:rPr>
      </w:pPr>
      <w:r>
        <w:rPr>
          <w:rFonts w:ascii="Arial Black" w:hAnsi="Arial Black" w:eastAsia="Arial Black" w:cs="Arial Black"/>
          <w:color w:val="000000"/>
          <w:sz w:val="48"/>
          <w:szCs w:val="48"/>
          <w:highlight w:val="none"/>
        </w:rPr>
        <mc:AlternateContent>
          <mc:Choice Requires="wpg">
            <w:drawing>
              <wp:inline xmlns:wp="http://schemas.openxmlformats.org/drawingml/2006/wordprocessingDrawing" distT="0" distB="0" distL="0" distR="0">
                <wp:extent cx="8258810" cy="312931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8192" name=""/>
                        <pic:cNvPicPr>
                          <a:picLocks noChangeAspect="1"/>
                        </pic:cNvPicPr>
                        <pic:nvPr/>
                      </pic:nvPicPr>
                      <pic:blipFill>
                        <a:blip r:embed="rId48"/>
                        <a:stretch/>
                      </pic:blipFill>
                      <pic:spPr bwMode="auto">
                        <a:xfrm>
                          <a:off x="0" y="0"/>
                          <a:ext cx="8258809" cy="31293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650.30pt;height:246.40pt;mso-wrap-distance-left:0.00pt;mso-wrap-distance-top:0.00pt;mso-wrap-distance-right:0.00pt;mso-wrap-distance-bottom:0.00pt;z-index:1;" stroked="false">
                <v:imagedata r:id="rId48" o:title=""/>
                <o:lock v:ext="edit" rotation="t"/>
              </v:shape>
            </w:pict>
          </mc:Fallback>
        </mc:AlternateContent>
      </w:r>
      <w:r>
        <w:rPr>
          <w:rFonts w:ascii="Arial Black" w:hAnsi="Arial Black" w:eastAsia="Arial Black" w:cs="Arial Black"/>
          <w:color w:val="000000"/>
          <w:sz w:val="48"/>
          <w:szCs w:val="48"/>
          <w:highlight w:val="none"/>
        </w:rPr>
      </w:r>
    </w:p>
    <w:p>
      <w:pPr>
        <w:pBdr/>
        <w:spacing/>
        <w:ind/>
        <w:rPr/>
        <w:sectPr>
          <w:headerReference w:type="default" r:id="rId12"/>
          <w:headerReference w:type="even" r:id="rId13"/>
          <w:headerReference w:type="first" r:id="rId14"/>
          <w:footerReference w:type="default" r:id="rId30"/>
          <w:footerReference w:type="even" r:id="rId31"/>
          <w:footerReference w:type="first" r:id="rId32"/>
          <w:footnotePr/>
          <w:endnotePr/>
          <w:type w:val="nextPage"/>
          <w:pgSz w:h="12240" w:orient="landscape" w:w="15840"/>
          <w:pgMar w:top="1701" w:right="1417" w:bottom="1701" w:left="1417" w:header="709" w:footer="709" w:gutter="0"/>
          <w:cols w:num="1" w:sep="0" w:space="720" w:equalWidth="1"/>
          <w:titlePg/>
        </w:sectPr>
      </w:pPr>
      <w:r/>
    </w:p>
    <w:p>
      <w:pPr>
        <w:pBdr/>
        <w:spacing w:line="276" w:lineRule="auto"/>
        <w:ind/>
        <w:jc w:val="both"/>
        <w:rPr>
          <w:rFonts w:ascii="Arial" w:hAnsi="Arial" w:cs="Arial"/>
          <w:sz w:val="20"/>
          <w:szCs w:val="20"/>
        </w:rPr>
      </w:pPr>
      <w:r>
        <w:rPr>
          <w:rFonts w:ascii="Arial" w:hAnsi="Arial" w:eastAsia="Arial" w:cs="Arial"/>
          <w:b/>
          <w:color w:val="000000"/>
          <w:sz w:val="20"/>
          <w:szCs w:val="20"/>
        </w:rPr>
        <w:t xml:space="preserve">Explicación del Diagrama:</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Actor (Cliente del Banco):</w:t>
      </w:r>
      <w:r>
        <w:rPr>
          <w:rFonts w:ascii="Arial" w:hAnsi="Arial" w:eastAsia="Arial" w:cs="Arial"/>
          <w:color w:val="000000"/>
          <w:sz w:val="20"/>
          <w:szCs w:val="20"/>
        </w:rPr>
        <w:t xml:space="preserve"> Representa a la persona que utiliza el cajero.</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Sistema (Cajero Automático):</w:t>
      </w:r>
      <w:r>
        <w:rPr>
          <w:rFonts w:ascii="Arial" w:hAnsi="Arial" w:eastAsia="Arial" w:cs="Arial"/>
          <w:color w:val="000000"/>
          <w:sz w:val="20"/>
          <w:szCs w:val="20"/>
        </w:rPr>
        <w:t xml:space="preserve"> Delimita las funcionalidades del cajero.</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Casos de Uso Principales:</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Retirar Efectivo:</w:t>
      </w:r>
      <w:r>
        <w:rPr>
          <w:rFonts w:ascii="Arial" w:hAnsi="Arial" w:eastAsia="Arial" w:cs="Arial"/>
          <w:color w:val="000000"/>
          <w:sz w:val="20"/>
          <w:szCs w:val="20"/>
        </w:rPr>
        <w:t xml:space="preserve"> Permite al cliente obtener dinero físico de su cuenta.</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Depositar Criptomonedas:</w:t>
      </w:r>
      <w:r>
        <w:rPr>
          <w:rFonts w:ascii="Arial" w:hAnsi="Arial" w:eastAsia="Arial" w:cs="Arial"/>
          <w:color w:val="000000"/>
          <w:sz w:val="20"/>
          <w:szCs w:val="20"/>
        </w:rPr>
        <w:t xml:space="preserve"> Permite al cliente ingresar criptomonedas a su cuenta.</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Transferir Criptomonedas:</w:t>
      </w:r>
      <w:r>
        <w:rPr>
          <w:rFonts w:ascii="Arial" w:hAnsi="Arial" w:eastAsia="Arial" w:cs="Arial"/>
          <w:color w:val="000000"/>
          <w:sz w:val="20"/>
          <w:szCs w:val="20"/>
        </w:rPr>
        <w:t xml:space="preserve"> Permite al cliente mover criptomonedas entre cuentas o a otros destinatarios.</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pPr>
      <w:r>
        <w:rPr>
          <w:rFonts w:ascii="Arial" w:hAnsi="Arial" w:eastAsia="Arial" w:cs="Arial"/>
          <w:b/>
          <w:color w:val="000000"/>
          <w:sz w:val="20"/>
          <w:szCs w:val="20"/>
        </w:rPr>
        <w:t xml:space="preserve">Cambiar Contraseña:</w:t>
      </w:r>
      <w:r>
        <w:rPr>
          <w:rFonts w:ascii="Arial" w:hAnsi="Arial" w:eastAsia="Arial" w:cs="Arial"/>
          <w:color w:val="000000"/>
          <w:sz w:val="20"/>
          <w:szCs w:val="20"/>
        </w:rPr>
        <w:t xml:space="preserve"> Permite al cliente modificar su PIN o contraseña.</w:t>
      </w:r>
      <w:r>
        <w:rPr>
          <w:rFonts w:ascii="Arial" w:hAnsi="Arial" w:eastAsia="Arial" w:cs="Arial"/>
          <w:sz w:val="20"/>
          <w:szCs w:val="20"/>
        </w:rPr>
      </w:r>
    </w:p>
    <w:p>
      <w:pPr>
        <w:pStyle w:val="1190"/>
        <w:numPr>
          <w:ilvl w:val="0"/>
          <w:numId w:val="3"/>
        </w:numPr>
        <w:pBdr/>
        <w:spacing w:line="276" w:lineRule="auto"/>
        <w:ind/>
        <w:jc w:val="both"/>
        <w:rPr>
          <w:rFonts w:ascii="Arial" w:hAnsi="Arial" w:cs="Arial"/>
          <w:sz w:val="20"/>
          <w:szCs w:val="20"/>
        </w:rPr>
        <w:sectPr>
          <w:headerReference w:type="default" r:id="rId15"/>
          <w:headerReference w:type="even" r:id="rId16"/>
          <w:headerReference w:type="first" r:id="rId17"/>
          <w:footerReference w:type="default" r:id="rId33"/>
          <w:footerReference w:type="even" r:id="rId34"/>
          <w:footerReference w:type="first" r:id="rId35"/>
          <w:footnotePr/>
          <w:endnotePr/>
          <w:type w:val="continuous"/>
          <w:pgSz w:h="12240" w:orient="landscape" w:w="15840"/>
          <w:pgMar w:top="1701" w:right="1417" w:bottom="1701" w:left="1417" w:header="709" w:footer="709" w:gutter="0"/>
          <w:cols w:num="2" w:sep="0" w:space="709" w:equalWidth="1"/>
          <w:titlePg/>
        </w:sectPr>
      </w:pPr>
      <w:r>
        <w:rPr>
          <w:rFonts w:ascii="Arial" w:hAnsi="Arial" w:eastAsia="Arial" w:cs="Arial"/>
          <w:b/>
          <w:color w:val="000000"/>
          <w:sz w:val="20"/>
          <w:szCs w:val="20"/>
        </w:rPr>
        <w:t xml:space="preserve">Caso de Uso Incluido (Autenticar Cliente):</w:t>
      </w:r>
      <w:r>
        <w:rPr>
          <w:rFonts w:ascii="Arial" w:hAnsi="Arial" w:eastAsia="Arial" w:cs="Arial"/>
          <w:color w:val="000000"/>
          <w:sz w:val="20"/>
          <w:szCs w:val="20"/>
        </w:rPr>
        <w:t xml:space="preserve"> Este caso de uso es esencial y se </w:t>
      </w:r>
      <w:r>
        <w:rPr>
          <w:rFonts w:ascii="Arial" w:hAnsi="Arial" w:eastAsia="Arial" w:cs="Arial"/>
          <w:i/>
          <w:color w:val="000000"/>
          <w:sz w:val="20"/>
          <w:szCs w:val="20"/>
        </w:rPr>
        <w:t xml:space="preserve">incluye</w:t>
      </w:r>
      <w:r>
        <w:rPr>
          <w:rFonts w:ascii="Arial" w:hAnsi="Arial" w:eastAsia="Arial" w:cs="Arial"/>
          <w:color w:val="000000"/>
          <w:sz w:val="20"/>
          <w:szCs w:val="20"/>
        </w:rPr>
        <w:t xml:space="preserve"> en cada una de las operaciones principales (retiro, depósito, transferencia, cambio de contraseña). Esto significa que para realizar cualquiera de esas acciones, el cliente primero debe ser autenticado por el sistema (por ejemplo, insertando la tarjeta e </w:t>
      </w:r>
      <w:r>
        <w:rPr>
          <w:rFonts w:ascii="Arial" w:hAnsi="Arial" w:eastAsia="Arial" w:cs="Arial"/>
          <w:color w:val="000000"/>
          <w:sz w:val="20"/>
          <w:szCs w:val="20"/>
        </w:rPr>
        <w:t xml:space="preserve">ingresando el PIN).</w:t>
      </w:r>
      <w:r>
        <w:rPr>
          <w:rFonts w:ascii="Arial" w:hAnsi="Arial" w:eastAsia="Arial" w:cs="Arial"/>
          <w:sz w:val="20"/>
          <w:szCs w:val="20"/>
        </w:rPr>
      </w:r>
    </w:p>
    <w:p>
      <w:pPr>
        <w:pBdr/>
        <w:spacing w:after="240" w:before="240" w:line="240" w:lineRule="auto"/>
        <w:ind/>
        <w:rPr>
          <w:rFonts w:ascii="Arial Black" w:hAnsi="Arial Black" w:eastAsia="Arial Black" w:cs="Arial Black"/>
          <w:color w:val="000000"/>
          <w:sz w:val="48"/>
          <w:szCs w:val="48"/>
          <w:highlight w:val="none"/>
          <w:lang w:val="es-ES"/>
        </w:rPr>
      </w:pPr>
      <w:r>
        <w:rPr>
          <w:rFonts w:ascii="Arial Black" w:hAnsi="Arial Black" w:eastAsia="Arial Black" w:cs="Arial Black"/>
          <w:color w:val="000000"/>
          <w:sz w:val="48"/>
          <w:szCs w:val="48"/>
          <w:highlight w:val="none"/>
          <w:lang w:val="es-ES"/>
        </w:rPr>
      </w:r>
      <w:r>
        <w:rPr>
          <w:rFonts w:ascii="Arial Black" w:hAnsi="Arial Black" w:eastAsia="Arial Black" w:cs="Arial Black"/>
          <w:color w:val="000000"/>
          <w:sz w:val="48"/>
          <w:szCs w:val="48"/>
          <w:highlight w:val="none"/>
          <w:lang w:val="es-ES"/>
        </w:rPr>
      </w:r>
    </w:p>
    <w:p>
      <w:pPr>
        <w:pBdr/>
        <w:spacing w:after="240" w:before="240" w:line="240" w:lineRule="auto"/>
        <w:ind/>
        <w:rPr>
          <w:rFonts w:ascii="Arial Black" w:hAnsi="Arial Black" w:eastAsia="Arial Black" w:cs="Arial Black"/>
          <w:color w:val="000000"/>
          <w:sz w:val="48"/>
          <w:szCs w:val="48"/>
          <w:highlight w:val="none"/>
          <w:lang w:val="es-ES"/>
        </w:rPr>
      </w:pPr>
      <w:r>
        <w:rPr>
          <w:rFonts w:ascii="Arial Black" w:hAnsi="Arial Black" w:eastAsia="Arial Black" w:cs="Arial Black"/>
          <w:color w:val="000000"/>
          <w:sz w:val="48"/>
          <w:szCs w:val="48"/>
          <w:highlight w:val="none"/>
          <w:lang w:val="es-ES"/>
        </w:rPr>
        <w:t xml:space="preserve">Ejercicio 2 – Caso de uso: Programador de videojuego</w:t>
      </w:r>
      <w:r>
        <w:rPr>
          <w:rFonts w:ascii="Arial Black" w:hAnsi="Arial Black" w:eastAsia="Arial Black" w:cs="Arial Black"/>
          <w:color w:val="000000"/>
          <w:sz w:val="48"/>
          <w:szCs w:val="48"/>
          <w:highlight w:val="none"/>
        </w:rPr>
      </w:r>
    </w:p>
    <w:p>
      <w:pPr>
        <w:pBdr/>
        <w:spacing w:after="240" w:before="240" w:line="240" w:lineRule="auto"/>
        <w:ind/>
        <w:rPr>
          <w:rFonts w:ascii="Arial Black" w:hAnsi="Arial Black" w:eastAsia="Arial Black" w:cs="Arial Black"/>
          <w:color w:val="000000"/>
          <w:sz w:val="48"/>
          <w:szCs w:val="48"/>
          <w:highlight w:val="none"/>
          <w:lang w:val="es-ES"/>
        </w:rPr>
      </w:pPr>
      <w:r>
        <w:rPr>
          <w:rFonts w:ascii="Arial Black" w:hAnsi="Arial Black" w:eastAsia="Arial Black" w:cs="Arial Black"/>
          <w:color w:val="000000"/>
          <w:sz w:val="48"/>
          <w:szCs w:val="48"/>
          <w:highlight w:val="none"/>
          <w:lang w:val="es-ES"/>
        </w:rPr>
        <mc:AlternateContent>
          <mc:Choice Requires="wpg">
            <w:drawing>
              <wp:inline xmlns:wp="http://schemas.openxmlformats.org/drawingml/2006/wordprocessingDrawing" distT="0" distB="0" distL="0" distR="0">
                <wp:extent cx="8258810" cy="162810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0758" name=""/>
                        <pic:cNvPicPr>
                          <a:picLocks noChangeAspect="1"/>
                        </pic:cNvPicPr>
                        <pic:nvPr/>
                      </pic:nvPicPr>
                      <pic:blipFill>
                        <a:blip r:embed="rId49"/>
                        <a:stretch/>
                      </pic:blipFill>
                      <pic:spPr bwMode="auto">
                        <a:xfrm>
                          <a:off x="0" y="0"/>
                          <a:ext cx="8258809" cy="16281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650.30pt;height:128.20pt;mso-wrap-distance-left:0.00pt;mso-wrap-distance-top:0.00pt;mso-wrap-distance-right:0.00pt;mso-wrap-distance-bottom:0.00pt;z-index:1;" stroked="false">
                <v:imagedata r:id="rId49" o:title=""/>
                <o:lock v:ext="edit" rotation="t"/>
              </v:shape>
            </w:pict>
          </mc:Fallback>
        </mc:AlternateContent>
      </w:r>
      <w:r>
        <w:rPr>
          <w:rFonts w:ascii="Arial Black" w:hAnsi="Arial Black" w:eastAsia="Arial Black" w:cs="Arial Black"/>
          <w:color w:val="000000"/>
          <w:sz w:val="48"/>
          <w:szCs w:val="48"/>
          <w:highlight w:val="none"/>
          <w:lang w:val="es-ES"/>
        </w:rPr>
      </w:r>
    </w:p>
    <w:p>
      <w:pPr>
        <w:pBdr/>
        <w:spacing w:after="240" w:before="240" w:line="240" w:lineRule="auto"/>
        <w:ind/>
        <w:jc w:val="both"/>
        <w:rPr>
          <w:rFonts w:ascii="Arial" w:hAnsi="Arial" w:cs="Arial"/>
          <w:color w:val="000000"/>
          <w:sz w:val="20"/>
          <w:szCs w:val="20"/>
          <w:highlight w:val="none"/>
        </w:rPr>
      </w:pPr>
      <w:r>
        <w:rPr>
          <w:rFonts w:ascii="Arial" w:hAnsi="Arial" w:eastAsia="Arial" w:cs="Arial"/>
          <w:color w:val="000000"/>
          <w:sz w:val="20"/>
          <w:szCs w:val="20"/>
          <w:highlight w:val="none"/>
          <w:lang w:val="es-ES"/>
        </w:rPr>
      </w:r>
      <w:r>
        <w:rPr>
          <w:rFonts w:ascii="Arial" w:hAnsi="Arial" w:cs="Arial"/>
          <w:color w:val="000000"/>
          <w:sz w:val="20"/>
          <w:szCs w:val="20"/>
          <w:highlight w:val="none"/>
        </w:rPr>
      </w:r>
    </w:p>
    <w:p>
      <w:pPr>
        <w:pBdr/>
        <w:spacing/>
        <w:ind/>
        <w:rPr/>
        <w:sectPr>
          <w:headerReference w:type="default" r:id="rId18"/>
          <w:headerReference w:type="even" r:id="rId19"/>
          <w:headerReference w:type="first" r:id="rId20"/>
          <w:footerReference w:type="default" r:id="rId36"/>
          <w:footerReference w:type="even" r:id="rId37"/>
          <w:footerReference w:type="first" r:id="rId38"/>
          <w:footnotePr/>
          <w:endnotePr/>
          <w:type w:val="continuous"/>
          <w:pgSz w:h="12240" w:orient="landscape" w:w="15840"/>
          <w:pgMar w:top="1701" w:right="1417" w:bottom="1701" w:left="1417" w:header="709" w:footer="709" w:gutter="0"/>
          <w:cols w:num="1" w:sep="0" w:space="720" w:equalWidth="1"/>
          <w:titlePg/>
        </w:sectPr>
      </w:p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color w:val="auto"/>
          <w:sz w:val="20"/>
          <w:szCs w:val="20"/>
        </w:rPr>
      </w:pPr>
      <w:r>
        <w:rPr>
          <w:rFonts w:ascii="Arial" w:hAnsi="Arial" w:eastAsia="Arial" w:cs="Arial"/>
          <w:b/>
          <w:color w:val="auto"/>
          <w:sz w:val="20"/>
          <w:szCs w:val="20"/>
        </w:rPr>
        <w:t xml:space="preserve">Explicación del Diagrama:</w:t>
      </w:r>
      <w:r>
        <w:rPr>
          <w:rFonts w:ascii="Arial" w:hAnsi="Arial" w:eastAsia="Arial" w:cs="Arial"/>
          <w:color w:val="auto"/>
          <w:sz w:val="20"/>
          <w:szCs w:val="20"/>
        </w:rPr>
      </w:r>
    </w:p>
    <w:p>
      <w:pPr>
        <w:pStyle w:val="1190"/>
        <w:numPr>
          <w:ilvl w:val="0"/>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Actores (Usuario Final, Programador como Jugador):</w:t>
      </w:r>
      <w:r>
        <w:rPr>
          <w:rFonts w:ascii="Arial" w:hAnsi="Arial" w:eastAsia="Arial" w:cs="Arial"/>
          <w:color w:val="auto"/>
          <w:sz w:val="20"/>
          <w:szCs w:val="20"/>
        </w:rPr>
        <w:t xml:space="preserve"> Representan a las personas que interactúan con el videojuego. El programador, en este contexto, es un tipo especial de usuario que también experimenta el juego.</w:t>
      </w:r>
      <w:r>
        <w:rPr>
          <w:rFonts w:ascii="Arial" w:hAnsi="Arial" w:eastAsia="Arial" w:cs="Arial"/>
          <w:color w:val="auto"/>
          <w:sz w:val="20"/>
          <w:szCs w:val="20"/>
        </w:rPr>
      </w:r>
    </w:p>
    <w:p>
      <w:pPr>
        <w:pStyle w:val="1190"/>
        <w:numPr>
          <w:ilvl w:val="0"/>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Sistema (Videojuego de Aventuras):</w:t>
      </w:r>
      <w:r>
        <w:rPr>
          <w:rFonts w:ascii="Arial" w:hAnsi="Arial" w:eastAsia="Arial" w:cs="Arial"/>
          <w:color w:val="auto"/>
          <w:sz w:val="20"/>
          <w:szCs w:val="20"/>
        </w:rPr>
        <w:t xml:space="preserve"> Delimita las funcionalidades ofrecidas por el juego.</w:t>
      </w:r>
      <w:r>
        <w:rPr>
          <w:rFonts w:ascii="Arial" w:hAnsi="Arial" w:eastAsia="Arial" w:cs="Arial"/>
          <w:color w:val="auto"/>
          <w:sz w:val="20"/>
          <w:szCs w:val="20"/>
        </w:rPr>
      </w:r>
    </w:p>
    <w:p>
      <w:pPr>
        <w:pStyle w:val="1190"/>
        <w:numPr>
          <w:ilvl w:val="0"/>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Casos de Uso Principales:</w:t>
      </w:r>
      <w:r>
        <w:rPr>
          <w:rFonts w:ascii="Arial" w:hAnsi="Arial" w:eastAsia="Arial" w:cs="Arial"/>
          <w:color w:val="auto"/>
          <w:sz w:val="20"/>
          <w:szCs w:val="20"/>
        </w:rPr>
      </w:r>
    </w:p>
    <w:p>
      <w:pPr>
        <w:pStyle w:val="1190"/>
        <w:numPr>
          <w:ilvl w:val="1"/>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Comprar Objetos:</w:t>
      </w:r>
      <w:r>
        <w:rPr>
          <w:rFonts w:ascii="Arial" w:hAnsi="Arial" w:eastAsia="Arial" w:cs="Arial"/>
          <w:color w:val="auto"/>
          <w:sz w:val="20"/>
          <w:szCs w:val="20"/>
        </w:rPr>
        <w:t xml:space="preserve"> Permite a los jugadores adquirir ítems dentro del juego.</w:t>
      </w:r>
      <w:r>
        <w:rPr>
          <w:rFonts w:ascii="Arial" w:hAnsi="Arial" w:eastAsia="Arial" w:cs="Arial"/>
          <w:color w:val="auto"/>
          <w:sz w:val="20"/>
          <w:szCs w:val="20"/>
        </w:rPr>
      </w:r>
    </w:p>
    <w:p>
      <w:pPr>
        <w:pStyle w:val="1190"/>
        <w:numPr>
          <w:ilvl w:val="1"/>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Comprar Pase de Temporada:</w:t>
      </w:r>
      <w:r>
        <w:rPr>
          <w:rFonts w:ascii="Arial" w:hAnsi="Arial" w:eastAsia="Arial" w:cs="Arial"/>
          <w:color w:val="auto"/>
          <w:sz w:val="20"/>
          <w:szCs w:val="20"/>
        </w:rPr>
        <w:t xml:space="preserve"> Permite a los jugadores desbloquear contenido premium.</w:t>
      </w:r>
      <w:r>
        <w:rPr>
          <w:rFonts w:ascii="Arial" w:hAnsi="Arial" w:eastAsia="Arial" w:cs="Arial"/>
          <w:color w:val="auto"/>
          <w:sz w:val="20"/>
          <w:szCs w:val="20"/>
        </w:rPr>
      </w:r>
    </w:p>
    <w:p>
      <w:pPr>
        <w:pStyle w:val="1190"/>
        <w:numPr>
          <w:ilvl w:val="1"/>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Unirse a Batallas en Tiempo Real:</w:t>
      </w:r>
      <w:r>
        <w:rPr>
          <w:rFonts w:ascii="Arial" w:hAnsi="Arial" w:eastAsia="Arial" w:cs="Arial"/>
          <w:color w:val="auto"/>
          <w:sz w:val="20"/>
          <w:szCs w:val="20"/>
        </w:rPr>
        <w:t xml:space="preserve"> Permite a los jugadores participar en combates multijugador.</w:t>
      </w:r>
      <w:r>
        <w:rPr>
          <w:rFonts w:ascii="Arial" w:hAnsi="Arial" w:eastAsia="Arial" w:cs="Arial"/>
          <w:color w:val="auto"/>
          <w:sz w:val="20"/>
          <w:szCs w:val="20"/>
        </w:rPr>
      </w:r>
    </w:p>
    <w:p>
      <w:pPr>
        <w:pStyle w:val="1190"/>
        <w:numPr>
          <w:ilvl w:val="1"/>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Participar en Eventos Mensuales:</w:t>
      </w:r>
      <w:r>
        <w:rPr>
          <w:rFonts w:ascii="Arial" w:hAnsi="Arial" w:eastAsia="Arial" w:cs="Arial"/>
          <w:color w:val="auto"/>
          <w:sz w:val="20"/>
          <w:szCs w:val="20"/>
        </w:rPr>
        <w:t xml:space="preserve"> Permite a los jugadores tomar parte en actividades programadas.</w:t>
      </w:r>
      <w:r>
        <w:rPr>
          <w:rFonts w:ascii="Arial" w:hAnsi="Arial" w:eastAsia="Arial" w:cs="Arial"/>
          <w:color w:val="auto"/>
          <w:sz w:val="20"/>
          <w:szCs w:val="20"/>
        </w:rPr>
      </w:r>
    </w:p>
    <w:p>
      <w:pPr>
        <w:pStyle w:val="1190"/>
        <w:numPr>
          <w:ilvl w:val="1"/>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pPr>
      <w:r>
        <w:rPr>
          <w:rFonts w:ascii="Arial" w:hAnsi="Arial" w:eastAsia="Arial" w:cs="Arial"/>
          <w:b/>
          <w:color w:val="auto"/>
          <w:sz w:val="20"/>
          <w:szCs w:val="20"/>
        </w:rPr>
        <w:t xml:space="preserve">Aprender Leyendas:</w:t>
      </w:r>
      <w:r>
        <w:rPr>
          <w:rFonts w:ascii="Arial" w:hAnsi="Arial" w:eastAsia="Arial" w:cs="Arial"/>
          <w:color w:val="auto"/>
          <w:sz w:val="20"/>
          <w:szCs w:val="20"/>
        </w:rPr>
        <w:t xml:space="preserve"> La interacción pasiva donde el jugador descubre la historia y el trasfondo a medida que avanza.</w:t>
      </w:r>
      <w:r>
        <w:rPr>
          <w:rFonts w:ascii="Arial" w:hAnsi="Arial" w:eastAsia="Arial" w:cs="Arial"/>
          <w:color w:val="auto"/>
          <w:sz w:val="20"/>
          <w:szCs w:val="20"/>
        </w:rPr>
      </w:r>
    </w:p>
    <w:p>
      <w:pPr>
        <w:pStyle w:val="1190"/>
        <w:numPr>
          <w:ilvl w:val="0"/>
          <w:numId w:val="4"/>
        </w:numPr>
        <w:pBdr>
          <w:top w:val="none" w:color="000000" w:sz="4" w:space="0"/>
          <w:left w:val="none" w:color="000000" w:sz="4" w:space="0"/>
          <w:bottom w:val="none" w:color="000000" w:sz="4" w:space="0"/>
          <w:right w:val="none" w:color="000000" w:sz="4" w:space="0"/>
        </w:pBdr>
        <w:spacing/>
        <w:ind w:right="0"/>
        <w:jc w:val="both"/>
        <w:rPr>
          <w:rFonts w:ascii="Arial" w:hAnsi="Arial" w:cs="Arial"/>
          <w:color w:val="auto"/>
          <w:sz w:val="20"/>
          <w:szCs w:val="20"/>
        </w:rPr>
        <w:sectPr>
          <w:headerReference w:type="default" r:id="rId21"/>
          <w:headerReference w:type="even" r:id="rId22"/>
          <w:headerReference w:type="first" r:id="rId23"/>
          <w:footerReference w:type="default" r:id="rId39"/>
          <w:footerReference w:type="even" r:id="rId40"/>
          <w:footerReference w:type="first" r:id="rId41"/>
          <w:footnotePr/>
          <w:endnotePr/>
          <w:type w:val="continuous"/>
          <w:pgSz w:h="12240" w:orient="landscape" w:w="15840"/>
          <w:pgMar w:top="1701" w:right="1417" w:bottom="1701" w:left="1417" w:header="709" w:footer="709" w:gutter="0"/>
          <w:cols w:num="2" w:sep="0" w:space="709" w:equalWidth="1"/>
          <w:titlePg/>
        </w:sectPr>
      </w:pPr>
      <w:r>
        <w:rPr>
          <w:rFonts w:ascii="Arial" w:hAnsi="Arial" w:eastAsia="Arial" w:cs="Arial"/>
          <w:b/>
          <w:color w:val="auto"/>
          <w:sz w:val="20"/>
          <w:szCs w:val="20"/>
        </w:rPr>
        <w:t xml:space="preserve">Interacción de Actores:</w:t>
      </w:r>
      <w:r>
        <w:rPr>
          <w:rFonts w:ascii="Arial" w:hAnsi="Arial" w:eastAsia="Arial" w:cs="Arial"/>
          <w:color w:val="auto"/>
          <w:sz w:val="20"/>
          <w:szCs w:val="20"/>
        </w:rPr>
        <w:t xml:space="preserve"> Tanto el "Usuario Final" como el "Programador (como Jugador)" pueden realizar la mayoría de las interacciones. Se especificó que el programador desea "vivir la experiencia de aventura en el mapa, unirse a batallas en tiempo real y a los eventos", por lo q</w:t>
      </w:r>
      <w:r>
        <w:rPr>
          <w:rFonts w:ascii="Arial" w:hAnsi="Arial" w:eastAsia="Arial" w:cs="Arial"/>
          <w:color w:val="auto"/>
          <w:sz w:val="20"/>
          <w:szCs w:val="20"/>
        </w:rPr>
        <w:t xml:space="preserve">ue sus asociaciones se dirigen a esos casos de uso.</w:t>
      </w:r>
      <w:r>
        <w:rPr>
          <w:rFonts w:ascii="Arial" w:hAnsi="Arial" w:eastAsia="Arial" w:cs="Arial"/>
          <w:color w:val="auto"/>
          <w:sz w:val="20"/>
          <w:szCs w:val="20"/>
        </w:rPr>
      </w:r>
    </w:p>
    <w:p>
      <w:pPr>
        <w:pBdr>
          <w:top w:val="none" w:color="000000" w:sz="4" w:space="0"/>
          <w:left w:val="none" w:color="000000" w:sz="4" w:space="0"/>
          <w:bottom w:val="none" w:color="000000" w:sz="4" w:space="0"/>
          <w:right w:val="none" w:color="000000" w:sz="4" w:space="0"/>
          <w:between w:val="none" w:color="000000" w:sz="4" w:space="0"/>
        </w:pBdr>
        <w:spacing/>
        <w:ind/>
        <w:rPr>
          <w:rFonts w:ascii="Arial Black" w:hAnsi="Arial Black" w:eastAsia="Arial Black" w:cs="Arial Black"/>
          <w:color w:val="000000"/>
          <w:sz w:val="44"/>
          <w:szCs w:val="44"/>
          <w:highlight w:val="none"/>
        </w:rPr>
      </w:pPr>
      <w:r>
        <w:rPr>
          <w:rFonts w:ascii="Arial Black" w:hAnsi="Arial Black" w:eastAsia="Arial Black" w:cs="Arial Black"/>
          <w:color w:val="000000"/>
          <w:sz w:val="44"/>
          <w:szCs w:val="44"/>
          <w:highlight w:val="none"/>
          <w:lang w:val="es-ES"/>
        </w:rPr>
        <w:t xml:space="preserve">Diferencias entre ambos diagramas de caso de uso</w:t>
      </w:r>
      <w:r>
        <w:rPr>
          <w:rFonts w:ascii="Arial Black" w:hAnsi="Arial Black" w:eastAsia="Arial Black" w:cs="Arial Black"/>
          <w:color w:val="000000"/>
          <w:sz w:val="44"/>
          <w:szCs w:val="44"/>
          <w:highlight w:val="none"/>
        </w:rPr>
      </w:r>
    </w:p>
    <w:p>
      <w:pPr>
        <w:pBdr/>
        <w:spacing w:line="276" w:lineRule="auto"/>
        <w:ind/>
        <w:jc w:val="both"/>
        <w:rPr>
          <w:rFonts w:ascii="Arial" w:hAnsi="Arial" w:cs="Arial"/>
          <w:sz w:val="20"/>
          <w:szCs w:val="20"/>
        </w:rPr>
      </w:pPr>
      <w:r>
        <w:rPr>
          <w:rFonts w:ascii="Arial" w:hAnsi="Arial" w:eastAsia="Arial" w:cs="Arial"/>
          <w:color w:val="000000"/>
          <w:sz w:val="20"/>
          <w:szCs w:val="20"/>
        </w:rPr>
        <w:t xml:space="preserve">La principal diferencia entre el diagrama del </w:t>
      </w:r>
      <w:r>
        <w:rPr>
          <w:rFonts w:ascii="Arial" w:hAnsi="Arial" w:eastAsia="Arial" w:cs="Arial"/>
          <w:b/>
          <w:color w:val="000000"/>
          <w:sz w:val="20"/>
          <w:szCs w:val="20"/>
        </w:rPr>
        <w:t xml:space="preserve">Cajero Automático</w:t>
      </w:r>
      <w:r>
        <w:rPr>
          <w:rFonts w:ascii="Arial" w:hAnsi="Arial" w:eastAsia="Arial" w:cs="Arial"/>
          <w:color w:val="000000"/>
          <w:sz w:val="20"/>
          <w:szCs w:val="20"/>
        </w:rPr>
        <w:t xml:space="preserve"> (Ejercicio 1) y el del </w:t>
      </w:r>
      <w:r>
        <w:rPr>
          <w:rFonts w:ascii="Arial" w:hAnsi="Arial" w:eastAsia="Arial" w:cs="Arial"/>
          <w:b/>
          <w:color w:val="000000"/>
          <w:sz w:val="20"/>
          <w:szCs w:val="20"/>
        </w:rPr>
        <w:t xml:space="preserve">Videojuego de Aventuras</w:t>
      </w:r>
      <w:r>
        <w:rPr>
          <w:rFonts w:ascii="Arial" w:hAnsi="Arial" w:eastAsia="Arial" w:cs="Arial"/>
          <w:color w:val="000000"/>
          <w:sz w:val="20"/>
          <w:szCs w:val="20"/>
        </w:rPr>
        <w:t xml:space="preserve"> (Ejercicio 2) radica en varios aspectos clave, que reflejan la naturaleza y los objetivos de cada tipo de software:</w:t>
      </w:r>
      <w:r>
        <w:rPr>
          <w:rFonts w:ascii="Arial" w:hAnsi="Arial" w:eastAsia="Arial" w:cs="Arial"/>
          <w:sz w:val="20"/>
          <w:szCs w:val="20"/>
        </w:rPr>
      </w:r>
    </w:p>
    <w:p>
      <w:pPr>
        <w:pStyle w:val="1190"/>
        <w:numPr>
          <w:ilvl w:val="0"/>
          <w:numId w:val="11"/>
        </w:numPr>
        <w:pBdr/>
        <w:spacing w:line="276" w:lineRule="auto"/>
        <w:ind/>
        <w:jc w:val="both"/>
        <w:rPr>
          <w:rFonts w:ascii="Arial" w:hAnsi="Arial" w:cs="Arial"/>
          <w:sz w:val="20"/>
          <w:szCs w:val="20"/>
        </w:rPr>
      </w:pPr>
      <w:r>
        <w:rPr>
          <w:rFonts w:ascii="Arial" w:hAnsi="Arial" w:eastAsia="Arial" w:cs="Arial"/>
          <w:b/>
          <w:color w:val="000000"/>
          <w:sz w:val="20"/>
          <w:szCs w:val="20"/>
        </w:rPr>
        <w:t xml:space="preserve">Propósito y Naturaleza del Sistema:</w:t>
      </w:r>
      <w:r>
        <w:rPr>
          <w:rFonts w:ascii="Arial" w:hAnsi="Arial" w:eastAsia="Arial" w:cs="Arial"/>
          <w:sz w:val="20"/>
          <w:szCs w:val="20"/>
        </w:rPr>
      </w:r>
    </w:p>
    <w:p>
      <w:pPr>
        <w:pStyle w:val="1190"/>
        <w:numPr>
          <w:ilvl w:val="1"/>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Cajero Automático:</w:t>
      </w:r>
      <w:r>
        <w:rPr>
          <w:rFonts w:ascii="Arial" w:hAnsi="Arial" w:eastAsia="Arial" w:cs="Arial"/>
          <w:color w:val="000000"/>
          <w:sz w:val="20"/>
          <w:szCs w:val="20"/>
        </w:rPr>
        <w:t xml:space="preserve"> Es un sistema transaccional y de servicio. Su propósito principal es la </w:t>
      </w:r>
      <w:r>
        <w:rPr>
          <w:rFonts w:ascii="Arial" w:hAnsi="Arial" w:eastAsia="Arial" w:cs="Arial"/>
          <w:b/>
          <w:color w:val="000000"/>
          <w:sz w:val="20"/>
          <w:szCs w:val="20"/>
        </w:rPr>
        <w:t xml:space="preserve">ejecución precisa y segura de operaciones financieras</w:t>
      </w:r>
      <w:r>
        <w:rPr>
          <w:rFonts w:ascii="Arial" w:hAnsi="Arial" w:eastAsia="Arial" w:cs="Arial"/>
          <w:color w:val="000000"/>
          <w:sz w:val="20"/>
          <w:szCs w:val="20"/>
        </w:rPr>
        <w:t xml:space="preserve">. Los casos de uso son acciones bien definidas y controladas que el sistema debe realizar para el cliente. Se enfoca en la funcionalidad crítica del negocio.</w:t>
      </w:r>
      <w:r>
        <w:rPr>
          <w:rFonts w:ascii="Arial" w:hAnsi="Arial" w:eastAsia="Arial" w:cs="Arial"/>
          <w:sz w:val="20"/>
          <w:szCs w:val="20"/>
        </w:rPr>
      </w:r>
    </w:p>
    <w:p>
      <w:pPr>
        <w:pStyle w:val="1190"/>
        <w:numPr>
          <w:ilvl w:val="1"/>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Videojuego de Aventuras:</w:t>
      </w:r>
      <w:r>
        <w:rPr>
          <w:rFonts w:ascii="Arial" w:hAnsi="Arial" w:eastAsia="Arial" w:cs="Arial"/>
          <w:color w:val="000000"/>
          <w:sz w:val="20"/>
          <w:szCs w:val="20"/>
        </w:rPr>
        <w:t xml:space="preserve"> Es un sis</w:t>
      </w:r>
      <w:r>
        <w:rPr>
          <w:rFonts w:ascii="Arial" w:hAnsi="Arial" w:eastAsia="Arial" w:cs="Arial"/>
          <w:b/>
          <w:color w:val="000000"/>
          <w:sz w:val="20"/>
          <w:szCs w:val="20"/>
        </w:rPr>
        <w:t xml:space="preserve">Explicación del Diagrama:</w:t>
      </w:r>
      <w:r>
        <w:rPr>
          <w:rFonts w:ascii="Arial" w:hAnsi="Arial" w:eastAsia="Arial" w:cs="Arial"/>
          <w:sz w:val="20"/>
          <w:szCs w:val="20"/>
        </w:rPr>
      </w:r>
    </w:p>
    <w:p>
      <w:pPr>
        <w:pStyle w:val="1190"/>
        <w:numPr>
          <w:ilvl w:val="2"/>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Actores (Usuario Final, Programador como Jugador):</w:t>
      </w:r>
      <w:r>
        <w:rPr>
          <w:rFonts w:ascii="Arial" w:hAnsi="Arial" w:eastAsia="Arial" w:cs="Arial"/>
          <w:color w:val="000000"/>
          <w:sz w:val="20"/>
          <w:szCs w:val="20"/>
        </w:rPr>
        <w:t xml:space="preserve"> Representan a las personas que interactúan con el videojuego. El programador, en este contexto, es un tipo especial de usuario que también experimenta el juego.</w:t>
      </w:r>
      <w:r>
        <w:rPr>
          <w:rFonts w:ascii="Arial" w:hAnsi="Arial" w:eastAsia="Arial" w:cs="Arial"/>
          <w:sz w:val="20"/>
          <w:szCs w:val="20"/>
        </w:rPr>
      </w:r>
    </w:p>
    <w:p>
      <w:pPr>
        <w:pStyle w:val="1190"/>
        <w:numPr>
          <w:ilvl w:val="2"/>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Sistema (Videojuego de Aventuras):</w:t>
      </w:r>
      <w:r>
        <w:rPr>
          <w:rFonts w:ascii="Arial" w:hAnsi="Arial" w:eastAsia="Arial" w:cs="Arial"/>
          <w:color w:val="000000"/>
          <w:sz w:val="20"/>
          <w:szCs w:val="20"/>
        </w:rPr>
        <w:t xml:space="preserve"> Delimita las funcionalidades ofrecidas por el juego.</w:t>
      </w:r>
      <w:r>
        <w:rPr>
          <w:rFonts w:ascii="Arial" w:hAnsi="Arial" w:eastAsia="Arial" w:cs="Arial"/>
          <w:sz w:val="20"/>
          <w:szCs w:val="20"/>
        </w:rPr>
      </w:r>
    </w:p>
    <w:p>
      <w:pPr>
        <w:pStyle w:val="1190"/>
        <w:numPr>
          <w:ilvl w:val="2"/>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Casos de Uso Principales:</w:t>
      </w:r>
      <w:r>
        <w:rPr>
          <w:rFonts w:ascii="Arial" w:hAnsi="Arial" w:eastAsia="Arial" w:cs="Arial"/>
          <w:sz w:val="20"/>
          <w:szCs w:val="20"/>
        </w:rPr>
      </w:r>
    </w:p>
    <w:p>
      <w:pPr>
        <w:pStyle w:val="1190"/>
        <w:numPr>
          <w:ilvl w:val="3"/>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Comprar Objetos:</w:t>
      </w:r>
      <w:r>
        <w:rPr>
          <w:rFonts w:ascii="Arial" w:hAnsi="Arial" w:eastAsia="Arial" w:cs="Arial"/>
          <w:color w:val="000000"/>
          <w:sz w:val="20"/>
          <w:szCs w:val="20"/>
        </w:rPr>
        <w:t xml:space="preserve"> Permite a los jugadores adquirir ítems dentro del juego.</w:t>
      </w:r>
      <w:r>
        <w:rPr>
          <w:rFonts w:ascii="Arial" w:hAnsi="Arial" w:eastAsia="Arial" w:cs="Arial"/>
          <w:sz w:val="20"/>
          <w:szCs w:val="20"/>
        </w:rPr>
      </w:r>
    </w:p>
    <w:p>
      <w:pPr>
        <w:pStyle w:val="1190"/>
        <w:numPr>
          <w:ilvl w:val="3"/>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Comprar Pase de Temporada:</w:t>
      </w:r>
      <w:r>
        <w:rPr>
          <w:rFonts w:ascii="Arial" w:hAnsi="Arial" w:eastAsia="Arial" w:cs="Arial"/>
          <w:color w:val="000000"/>
          <w:sz w:val="20"/>
          <w:szCs w:val="20"/>
        </w:rPr>
        <w:t xml:space="preserve"> Permite a los jugadores desbloquear contenido premium.</w:t>
      </w:r>
      <w:r>
        <w:rPr>
          <w:rFonts w:ascii="Arial" w:hAnsi="Arial" w:eastAsia="Arial" w:cs="Arial"/>
          <w:sz w:val="20"/>
          <w:szCs w:val="20"/>
        </w:rPr>
      </w:r>
    </w:p>
    <w:p>
      <w:pPr>
        <w:pStyle w:val="1190"/>
        <w:numPr>
          <w:ilvl w:val="3"/>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Unirse a Batallas en Tiempo Real:</w:t>
      </w:r>
      <w:r>
        <w:rPr>
          <w:rFonts w:ascii="Arial" w:hAnsi="Arial" w:eastAsia="Arial" w:cs="Arial"/>
          <w:color w:val="000000"/>
          <w:sz w:val="20"/>
          <w:szCs w:val="20"/>
        </w:rPr>
        <w:t xml:space="preserve"> Permite a los jugadores participar en combates multijugador.</w:t>
      </w:r>
      <w:r>
        <w:rPr>
          <w:rFonts w:ascii="Arial" w:hAnsi="Arial" w:eastAsia="Arial" w:cs="Arial"/>
          <w:sz w:val="20"/>
          <w:szCs w:val="20"/>
        </w:rPr>
      </w:r>
    </w:p>
    <w:p>
      <w:pPr>
        <w:pStyle w:val="1190"/>
        <w:numPr>
          <w:ilvl w:val="3"/>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Participar en Eventos Mensuales:</w:t>
      </w:r>
      <w:r>
        <w:rPr>
          <w:rFonts w:ascii="Arial" w:hAnsi="Arial" w:eastAsia="Arial" w:cs="Arial"/>
          <w:color w:val="000000"/>
          <w:sz w:val="20"/>
          <w:szCs w:val="20"/>
        </w:rPr>
        <w:t xml:space="preserve"> Permite a los jugadores tomar parte en actividades programadas.</w:t>
      </w:r>
      <w:r>
        <w:rPr>
          <w:rFonts w:ascii="Arial" w:hAnsi="Arial" w:eastAsia="Arial" w:cs="Arial"/>
          <w:sz w:val="20"/>
          <w:szCs w:val="20"/>
        </w:rPr>
      </w:r>
    </w:p>
    <w:p>
      <w:pPr>
        <w:pStyle w:val="1190"/>
        <w:numPr>
          <w:ilvl w:val="3"/>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Aprender Leyendas:</w:t>
      </w:r>
      <w:r>
        <w:rPr>
          <w:rFonts w:ascii="Arial" w:hAnsi="Arial" w:eastAsia="Arial" w:cs="Arial"/>
          <w:color w:val="000000"/>
          <w:sz w:val="20"/>
          <w:szCs w:val="20"/>
        </w:rPr>
        <w:t xml:space="preserve"> La interacción pasiva donde el jugador descubre la historia y el trasfondo a medida que avanza.</w:t>
      </w:r>
      <w:r>
        <w:rPr>
          <w:rFonts w:ascii="Arial" w:hAnsi="Arial" w:eastAsia="Arial" w:cs="Arial"/>
          <w:sz w:val="20"/>
          <w:szCs w:val="20"/>
        </w:rPr>
      </w:r>
    </w:p>
    <w:p>
      <w:pPr>
        <w:pStyle w:val="1190"/>
        <w:numPr>
          <w:ilvl w:val="2"/>
          <w:numId w:val="12"/>
        </w:numPr>
        <w:pBdr/>
        <w:spacing w:line="276" w:lineRule="auto"/>
        <w:ind/>
        <w:jc w:val="both"/>
        <w:rPr>
          <w:rFonts w:ascii="Arial" w:hAnsi="Arial" w:cs="Arial"/>
          <w:sz w:val="20"/>
          <w:szCs w:val="20"/>
        </w:rPr>
      </w:pPr>
      <w:r>
        <w:rPr>
          <w:rFonts w:ascii="Arial" w:hAnsi="Arial" w:eastAsia="Arial" w:cs="Arial"/>
          <w:b/>
          <w:color w:val="000000"/>
          <w:sz w:val="20"/>
          <w:szCs w:val="20"/>
        </w:rPr>
        <w:t xml:space="preserve">Interacción de Actores:</w:t>
      </w:r>
      <w:r>
        <w:rPr>
          <w:rFonts w:ascii="Arial" w:hAnsi="Arial" w:eastAsia="Arial" w:cs="Arial"/>
          <w:color w:val="000000"/>
          <w:sz w:val="20"/>
          <w:szCs w:val="20"/>
        </w:rPr>
        <w:t xml:space="preserve"> Tanto el "Usuario Final" como el "Programador (como Jugador)" pueden realizar la mayoría de las interacciones. Se especificó que el programador desea "vivir la experiencia de aventura en el mapa, unirse a batallas en tiempo real y a los eventos", por lo q</w:t>
      </w:r>
      <w:r>
        <w:rPr>
          <w:rFonts w:ascii="Arial" w:hAnsi="Arial" w:eastAsia="Arial" w:cs="Arial"/>
          <w:color w:val="000000"/>
          <w:sz w:val="20"/>
          <w:szCs w:val="20"/>
        </w:rPr>
        <w:t xml:space="preserve">ue sus asociaciones se dirigen a esos casos de uso.</w:t>
      </w:r>
      <w:r>
        <w:rPr>
          <w:rFonts w:ascii="Arial" w:hAnsi="Arial" w:eastAsia="Arial" w:cs="Arial"/>
          <w:sz w:val="20"/>
          <w:szCs w:val="20"/>
        </w:rPr>
      </w:r>
    </w:p>
    <w:p>
      <w:pPr>
        <w:pStyle w:val="1190"/>
        <w:numPr>
          <w:ilvl w:val="0"/>
          <w:numId w:val="11"/>
        </w:numPr>
        <w:pBdr/>
        <w:spacing w:line="276" w:lineRule="auto"/>
        <w:ind/>
        <w:jc w:val="both"/>
        <w:rPr>
          <w:rFonts w:ascii="Arial" w:hAnsi="Arial" w:cs="Arial"/>
          <w:sz w:val="20"/>
          <w:szCs w:val="20"/>
        </w:rPr>
      </w:pPr>
      <w:r>
        <w:rPr>
          <w:rFonts w:ascii="Arial" w:hAnsi="Arial" w:eastAsia="Arial" w:cs="Arial"/>
          <w:b/>
          <w:color w:val="000000"/>
          <w:sz w:val="20"/>
          <w:szCs w:val="20"/>
        </w:rPr>
        <w:t xml:space="preserve">Complejidad en la Interacción y Requerimientos Implícitos:</w:t>
      </w:r>
      <w:r>
        <w:rPr>
          <w:rFonts w:ascii="Arial" w:hAnsi="Arial" w:eastAsia="Arial" w:cs="Arial"/>
          <w:sz w:val="20"/>
          <w:szCs w:val="20"/>
        </w:rPr>
      </w:r>
    </w:p>
    <w:p>
      <w:pPr>
        <w:pStyle w:val="1190"/>
        <w:numPr>
          <w:ilvl w:val="1"/>
          <w:numId w:val="15"/>
        </w:numPr>
        <w:pBdr/>
        <w:spacing w:line="276" w:lineRule="auto"/>
        <w:ind/>
        <w:jc w:val="both"/>
        <w:rPr>
          <w:rFonts w:ascii="Arial" w:hAnsi="Arial" w:cs="Arial"/>
          <w:sz w:val="20"/>
          <w:szCs w:val="20"/>
        </w:rPr>
      </w:pPr>
      <w:r>
        <w:rPr>
          <w:rFonts w:ascii="Arial" w:hAnsi="Arial" w:eastAsia="Arial" w:cs="Arial"/>
          <w:b/>
          <w:color w:val="000000"/>
          <w:sz w:val="20"/>
          <w:szCs w:val="20"/>
        </w:rPr>
        <w:t xml:space="preserve">Cajero Automático:</w:t>
      </w:r>
      <w:r>
        <w:rPr>
          <w:rFonts w:ascii="Arial" w:hAnsi="Arial" w:eastAsia="Arial" w:cs="Arial"/>
          <w:color w:val="000000"/>
          <w:sz w:val="20"/>
          <w:szCs w:val="20"/>
        </w:rPr>
        <w:t xml:space="preserve"> La interacción es lineal y predecible. Los requerimientos son principalmente funcionales y se centran en la seguridad, la exactitud de los datos y la fiabilidad. La relación </w:t>
      </w:r>
      <w:r>
        <w:rPr>
          <w:rFonts w:ascii="Arial" w:hAnsi="Arial" w:eastAsia="Arial" w:cs="Arial"/>
          <w:color w:val="000000"/>
          <w:sz w:val="20"/>
          <w:szCs w:val="20"/>
        </w:rPr>
        <w:t xml:space="preserve">&lt;&lt;include&gt;&gt;</w:t>
      </w:r>
      <w:r>
        <w:rPr>
          <w:rFonts w:ascii="Arial" w:hAnsi="Arial" w:eastAsia="Arial" w:cs="Arial"/>
          <w:color w:val="000000"/>
          <w:sz w:val="20"/>
          <w:szCs w:val="20"/>
        </w:rPr>
        <w:t xml:space="preserve"> con "Autenticar Cliente" resalta un requisito de seguridad transversal y obligatorio para todas las transacciones.</w:t>
      </w:r>
      <w:r>
        <w:rPr>
          <w:rFonts w:ascii="Arial" w:hAnsi="Arial" w:eastAsia="Arial" w:cs="Arial"/>
          <w:sz w:val="20"/>
          <w:szCs w:val="20"/>
        </w:rPr>
      </w:r>
    </w:p>
    <w:p>
      <w:pPr>
        <w:pStyle w:val="1190"/>
        <w:numPr>
          <w:ilvl w:val="1"/>
          <w:numId w:val="15"/>
        </w:numPr>
        <w:pBdr/>
        <w:spacing w:line="276" w:lineRule="auto"/>
        <w:ind/>
        <w:jc w:val="both"/>
        <w:rPr>
          <w:rFonts w:ascii="Arial" w:hAnsi="Arial" w:cs="Arial"/>
          <w:sz w:val="20"/>
          <w:szCs w:val="20"/>
        </w:rPr>
      </w:pPr>
      <w:r>
        <w:rPr>
          <w:rFonts w:ascii="Arial" w:hAnsi="Arial" w:eastAsia="Arial" w:cs="Arial"/>
          <w:b/>
          <w:color w:val="000000"/>
          <w:sz w:val="20"/>
          <w:szCs w:val="20"/>
        </w:rPr>
        <w:t xml:space="preserve">Videojuego de Aventuras:</w:t>
      </w:r>
      <w:r>
        <w:rPr>
          <w:rFonts w:ascii="Arial" w:hAnsi="Arial" w:eastAsia="Arial" w:cs="Arial"/>
          <w:color w:val="000000"/>
          <w:sz w:val="20"/>
          <w:szCs w:val="20"/>
        </w:rPr>
        <w:t xml:space="preserve"> La interacción es más dinámica y abierta. Los requerimientos incluyen funcionalidades (comprar, unirse a batallas) pero también aspectos más subjetivos y de experiencia (aprender leyendas, disfrutar de la aventura). El ejercicio menciona las posibles comp</w:t>
      </w:r>
      <w:r>
        <w:rPr>
          <w:rFonts w:ascii="Arial" w:hAnsi="Arial" w:eastAsia="Arial" w:cs="Arial"/>
          <w:color w:val="000000"/>
          <w:sz w:val="20"/>
          <w:szCs w:val="20"/>
        </w:rPr>
        <w:t xml:space="preserve">licaciones del programador con batallas y eventos en tiempo real, lo que subraya la importancia de la </w:t>
      </w:r>
      <w:r>
        <w:rPr>
          <w:rFonts w:ascii="Arial" w:hAnsi="Arial" w:eastAsia="Arial" w:cs="Arial"/>
          <w:b/>
          <w:color w:val="000000"/>
          <w:sz w:val="20"/>
          <w:szCs w:val="20"/>
        </w:rPr>
        <w:t xml:space="preserve">viabilidad y la negociación de requerimientos</w:t>
      </w:r>
      <w:r>
        <w:rPr>
          <w:rFonts w:ascii="Arial" w:hAnsi="Arial" w:eastAsia="Arial" w:cs="Arial"/>
          <w:color w:val="000000"/>
          <w:sz w:val="20"/>
          <w:szCs w:val="20"/>
        </w:rPr>
        <w:t xml:space="preserve">, un concepto clave en la ingeniería de requerimientos (como se menciona en el Tema 10 sobre la validación de requerimientos).</w:t>
      </w:r>
      <w:r>
        <w:rPr>
          <w:rFonts w:ascii="Arial" w:hAnsi="Arial" w:eastAsia="Arial" w:cs="Arial"/>
          <w:sz w:val="20"/>
          <w:szCs w:val="20"/>
        </w:rPr>
      </w:r>
    </w:p>
    <w:p>
      <w:pPr>
        <w:pStyle w:val="1190"/>
        <w:numPr>
          <w:ilvl w:val="0"/>
          <w:numId w:val="11"/>
        </w:numPr>
        <w:pBdr/>
        <w:spacing w:line="276" w:lineRule="auto"/>
        <w:ind/>
        <w:jc w:val="both"/>
        <w:rPr>
          <w:rFonts w:ascii="Arial" w:hAnsi="Arial" w:cs="Arial"/>
          <w:sz w:val="20"/>
          <w:szCs w:val="20"/>
        </w:rPr>
      </w:pPr>
      <w:r>
        <w:rPr>
          <w:rFonts w:ascii="Arial" w:hAnsi="Arial" w:eastAsia="Arial" w:cs="Arial"/>
          <w:b/>
          <w:color w:val="000000"/>
          <w:sz w:val="20"/>
          <w:szCs w:val="20"/>
        </w:rPr>
        <w:t xml:space="preserve">Roles de los Actores:</w:t>
      </w:r>
      <w:r>
        <w:rPr>
          <w:rFonts w:ascii="Arial" w:hAnsi="Arial" w:eastAsia="Arial" w:cs="Arial"/>
          <w:sz w:val="20"/>
          <w:szCs w:val="20"/>
        </w:rPr>
      </w:r>
    </w:p>
    <w:p>
      <w:pPr>
        <w:pStyle w:val="1190"/>
        <w:numPr>
          <w:ilvl w:val="1"/>
          <w:numId w:val="17"/>
        </w:numPr>
        <w:pBdr/>
        <w:spacing w:line="276" w:lineRule="auto"/>
        <w:ind/>
        <w:jc w:val="both"/>
        <w:rPr>
          <w:rFonts w:ascii="Arial" w:hAnsi="Arial" w:cs="Arial"/>
          <w:sz w:val="20"/>
          <w:szCs w:val="20"/>
        </w:rPr>
      </w:pPr>
      <w:r>
        <w:rPr>
          <w:rFonts w:ascii="Arial" w:hAnsi="Arial" w:eastAsia="Arial" w:cs="Arial"/>
          <w:b/>
          <w:color w:val="000000"/>
          <w:sz w:val="20"/>
          <w:szCs w:val="20"/>
        </w:rPr>
        <w:t xml:space="preserve">Cajero Automático:</w:t>
      </w:r>
      <w:r>
        <w:rPr>
          <w:rFonts w:ascii="Arial" w:hAnsi="Arial" w:eastAsia="Arial" w:cs="Arial"/>
          <w:color w:val="000000"/>
          <w:sz w:val="20"/>
          <w:szCs w:val="20"/>
        </w:rPr>
        <w:t xml:space="preserve"> Solo hay un tipo de actor externo principal, el "Cliente del Banco", cuyo rol es claro y está bien delimitado por las operaciones del cajero.</w:t>
      </w:r>
      <w:r>
        <w:rPr>
          <w:rFonts w:ascii="Arial" w:hAnsi="Arial" w:eastAsia="Arial" w:cs="Arial"/>
          <w:sz w:val="20"/>
          <w:szCs w:val="20"/>
        </w:rPr>
      </w:r>
    </w:p>
    <w:p>
      <w:pPr>
        <w:pStyle w:val="1190"/>
        <w:numPr>
          <w:ilvl w:val="1"/>
          <w:numId w:val="17"/>
        </w:numPr>
        <w:pBdr/>
        <w:spacing w:line="276" w:lineRule="auto"/>
        <w:ind/>
        <w:jc w:val="both"/>
        <w:rPr>
          <w:rFonts w:ascii="Arial" w:hAnsi="Arial" w:cs="Arial"/>
          <w:sz w:val="20"/>
          <w:szCs w:val="20"/>
        </w:rPr>
      </w:pPr>
      <w:r>
        <w:rPr>
          <w:rFonts w:ascii="Arial" w:hAnsi="Arial" w:eastAsia="Arial" w:cs="Arial"/>
          <w:b/>
          <w:color w:val="000000"/>
          <w:sz w:val="20"/>
          <w:szCs w:val="20"/>
        </w:rPr>
        <w:t xml:space="preserve">Videojuego de Aventuras:</w:t>
      </w:r>
      <w:r>
        <w:rPr>
          <w:rFonts w:ascii="Arial" w:hAnsi="Arial" w:eastAsia="Arial" w:cs="Arial"/>
          <w:color w:val="000000"/>
          <w:sz w:val="20"/>
          <w:szCs w:val="20"/>
        </w:rPr>
        <w:t xml:space="preserve"> Se introducen dos actores principales: "Usuario Final" y "Programador (como Jugador)". La presencia del "Programador (como Jugador)" es interesante porque el desarrollador se convierte en un usuario más, lo que puede influir en la forma en que se perciben</w:t>
      </w:r>
      <w:r>
        <w:rPr>
          <w:rFonts w:ascii="Arial" w:hAnsi="Arial" w:eastAsia="Arial" w:cs="Arial"/>
          <w:color w:val="000000"/>
          <w:sz w:val="20"/>
          <w:szCs w:val="20"/>
        </w:rPr>
        <w:t xml:space="preserve"> y priorizan los requisitos, dado que él mismo experimentará el juego. Esto resalta la importancia de identificar a todos los "stakeholders" o partes interesadas.</w:t>
      </w:r>
      <w:r>
        <w:rPr>
          <w:rFonts w:ascii="Arial" w:hAnsi="Arial" w:eastAsia="Arial" w:cs="Arial"/>
          <w:sz w:val="20"/>
          <w:szCs w:val="20"/>
        </w:rPr>
      </w:r>
    </w:p>
    <w:p>
      <w:pPr>
        <w:pBdr>
          <w:top w:val="none" w:color="000000" w:sz="4" w:space="0"/>
          <w:left w:val="none" w:color="000000" w:sz="4" w:space="0"/>
          <w:bottom w:val="none" w:color="000000" w:sz="4" w:space="0"/>
          <w:right w:val="none" w:color="000000" w:sz="4" w:space="0"/>
          <w:between w:val="none" w:color="000000" w:sz="4" w:space="0"/>
        </w:pBdr>
        <w:spacing/>
        <w:ind w:left="709"/>
        <w:jc w:val="both"/>
        <w:rPr>
          <w:highlight w:val="none"/>
          <w14:ligatures w14:val="none"/>
        </w:rPr>
      </w:pPr>
      <w:r>
        <w:rPr>
          <w:highlight w:val="none"/>
        </w:rPr>
      </w:r>
      <w:r>
        <w:rPr>
          <w:highlight w:val="none"/>
        </w:rPr>
      </w:r>
    </w:p>
    <w:p>
      <w:pPr>
        <w:pBdr/>
        <w:spacing w:after="240" w:before="240" w:line="240" w:lineRule="auto"/>
        <w:ind/>
        <w:jc w:val="both"/>
        <w:rPr>
          <w:rFonts w:ascii="Arial Black" w:hAnsi="Arial Black" w:eastAsia="Arial Black" w:cs="Arial Black"/>
          <w:color w:val="000000"/>
          <w:sz w:val="48"/>
          <w:szCs w:val="48"/>
          <w:highlight w:val="none"/>
          <w:lang w:val="es-ES"/>
        </w:rPr>
        <w:sectPr>
          <w:headerReference w:type="default" r:id="rId24"/>
          <w:headerReference w:type="even" r:id="rId25"/>
          <w:headerReference w:type="first" r:id="rId26"/>
          <w:footerReference w:type="default" r:id="rId42"/>
          <w:footerReference w:type="even" r:id="rId43"/>
          <w:footerReference w:type="first" r:id="rId44"/>
          <w:footnotePr/>
          <w:endnotePr/>
          <w:type w:val="continuous"/>
          <w:pgSz w:h="12240" w:orient="landscape" w:w="15840"/>
          <w:pgMar w:top="1701" w:right="1417" w:bottom="1701" w:left="1417" w:header="709" w:footer="709" w:gutter="0"/>
          <w:cols w:num="1" w:sep="0" w:space="720" w:equalWidth="1"/>
          <w:titlePg/>
        </w:sectPr>
      </w:pPr>
      <w:r>
        <w:rPr>
          <w:rFonts w:ascii="Arial Black" w:hAnsi="Arial Black" w:eastAsia="Arial Black" w:cs="Arial Black"/>
          <w:color w:val="000000"/>
          <w:sz w:val="48"/>
          <w:szCs w:val="48"/>
          <w:highlight w:val="none"/>
          <w:lang w:val="es-ES"/>
        </w:rPr>
      </w:r>
      <w:r>
        <w:rPr>
          <w:rFonts w:ascii="Arial Black" w:hAnsi="Arial Black" w:eastAsia="Arial Black" w:cs="Arial Black"/>
          <w:color w:val="000000"/>
          <w:sz w:val="48"/>
          <w:szCs w:val="48"/>
          <w:highlight w:val="none"/>
          <w:lang w:val="es-ES"/>
        </w:rPr>
      </w:r>
    </w:p>
    <w:p>
      <w:pPr>
        <w:pBdr>
          <w:top w:val="none" w:color="000000" w:sz="4" w:space="0"/>
          <w:left w:val="none" w:color="000000" w:sz="4" w:space="0"/>
          <w:bottom w:val="none" w:color="000000" w:sz="4" w:space="0"/>
          <w:right w:val="none" w:color="000000" w:sz="4" w:space="0"/>
          <w:between w:val="none" w:color="000000" w:sz="4" w:space="0"/>
        </w:pBdr>
        <w:spacing/>
        <w:ind/>
        <w:rPr>
          <w:rFonts w:ascii="Arial Black" w:hAnsi="Arial Black" w:eastAsia="Arial Black" w:cs="Arial Black"/>
          <w:color w:val="000000"/>
          <w:sz w:val="44"/>
          <w:szCs w:val="44"/>
          <w:highlight w:val="none"/>
        </w:rPr>
      </w:pPr>
      <w:r>
        <w:rPr>
          <w:rFonts w:ascii="Arial Black" w:hAnsi="Arial Black" w:eastAsia="Arial Black" w:cs="Arial Black"/>
          <w:color w:val="000000"/>
          <w:sz w:val="44"/>
          <w:szCs w:val="44"/>
        </w:rPr>
        <w:t xml:space="preserve">Conclusión</w:t>
      </w: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Bdr/>
        <w:spacing w:after="240" w:before="240" w:line="276" w:lineRule="auto"/>
        <w:ind/>
        <w:jc w:val="both"/>
        <w:rPr/>
      </w:pPr>
      <w:r>
        <w:rPr>
          <w:color w:val="000000"/>
        </w:rPr>
        <w:t xml:space="preserve">A lo largo de este Proyecto Modular, he podido consolidar una comprensión profunda sobre la vital importancia de la ingeniería de requerimientos en el ciclo de vida del desarrollo de software. Queda claro que una definición precisa y una gestión adecuada de</w:t>
      </w:r>
      <w:r>
        <w:rPr>
          <w:color w:val="000000"/>
        </w:rPr>
        <w:t xml:space="preserve"> los requisitos desde las etapas iniciales son el cimiento para evitar los desafíos y posibles fracasos que surgen cuando no se escucha o se malinterpreta la necesidad del cliente. Este proceso no solo se trata de documentar lo que el sistema debe hacer, si</w:t>
      </w:r>
      <w:r>
        <w:rPr>
          <w:color w:val="000000"/>
        </w:rPr>
        <w:t xml:space="preserve">no de asegurar una alineación constante con las expectativas del usuario final y los objetivos del proyecto.</w:t>
      </w:r>
      <w:r/>
    </w:p>
    <w:p>
      <w:pPr>
        <w:pBdr/>
        <w:spacing w:after="240" w:before="240" w:line="276" w:lineRule="auto"/>
        <w:ind/>
        <w:jc w:val="both"/>
        <w:rPr/>
      </w:pPr>
      <w:r>
        <w:rPr>
          <w:color w:val="000000"/>
        </w:rPr>
        <w:t xml:space="preserve">Además, la exploración de los diversos "tipos de proyectos de software" —desde el software comercial que busca amplios mercados, hasta el militar con sus exigencias de seguridad y fiabilidad extrema, pasando por el interactivo que prioriza la experiencia de</w:t>
      </w:r>
      <w:r>
        <w:rPr>
          <w:color w:val="000000"/>
        </w:rPr>
        <w:t xml:space="preserve">l usuario, el científico que maneja complejidades computacionales, y el empotrado que opera con recursos limitados— ha puesto de manifiesto la vasta y especializada naturaleza de la industria. Cada tipo presenta retos y prioridades únicas, lo que subraya la</w:t>
      </w:r>
      <w:r>
        <w:rPr>
          <w:color w:val="000000"/>
        </w:rPr>
        <w:t xml:space="preserve"> necesidad de adaptar las metodologías de ingeniería de software a las particularidades de cada proyecto.</w:t>
      </w:r>
      <w:r/>
    </w:p>
    <w:p>
      <w:pPr>
        <w:pBdr/>
        <w:spacing w:after="240" w:before="240" w:line="276" w:lineRule="auto"/>
        <w:ind/>
        <w:jc w:val="both"/>
        <w:rPr>
          <w:color w:val="000000"/>
        </w:rPr>
      </w:pPr>
      <w:r>
        <w:rPr>
          <w:color w:val="000000"/>
        </w:rPr>
        <w:t xml:space="preserve">Finalmente, la aplicación práctica a través de la elaboración de diagramas de casos de uso ha sido fundamental para traducir los requisitos textuales en representaciones visuales claras. Al identificar actores y sus interacciones con el sistema, como en los</w:t>
      </w:r>
      <w:r>
        <w:rPr>
          <w:color w:val="000000"/>
        </w:rPr>
        <w:t xml:space="preserve"> ejemplos del cajero automático y el videojuego, se logra una visión estructurada de las funcionalidades esperadas. La comparación entre ambos diagramas reveló cómo el propósito y la naturaleza del sistema impactan directamente en la forma de modelar sus in</w:t>
      </w:r>
      <w:r>
        <w:rPr>
          <w:color w:val="000000"/>
        </w:rPr>
        <w:t xml:space="preserve">teracciones y en la complejidad de sus requerimientos. En síntesis, este trabajo ha reforzado la idea de que una ingeniería de requerimientos sólida y la comprensión de los tipos de software son pilares para garantizar el éxito y la relevancia de cualquier </w:t>
      </w:r>
      <w:r>
        <w:rPr>
          <w:color w:val="000000"/>
        </w:rPr>
        <w:t xml:space="preserve">desarrollo tecnológico.</w:t>
      </w:r>
      <w:r/>
      <w:r>
        <w:rPr>
          <w:color w:val="000000"/>
        </w:rPr>
      </w:r>
      <w:r>
        <w:rPr>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both"/>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both"/>
        <w:rPr>
          <w:rFonts w:eastAsia="Arial"/>
          <w:color w:val="000000"/>
        </w:rPr>
      </w:pPr>
      <w:r>
        <w:rPr>
          <w:rFonts w:eastAsia="Arial"/>
          <w:color w:val="000000"/>
        </w:rPr>
      </w:r>
      <w:r>
        <w:rPr>
          <w:rFonts w:eastAsia="Arial"/>
          <w:color w:val="000000"/>
        </w:rPr>
      </w:r>
      <w:r>
        <w:rPr>
          <w:rFonts w:eastAsia="Arial"/>
          <w:color w:val="000000"/>
        </w:rPr>
      </w:r>
    </w:p>
    <w:p>
      <w:pPr>
        <w:pBdr>
          <w:top w:val="none" w:color="000000" w:sz="4" w:space="0"/>
          <w:left w:val="none" w:color="000000" w:sz="4" w:space="0"/>
          <w:bottom w:val="none" w:color="000000" w:sz="4" w:space="0"/>
          <w:right w:val="none" w:color="000000" w:sz="4" w:space="0"/>
          <w:between w:val="none" w:color="000000" w:sz="4" w:space="0"/>
        </w:pBdr>
        <w:spacing/>
        <w:ind/>
        <w:jc w:val="both"/>
        <w:rPr>
          <w:rFonts w:ascii="Arial Black" w:hAnsi="Arial Black" w:eastAsia="Arial Black" w:cs="Arial Black"/>
          <w:b/>
          <w:bCs/>
          <w:color w:val="000000"/>
          <w:sz w:val="44"/>
          <w:szCs w:val="44"/>
        </w:rPr>
      </w:pPr>
      <w:r>
        <w:rPr>
          <w:rFonts w:ascii="Arial Black" w:hAnsi="Arial Black" w:eastAsia="Arial Black" w:cs="Arial Black"/>
          <w:b/>
          <w:color w:val="000000"/>
          <w:sz w:val="44"/>
          <w:szCs w:val="44"/>
          <w:highlight w:val="none"/>
        </w:rPr>
      </w:r>
      <w:r>
        <w:rPr>
          <w:rFonts w:ascii="Arial Black" w:hAnsi="Arial Black" w:eastAsia="Arial Black" w:cs="Arial Black"/>
          <w:b/>
          <w:color w:val="000000"/>
          <w:sz w:val="44"/>
          <w:szCs w:val="44"/>
          <w:highlight w:val="none"/>
        </w:rPr>
      </w:r>
    </w:p>
    <w:p>
      <w:pPr>
        <w:pBdr>
          <w:top w:val="none" w:color="000000" w:sz="4" w:space="0"/>
          <w:left w:val="none" w:color="000000" w:sz="4" w:space="0"/>
          <w:bottom w:val="none" w:color="000000" w:sz="4" w:space="0"/>
          <w:right w:val="none" w:color="000000" w:sz="4" w:space="0"/>
          <w:between w:val="none" w:color="000000" w:sz="4" w:space="0"/>
        </w:pBdr>
        <w:spacing/>
        <w:ind/>
        <w:jc w:val="both"/>
        <w:rPr>
          <w:rFonts w:ascii="Arial Black" w:hAnsi="Arial Black" w:eastAsia="Arial Black" w:cs="Arial Black"/>
          <w:b/>
          <w:bCs/>
          <w:color w:val="000000"/>
          <w:sz w:val="44"/>
          <w:szCs w:val="44"/>
          <w:highlight w:val="none"/>
        </w:rPr>
      </w:pPr>
      <w:r>
        <w:rPr>
          <w:rFonts w:ascii="Arial Black" w:hAnsi="Arial Black" w:eastAsia="Arial Black" w:cs="Arial Black"/>
          <w:b/>
          <w:color w:val="000000"/>
          <w:sz w:val="44"/>
          <w:szCs w:val="44"/>
          <w:highlight w:val="none"/>
        </w:rPr>
      </w:r>
      <w:r>
        <w:rPr>
          <w:rFonts w:ascii="Arial Black" w:hAnsi="Arial Black" w:eastAsia="Arial Black" w:cs="Arial Black"/>
          <w:b/>
          <w:color w:val="000000"/>
          <w:sz w:val="44"/>
          <w:szCs w:val="44"/>
          <w:highlight w:val="none"/>
        </w:rPr>
      </w:r>
    </w:p>
    <w:p>
      <w:pPr>
        <w:pBdr>
          <w:top w:val="none" w:color="000000" w:sz="4" w:space="0"/>
          <w:left w:val="none" w:color="000000" w:sz="4" w:space="0"/>
          <w:bottom w:val="none" w:color="000000" w:sz="4" w:space="0"/>
          <w:right w:val="none" w:color="000000" w:sz="4" w:space="0"/>
          <w:between w:val="none" w:color="000000" w:sz="4" w:space="0"/>
        </w:pBdr>
        <w:spacing/>
        <w:ind/>
        <w:jc w:val="both"/>
        <w:rPr>
          <w:rFonts w:ascii="Arial Black" w:hAnsi="Arial Black" w:eastAsia="Arial Black" w:cs="Arial Black"/>
          <w:b/>
          <w:bCs/>
          <w:color w:val="000000"/>
          <w:sz w:val="44"/>
          <w:szCs w:val="44"/>
          <w:highlight w:val="none"/>
        </w:rPr>
      </w:pPr>
      <w:r>
        <w:rPr>
          <w:rFonts w:ascii="Arial Black" w:hAnsi="Arial Black" w:eastAsia="Arial Black" w:cs="Arial Black"/>
          <w:b/>
          <w:color w:val="000000"/>
          <w:sz w:val="44"/>
          <w:szCs w:val="44"/>
          <w:highlight w:val="none"/>
        </w:rPr>
      </w:r>
      <w:r>
        <w:rPr>
          <w:rFonts w:ascii="Arial Black" w:hAnsi="Arial Black" w:eastAsia="Arial Black" w:cs="Arial Black"/>
          <w:b/>
          <w:color w:val="000000"/>
          <w:sz w:val="44"/>
          <w:szCs w:val="44"/>
          <w:highlight w:val="none"/>
        </w:rPr>
      </w:r>
    </w:p>
    <w:p>
      <w:pPr>
        <w:pBdr>
          <w:top w:val="none" w:color="000000" w:sz="4" w:space="0"/>
          <w:left w:val="none" w:color="000000" w:sz="4" w:space="0"/>
          <w:bottom w:val="none" w:color="000000" w:sz="4" w:space="0"/>
          <w:right w:val="none" w:color="000000" w:sz="4" w:space="0"/>
          <w:between w:val="none" w:color="000000" w:sz="4" w:space="0"/>
        </w:pBdr>
        <w:spacing/>
        <w:ind/>
        <w:jc w:val="center"/>
        <w:rPr>
          <w:rFonts w:ascii="Arial Black" w:hAnsi="Arial Black" w:eastAsia="Arial Black" w:cs="Arial Black"/>
          <w:b/>
          <w:bCs/>
          <w:color w:val="000000"/>
          <w:sz w:val="44"/>
          <w:szCs w:val="44"/>
          <w:highlight w:val="none"/>
        </w:rPr>
      </w:pPr>
      <w:r>
        <w:rPr>
          <w:rFonts w:ascii="Arial Black" w:hAnsi="Arial Black" w:eastAsia="Arial Black" w:cs="Arial Black"/>
          <w:b/>
          <w:color w:val="000000"/>
          <w:sz w:val="44"/>
          <w:szCs w:val="44"/>
        </w:rPr>
      </w:r>
      <w:r>
        <w:rPr>
          <w:rFonts w:ascii="Arial Black" w:hAnsi="Arial Black" w:eastAsia="Arial Black" w:cs="Arial Black"/>
          <w:b/>
          <w:color w:val="000000"/>
          <w:sz w:val="44"/>
          <w:szCs w:val="44"/>
        </w:rPr>
        <w:t xml:space="preserve">Bibliografía</w:t>
      </w:r>
      <w:r>
        <w:rPr>
          <w:rFonts w:ascii="Arial Black" w:hAnsi="Arial Black" w:eastAsia="Arial Black" w:cs="Arial Black"/>
          <w:b/>
          <w:color w:val="000000"/>
          <w:sz w:val="44"/>
          <w:szCs w:val="44"/>
        </w:rPr>
      </w:r>
      <w:r>
        <w:rPr>
          <w:rFonts w:ascii="Arial Black" w:hAnsi="Arial Black" w:eastAsia="Arial Black" w:cs="Arial Black"/>
          <w:b/>
          <w:color w:val="000000"/>
          <w:sz w:val="44"/>
          <w:szCs w:val="44"/>
        </w:rPr>
      </w:r>
      <w:r>
        <w:rPr>
          <w:rFonts w:ascii="Arial Black" w:hAnsi="Arial Black" w:eastAsia="Arial Black" w:cs="Arial Black"/>
          <w:b/>
          <w:color w:val="000000"/>
          <w:sz w:val="44"/>
          <w:szCs w:val="44"/>
        </w:rPr>
      </w:r>
      <w:r>
        <w:rPr>
          <w:rFonts w:ascii="Arial Black" w:hAnsi="Arial Black" w:eastAsia="Arial Black" w:cs="Arial Black"/>
          <w:b/>
          <w:color w:val="000000"/>
          <w:sz w:val="44"/>
          <w:szCs w:val="44"/>
        </w:rPr>
        <mc:AlternateContent>
          <mc:Choice Requires="wpg">
            <w:drawing>
              <wp:inline xmlns:wp="http://schemas.openxmlformats.org/drawingml/2006/wordprocessingDrawing" distT="0" distB="0" distL="0" distR="0">
                <wp:extent cx="5612130" cy="6769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675415628" name="image8.png"/>
                        <pic:cNvPicPr/>
                        <pic:nvPr/>
                      </pic:nvPicPr>
                      <pic:blipFill>
                        <a:blip r:embed="rId50"/>
                        <a:stretch/>
                      </pic:blipFill>
                      <pic:spPr bwMode="auto">
                        <a:xfrm>
                          <a:off x="0" y="0"/>
                          <a:ext cx="5612130" cy="67690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41.90pt;height:533.00pt;mso-wrap-distance-left:0.00pt;mso-wrap-distance-top:0.00pt;mso-wrap-distance-right:0.00pt;mso-wrap-distance-bottom:0.00pt;z-index:1;">
                <v:imagedata r:id="rId50" o:title=""/>
                <o:lock v:ext="edit" rotation="t"/>
              </v:shape>
            </w:pict>
          </mc:Fallback>
        </mc:AlternateContent>
      </w:r>
      <w:r>
        <w:rPr>
          <w:rFonts w:ascii="Arial Black" w:hAnsi="Arial Black" w:eastAsia="Arial Black" w:cs="Arial Black"/>
          <w:b/>
          <w:color w:val="000000"/>
          <w:sz w:val="44"/>
          <w:szCs w:val="44"/>
        </w:rPr>
      </w:r>
      <w:r>
        <w:rPr>
          <w:rFonts w:ascii="Arial Black" w:hAnsi="Arial Black" w:eastAsia="Arial Black" w:cs="Arial Black"/>
          <w:b/>
          <w:color w:val="000000"/>
          <w:sz w:val="44"/>
          <w:szCs w:val="44"/>
        </w:rPr>
      </w:r>
      <w:r>
        <w:rPr>
          <w:rFonts w:ascii="Arial Black" w:hAnsi="Arial Black" w:eastAsia="Arial Black" w:cs="Arial Black"/>
          <w:b/>
          <w:bCs/>
          <w:color w:val="000000"/>
          <w:sz w:val="44"/>
          <w:szCs w:val="44"/>
          <w:highlight w:val="none"/>
        </w:rPr>
      </w:r>
    </w:p>
    <w:p>
      <w:pPr>
        <w:pBdr>
          <w:top w:val="none" w:color="000000" w:sz="4" w:space="0"/>
          <w:left w:val="none" w:color="000000" w:sz="4" w:space="0"/>
          <w:bottom w:val="none" w:color="000000" w:sz="4" w:space="0"/>
          <w:right w:val="none" w:color="000000" w:sz="4" w:space="0"/>
          <w:between w:val="none" w:color="000000" w:sz="4" w:space="0"/>
        </w:pBdr>
        <w:spacing/>
        <w:ind/>
        <w:rPr>
          <w:rFonts w:eastAsia="Arial"/>
          <w:color w:val="000000"/>
        </w:rPr>
      </w:pPr>
      <w:r>
        <w:rPr>
          <w:rFonts w:eastAsia="Arial"/>
          <w:color w:val="000000"/>
        </w:rPr>
      </w:r>
      <w:r>
        <w:rPr>
          <w:rFonts w:eastAsia="Arial"/>
          <w:color w:val="000000"/>
        </w:rPr>
      </w:r>
      <w:r>
        <w:rPr>
          <w:rFonts w:eastAsia="Arial"/>
          <w:color w:val="000000"/>
        </w:rPr>
      </w:r>
    </w:p>
    <w:sectPr>
      <w:footnotePr/>
      <w:endnotePr/>
      <w:type w:val="nextPage"/>
      <w:pgSz w:h="15840" w:orient="portrait" w:w="12240"/>
      <w:pgMar w:top="1417" w:right="1701" w:bottom="1417" w:left="1701" w:header="1134" w:footer="708"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font>
  <w:font w:name="Times New Roman">
    <w:panose1 w:val="02020603050405020304"/>
  </w:font>
  <w:font w:name="Courier New">
    <w:panose1 w:val="02070309020205020404"/>
  </w:font>
  <w:font w:name="Symbol">
    <w:panose1 w:val="05010000000000000000"/>
  </w:font>
  <w:font w:name="Noto Sans CJK SC">
    <w:panose1 w:val="020B0500000000000000"/>
  </w:font>
  <w:font w:name="Noto Sans Devanagari">
    <w:panose1 w:val="020B0502040504020204"/>
  </w:font>
  <w:font w:name="Wingdings">
    <w:panose1 w:val="0501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fldChar w:fldCharType="begin"/>
    </w:r>
    <w:r>
      <w:rPr>
        <w:rFonts w:eastAsia="Arial"/>
      </w:rPr>
      <w:instrText xml:space="preserve">PAGE</w:instrText>
    </w:r>
    <w:r>
      <w:rPr>
        <w:rFonts w:eastAsia="Arial"/>
      </w:rPr>
      <w:fldChar w:fldCharType="separate"/>
    </w:r>
    <w:r>
      <w:rPr>
        <w:rFonts w:eastAsia="Arial"/>
      </w:rPr>
      <w:t xml:space="preserve">1</w:t>
    </w:r>
    <w:r>
      <w:rPr>
        <w:rFonts w:eastAsia="Arial"/>
      </w:rPr>
      <w:fldChar w:fldCharType="end"/>
    </w:r>
    <w:r>
      <w:rPr>
        <w:rFonts w:eastAsia="Arial"/>
      </w:rPr>
    </w:r>
    <w:r>
      <w:rPr>
        <w:rFonts w:eastAsia="Arial"/>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185" name=""/>
                      <pic:cNvPicPr>
                        <a:picLocks noChangeAspect="1"/>
                      </pic:cNvPicPr>
                      <pic:nvPr/>
                    </pic:nvPicPr>
                    <pic:blipFill>
                      <a:blip r:embed="rId1"/>
                      <a:stretch/>
                    </pic:blipFill>
                    <pic:spPr bwMode="auto">
                      <a:xfrm rot="0" flipH="0" flipV="0">
                        <a:off x="0" y="0"/>
                        <a:ext cx="10068899" cy="50769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rotation:0;z-index:1;" stroked="false">
              <w10:wrap type="topAndBottom"/>
              <v:imagedata r:id="rId1" o:title=""/>
              <o:lock v:ext="edit" rotation="t"/>
            </v:shape>
          </w:pict>
        </mc:Fallback>
      </mc:AlternateContent>
    </w:r>
    <w:r/>
    <w:r/>
  </w:p>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w:rPr>
        <w:rFonts w:eastAsia="Arial"/>
      </w:rPr>
    </w:r>
    <w:r>
      <w:rPr>
        <w:rFonts w:eastAsia="Arial"/>
      </w:rP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rFonts w:eastAsia="Arial"/>
      </w:rPr>
    </w:pPr>
    <w:r>
      <w:rPr>
        <w:rFonts w:eastAsia="Arial"/>
      </w:rPr>
    </w:r>
    <w:r>
      <mc:AlternateContent>
        <mc:Choice Requires="wpg">
          <w:drawing>
            <wp:anchor xmlns:wp="http://schemas.openxmlformats.org/drawingml/2006/wordprocessingDrawing" xmlns:wp14="http://schemas.microsoft.com/office/word/2010/wordprocessingDrawing" distT="0" distB="0" distL="115200" distR="115200" simplePos="0" relativeHeight="251664384" behindDoc="0" locked="0" layoutInCell="1" allowOverlap="1">
              <wp:simplePos x="0" y="0"/>
              <wp:positionH relativeFrom="column">
                <wp:posOffset>-899795</wp:posOffset>
              </wp:positionH>
              <wp:positionV relativeFrom="paragraph">
                <wp:posOffset>-720090</wp:posOffset>
              </wp:positionV>
              <wp:extent cx="10068900" cy="507699"/>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6388" name=""/>
                      <pic:cNvPicPr>
                        <a:picLocks noChangeAspect="1"/>
                      </pic:cNvPicPr>
                      <pic:nvPr/>
                    </pic:nvPicPr>
                    <pic:blipFill>
                      <a:blip r:embed="rId1"/>
                      <a:stretch/>
                    </pic:blipFill>
                    <pic:spPr bwMode="auto">
                      <a:xfrm flipH="0" flipV="0">
                        <a:off x="0" y="0"/>
                        <a:ext cx="10068899" cy="507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4384;o:allowoverlap:true;o:allowincell:true;mso-position-horizontal-relative:text;margin-left:-70.85pt;mso-position-horizontal:absolute;mso-position-vertical-relative:text;margin-top:-56.70pt;mso-position-vertical:absolute;width:792.83pt;height:39.98pt;mso-wrap-distance-left:9.07pt;mso-wrap-distance-top:0.00pt;mso-wrap-distance-right:9.07pt;mso-wrap-distance-bottom:0.00pt;z-index:1;" stroked="false">
              <w10:wrap type="topAndBottom"/>
              <v:imagedata r:id="rId1" o:title=""/>
              <o:lock v:ext="edit" rotation="t"/>
            </v:shape>
          </w:pict>
        </mc:Fallback>
      </mc:AlternateContent>
    </w:r>
    <w:r>
      <w:rPr>
        <w:rFonts w:eastAsia="Arial"/>
      </w:rPr>
    </w:r>
    <w:r>
      <w:rPr>
        <w:rFonts w:eastAsia="Arial"/>
      </w:rPr>
    </w:r>
    <w:r>
      <w:rPr>
        <w:rFonts w:eastAsia="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360" w:left="69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288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6">
    <w:lvl w:ilvl="0">
      <w:isLgl w:val="false"/>
      <w:lvlJc w:val="left"/>
      <w:lvlText w:val="·"/>
      <w:numFmt w:val="bullet"/>
      <w:pPr>
        <w:pBdr/>
        <w:spacing/>
        <w:ind w:hanging="360" w:left="288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color w:val="002060"/>
        <w:lang w:val="es-MX" w:eastAsia="es-MX" w:bidi="ar-SA"/>
      </w:rPr>
    </w:rPrDefault>
    <w:pPrDefault>
      <w:pPr>
        <w:pBdr/>
        <w:spacing w:after="160" w:afterAutospacing="0" w:before="0" w:beforeAutospacing="0" w:line="360" w:lineRule="auto"/>
        <w:ind/>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80">
    <w:name w:val="Plain Table 1"/>
    <w:basedOn w:val="113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Plain Table 2"/>
    <w:basedOn w:val="113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Plain Table 3"/>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Plain Table 4"/>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Plain Table 5"/>
    <w:basedOn w:val="11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1 Light"/>
    <w:basedOn w:val="113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2"/>
    <w:basedOn w:val="11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3"/>
    <w:basedOn w:val="11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4"/>
    <w:basedOn w:val="113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w:basedOn w:val="11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6 Colorful"/>
    <w:basedOn w:val="113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1">
    <w:name w:val="Grid Table 7 Colorful"/>
    <w:basedOn w:val="113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1 Light"/>
    <w:basedOn w:val="11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2"/>
    <w:basedOn w:val="113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w:basedOn w:val="11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w:basedOn w:val="11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3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6 Colorful"/>
    <w:basedOn w:val="113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7 Colorful"/>
    <w:basedOn w:val="113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character" w:styleId="1099">
    <w:name w:val="Heading 1 Char"/>
    <w:basedOn w:val="1132"/>
    <w:link w:val="1123"/>
    <w:uiPriority w:val="9"/>
    <w:pPr>
      <w:pBdr/>
      <w:spacing/>
      <w:ind/>
    </w:pPr>
    <w:rPr>
      <w:rFonts w:ascii="Arial" w:hAnsi="Arial" w:eastAsia="Arial" w:cs="Arial"/>
      <w:color w:val="0f4761" w:themeColor="accent1" w:themeShade="BF"/>
      <w:sz w:val="40"/>
      <w:szCs w:val="40"/>
    </w:rPr>
  </w:style>
  <w:style w:type="character" w:styleId="1100">
    <w:name w:val="Heading 2 Char"/>
    <w:basedOn w:val="1132"/>
    <w:link w:val="1124"/>
    <w:uiPriority w:val="9"/>
    <w:pPr>
      <w:pBdr/>
      <w:spacing/>
      <w:ind/>
    </w:pPr>
    <w:rPr>
      <w:rFonts w:ascii="Arial" w:hAnsi="Arial" w:eastAsia="Arial" w:cs="Arial"/>
      <w:color w:val="0f4761" w:themeColor="accent1" w:themeShade="BF"/>
      <w:sz w:val="32"/>
      <w:szCs w:val="32"/>
    </w:rPr>
  </w:style>
  <w:style w:type="character" w:styleId="1101">
    <w:name w:val="Heading 3 Char"/>
    <w:basedOn w:val="1132"/>
    <w:link w:val="1125"/>
    <w:uiPriority w:val="9"/>
    <w:pPr>
      <w:pBdr/>
      <w:spacing/>
      <w:ind/>
    </w:pPr>
    <w:rPr>
      <w:rFonts w:ascii="Arial" w:hAnsi="Arial" w:eastAsia="Arial" w:cs="Arial"/>
      <w:color w:val="0f4761" w:themeColor="accent1" w:themeShade="BF"/>
      <w:sz w:val="28"/>
      <w:szCs w:val="28"/>
    </w:rPr>
  </w:style>
  <w:style w:type="character" w:styleId="1102">
    <w:name w:val="Heading 4 Char"/>
    <w:basedOn w:val="1132"/>
    <w:link w:val="1126"/>
    <w:uiPriority w:val="9"/>
    <w:pPr>
      <w:pBdr/>
      <w:spacing/>
      <w:ind/>
    </w:pPr>
    <w:rPr>
      <w:rFonts w:ascii="Arial" w:hAnsi="Arial" w:eastAsia="Arial" w:cs="Arial"/>
      <w:i/>
      <w:iCs/>
      <w:color w:val="0f4761" w:themeColor="accent1" w:themeShade="BF"/>
    </w:rPr>
  </w:style>
  <w:style w:type="character" w:styleId="1103">
    <w:name w:val="Heading 5 Char"/>
    <w:basedOn w:val="1132"/>
    <w:link w:val="1127"/>
    <w:uiPriority w:val="9"/>
    <w:pPr>
      <w:pBdr/>
      <w:spacing/>
      <w:ind/>
    </w:pPr>
    <w:rPr>
      <w:rFonts w:ascii="Arial" w:hAnsi="Arial" w:eastAsia="Arial" w:cs="Arial"/>
      <w:color w:val="0f4761" w:themeColor="accent1" w:themeShade="BF"/>
    </w:rPr>
  </w:style>
  <w:style w:type="character" w:styleId="1104">
    <w:name w:val="Heading 6 Char"/>
    <w:basedOn w:val="1132"/>
    <w:link w:val="1128"/>
    <w:uiPriority w:val="9"/>
    <w:pPr>
      <w:pBdr/>
      <w:spacing/>
      <w:ind/>
    </w:pPr>
    <w:rPr>
      <w:rFonts w:ascii="Arial" w:hAnsi="Arial" w:eastAsia="Arial" w:cs="Arial"/>
      <w:i/>
      <w:iCs/>
      <w:color w:val="595959" w:themeColor="text1" w:themeTint="A6"/>
    </w:rPr>
  </w:style>
  <w:style w:type="character" w:styleId="1105">
    <w:name w:val="Heading 7 Char"/>
    <w:basedOn w:val="1132"/>
    <w:link w:val="1129"/>
    <w:uiPriority w:val="9"/>
    <w:pPr>
      <w:pBdr/>
      <w:spacing/>
      <w:ind/>
    </w:pPr>
    <w:rPr>
      <w:rFonts w:ascii="Arial" w:hAnsi="Arial" w:eastAsia="Arial" w:cs="Arial"/>
      <w:color w:val="595959" w:themeColor="text1" w:themeTint="A6"/>
    </w:rPr>
  </w:style>
  <w:style w:type="character" w:styleId="1106">
    <w:name w:val="Heading 8 Char"/>
    <w:basedOn w:val="1132"/>
    <w:link w:val="1130"/>
    <w:uiPriority w:val="9"/>
    <w:pPr>
      <w:pBdr/>
      <w:spacing/>
      <w:ind/>
    </w:pPr>
    <w:rPr>
      <w:rFonts w:ascii="Arial" w:hAnsi="Arial" w:eastAsia="Arial" w:cs="Arial"/>
      <w:i/>
      <w:iCs/>
      <w:color w:val="272727" w:themeColor="text1" w:themeTint="D8"/>
    </w:rPr>
  </w:style>
  <w:style w:type="character" w:styleId="1107">
    <w:name w:val="Heading 9 Char"/>
    <w:basedOn w:val="1132"/>
    <w:link w:val="1131"/>
    <w:uiPriority w:val="9"/>
    <w:pPr>
      <w:pBdr/>
      <w:spacing/>
      <w:ind/>
    </w:pPr>
    <w:rPr>
      <w:rFonts w:ascii="Arial" w:hAnsi="Arial" w:eastAsia="Arial" w:cs="Arial"/>
      <w:i/>
      <w:iCs/>
      <w:color w:val="272727" w:themeColor="text1" w:themeTint="D8"/>
    </w:rPr>
  </w:style>
  <w:style w:type="character" w:styleId="1108">
    <w:name w:val="Subtitle Char"/>
    <w:basedOn w:val="1132"/>
    <w:link w:val="1179"/>
    <w:uiPriority w:val="11"/>
    <w:pPr>
      <w:pBdr/>
      <w:spacing/>
      <w:ind/>
    </w:pPr>
    <w:rPr>
      <w:color w:val="595959" w:themeColor="text1" w:themeTint="A6"/>
      <w:spacing w:val="15"/>
      <w:sz w:val="28"/>
      <w:szCs w:val="28"/>
    </w:rPr>
  </w:style>
  <w:style w:type="character" w:styleId="1109">
    <w:name w:val="Quote Char"/>
    <w:basedOn w:val="1132"/>
    <w:link w:val="1191"/>
    <w:uiPriority w:val="29"/>
    <w:pPr>
      <w:pBdr/>
      <w:spacing/>
      <w:ind/>
    </w:pPr>
    <w:rPr>
      <w:i/>
      <w:iCs/>
      <w:color w:val="404040" w:themeColor="text1" w:themeTint="BF"/>
    </w:rPr>
  </w:style>
  <w:style w:type="character" w:styleId="1110">
    <w:name w:val="Intense Emphasis"/>
    <w:basedOn w:val="1132"/>
    <w:uiPriority w:val="21"/>
    <w:qFormat/>
    <w:pPr>
      <w:pBdr/>
      <w:spacing/>
      <w:ind/>
    </w:pPr>
    <w:rPr>
      <w:i/>
      <w:iCs/>
      <w:color w:val="0f4761" w:themeColor="accent1" w:themeShade="BF"/>
    </w:rPr>
  </w:style>
  <w:style w:type="character" w:styleId="1111">
    <w:name w:val="Intense Quote Char"/>
    <w:basedOn w:val="1132"/>
    <w:link w:val="1192"/>
    <w:uiPriority w:val="30"/>
    <w:pPr>
      <w:pBdr/>
      <w:spacing/>
      <w:ind/>
    </w:pPr>
    <w:rPr>
      <w:i/>
      <w:iCs/>
      <w:color w:val="0f4761" w:themeColor="accent1" w:themeShade="BF"/>
    </w:rPr>
  </w:style>
  <w:style w:type="character" w:styleId="1112">
    <w:name w:val="Intense Reference"/>
    <w:basedOn w:val="1132"/>
    <w:uiPriority w:val="32"/>
    <w:qFormat/>
    <w:pPr>
      <w:pBdr/>
      <w:spacing/>
      <w:ind/>
    </w:pPr>
    <w:rPr>
      <w:b/>
      <w:bCs/>
      <w:smallCaps/>
      <w:color w:val="0f4761" w:themeColor="accent1" w:themeShade="BF"/>
      <w:spacing w:val="5"/>
    </w:rPr>
  </w:style>
  <w:style w:type="character" w:styleId="1113">
    <w:name w:val="Subtle Emphasis"/>
    <w:basedOn w:val="1132"/>
    <w:uiPriority w:val="19"/>
    <w:qFormat/>
    <w:pPr>
      <w:pBdr/>
      <w:spacing/>
      <w:ind/>
    </w:pPr>
    <w:rPr>
      <w:i/>
      <w:iCs/>
      <w:color w:val="404040" w:themeColor="text1" w:themeTint="BF"/>
    </w:rPr>
  </w:style>
  <w:style w:type="character" w:styleId="1114">
    <w:name w:val="Emphasis"/>
    <w:basedOn w:val="1132"/>
    <w:uiPriority w:val="20"/>
    <w:qFormat/>
    <w:pPr>
      <w:pBdr/>
      <w:spacing/>
      <w:ind/>
    </w:pPr>
    <w:rPr>
      <w:i/>
      <w:iCs/>
    </w:rPr>
  </w:style>
  <w:style w:type="character" w:styleId="1115">
    <w:name w:val="Strong"/>
    <w:basedOn w:val="1132"/>
    <w:uiPriority w:val="22"/>
    <w:qFormat/>
    <w:pPr>
      <w:pBdr/>
      <w:spacing/>
      <w:ind/>
    </w:pPr>
    <w:rPr>
      <w:b/>
      <w:bCs/>
    </w:rPr>
  </w:style>
  <w:style w:type="character" w:styleId="1116">
    <w:name w:val="Subtle Reference"/>
    <w:basedOn w:val="1132"/>
    <w:uiPriority w:val="31"/>
    <w:qFormat/>
    <w:pPr>
      <w:pBdr/>
      <w:spacing/>
      <w:ind/>
    </w:pPr>
    <w:rPr>
      <w:smallCaps/>
      <w:color w:val="5a5a5a" w:themeColor="text1" w:themeTint="A5"/>
    </w:rPr>
  </w:style>
  <w:style w:type="character" w:styleId="1117">
    <w:name w:val="Book Title"/>
    <w:basedOn w:val="1132"/>
    <w:uiPriority w:val="33"/>
    <w:qFormat/>
    <w:pPr>
      <w:pBdr/>
      <w:spacing/>
      <w:ind/>
    </w:pPr>
    <w:rPr>
      <w:b/>
      <w:bCs/>
      <w:i/>
      <w:iCs/>
      <w:spacing w:val="5"/>
    </w:rPr>
  </w:style>
  <w:style w:type="character" w:styleId="1118">
    <w:name w:val="Footnote Text Char"/>
    <w:basedOn w:val="1132"/>
    <w:link w:val="1177"/>
    <w:uiPriority w:val="99"/>
    <w:semiHidden/>
    <w:pPr>
      <w:pBdr/>
      <w:spacing/>
      <w:ind/>
    </w:pPr>
    <w:rPr>
      <w:sz w:val="20"/>
      <w:szCs w:val="20"/>
    </w:rPr>
  </w:style>
  <w:style w:type="character" w:styleId="1119">
    <w:name w:val="Endnote Text Char"/>
    <w:basedOn w:val="1132"/>
    <w:link w:val="1174"/>
    <w:uiPriority w:val="99"/>
    <w:semiHidden/>
    <w:pPr>
      <w:pBdr/>
      <w:spacing/>
      <w:ind/>
    </w:pPr>
    <w:rPr>
      <w:sz w:val="20"/>
      <w:szCs w:val="20"/>
    </w:rPr>
  </w:style>
  <w:style w:type="character" w:styleId="1120">
    <w:name w:val="FollowedHyperlink"/>
    <w:basedOn w:val="1132"/>
    <w:uiPriority w:val="99"/>
    <w:semiHidden/>
    <w:unhideWhenUsed/>
    <w:pPr>
      <w:pBdr/>
      <w:spacing/>
      <w:ind/>
    </w:pPr>
    <w:rPr>
      <w:color w:val="954f72" w:themeColor="followedHyperlink"/>
      <w:u w:val="single"/>
    </w:rPr>
  </w:style>
  <w:style w:type="paragraph" w:styleId="1121">
    <w:name w:val="TOC Heading"/>
    <w:uiPriority w:val="39"/>
    <w:unhideWhenUsed/>
    <w:pPr>
      <w:pBdr/>
      <w:spacing/>
      <w:ind/>
    </w:pPr>
  </w:style>
  <w:style w:type="paragraph" w:styleId="1122" w:default="1">
    <w:name w:val="Normal"/>
    <w:qFormat/>
    <w:pPr>
      <w:pBdr/>
      <w:spacing/>
      <w:ind/>
    </w:pPr>
    <w:rPr>
      <w:rFonts w:eastAsiaTheme="minorHAnsi"/>
      <w:lang w:eastAsia="en-US" w:bidi="hi-IN"/>
    </w:rPr>
  </w:style>
  <w:style w:type="paragraph" w:styleId="1123">
    <w:name w:val="Heading 1"/>
    <w:basedOn w:val="1173"/>
    <w:next w:val="1173"/>
    <w:link w:val="1145"/>
    <w:uiPriority w:val="9"/>
    <w:qFormat/>
    <w:pPr>
      <w:keepNext w:val="true"/>
      <w:keepLines w:val="true"/>
      <w:pBdr/>
      <w:spacing w:after="200" w:before="480"/>
      <w:ind/>
      <w:outlineLvl w:val="0"/>
    </w:pPr>
    <w:rPr>
      <w:sz w:val="40"/>
      <w:szCs w:val="40"/>
    </w:rPr>
  </w:style>
  <w:style w:type="paragraph" w:styleId="1124">
    <w:name w:val="Heading 2"/>
    <w:basedOn w:val="1173"/>
    <w:next w:val="1173"/>
    <w:link w:val="1146"/>
    <w:uiPriority w:val="9"/>
    <w:semiHidden/>
    <w:unhideWhenUsed/>
    <w:qFormat/>
    <w:pPr>
      <w:keepNext w:val="true"/>
      <w:keepLines w:val="true"/>
      <w:pBdr/>
      <w:spacing w:after="200" w:before="360"/>
      <w:ind/>
      <w:outlineLvl w:val="1"/>
    </w:pPr>
    <w:rPr>
      <w:sz w:val="34"/>
    </w:rPr>
  </w:style>
  <w:style w:type="paragraph" w:styleId="1125">
    <w:name w:val="Heading 3"/>
    <w:basedOn w:val="1173"/>
    <w:next w:val="1173"/>
    <w:link w:val="1147"/>
    <w:uiPriority w:val="9"/>
    <w:semiHidden/>
    <w:unhideWhenUsed/>
    <w:qFormat/>
    <w:pPr>
      <w:keepNext w:val="true"/>
      <w:keepLines w:val="true"/>
      <w:pBdr/>
      <w:spacing w:after="200" w:before="320"/>
      <w:ind/>
      <w:outlineLvl w:val="2"/>
    </w:pPr>
    <w:rPr>
      <w:sz w:val="30"/>
      <w:szCs w:val="30"/>
    </w:rPr>
  </w:style>
  <w:style w:type="paragraph" w:styleId="1126">
    <w:name w:val="Heading 4"/>
    <w:basedOn w:val="1173"/>
    <w:next w:val="1173"/>
    <w:link w:val="1148"/>
    <w:uiPriority w:val="9"/>
    <w:semiHidden/>
    <w:unhideWhenUsed/>
    <w:qFormat/>
    <w:pPr>
      <w:keepNext w:val="true"/>
      <w:keepLines w:val="true"/>
      <w:pBdr/>
      <w:spacing w:after="200" w:before="320"/>
      <w:ind/>
      <w:outlineLvl w:val="3"/>
    </w:pPr>
    <w:rPr>
      <w:b/>
      <w:bCs/>
      <w:sz w:val="26"/>
      <w:szCs w:val="26"/>
    </w:rPr>
  </w:style>
  <w:style w:type="paragraph" w:styleId="1127">
    <w:name w:val="Heading 5"/>
    <w:basedOn w:val="1173"/>
    <w:next w:val="1173"/>
    <w:link w:val="1149"/>
    <w:uiPriority w:val="9"/>
    <w:semiHidden/>
    <w:unhideWhenUsed/>
    <w:qFormat/>
    <w:pPr>
      <w:keepNext w:val="true"/>
      <w:keepLines w:val="true"/>
      <w:pBdr/>
      <w:spacing w:after="200" w:before="320"/>
      <w:ind/>
      <w:outlineLvl w:val="4"/>
    </w:pPr>
    <w:rPr>
      <w:b/>
      <w:bCs/>
      <w:sz w:val="24"/>
      <w:szCs w:val="24"/>
    </w:rPr>
  </w:style>
  <w:style w:type="paragraph" w:styleId="1128">
    <w:name w:val="Heading 6"/>
    <w:basedOn w:val="1173"/>
    <w:next w:val="1173"/>
    <w:link w:val="1150"/>
    <w:uiPriority w:val="9"/>
    <w:semiHidden/>
    <w:unhideWhenUsed/>
    <w:qFormat/>
    <w:pPr>
      <w:keepNext w:val="true"/>
      <w:keepLines w:val="true"/>
      <w:pBdr/>
      <w:spacing w:after="200" w:before="320"/>
      <w:ind/>
      <w:outlineLvl w:val="5"/>
    </w:pPr>
    <w:rPr>
      <w:b/>
      <w:bCs/>
      <w:sz w:val="22"/>
      <w:szCs w:val="22"/>
    </w:rPr>
  </w:style>
  <w:style w:type="paragraph" w:styleId="1129">
    <w:name w:val="Heading 7"/>
    <w:basedOn w:val="1173"/>
    <w:next w:val="1173"/>
    <w:link w:val="1151"/>
    <w:uiPriority w:val="9"/>
    <w:unhideWhenUsed/>
    <w:qFormat/>
    <w:pPr>
      <w:keepNext w:val="true"/>
      <w:keepLines w:val="true"/>
      <w:pBdr/>
      <w:spacing w:after="200" w:before="320"/>
      <w:ind/>
      <w:outlineLvl w:val="6"/>
    </w:pPr>
    <w:rPr>
      <w:b/>
      <w:bCs/>
      <w:i/>
      <w:iCs/>
      <w:sz w:val="22"/>
      <w:szCs w:val="22"/>
    </w:rPr>
  </w:style>
  <w:style w:type="paragraph" w:styleId="1130">
    <w:name w:val="Heading 8"/>
    <w:basedOn w:val="1173"/>
    <w:next w:val="1173"/>
    <w:link w:val="1152"/>
    <w:uiPriority w:val="9"/>
    <w:unhideWhenUsed/>
    <w:qFormat/>
    <w:pPr>
      <w:keepNext w:val="true"/>
      <w:keepLines w:val="true"/>
      <w:pBdr/>
      <w:spacing w:after="200" w:before="320"/>
      <w:ind/>
      <w:outlineLvl w:val="7"/>
    </w:pPr>
    <w:rPr>
      <w:i/>
      <w:iCs/>
      <w:sz w:val="22"/>
      <w:szCs w:val="22"/>
    </w:rPr>
  </w:style>
  <w:style w:type="paragraph" w:styleId="1131">
    <w:name w:val="Heading 9"/>
    <w:basedOn w:val="1173"/>
    <w:next w:val="1173"/>
    <w:link w:val="1153"/>
    <w:uiPriority w:val="9"/>
    <w:unhideWhenUsed/>
    <w:qFormat/>
    <w:pPr>
      <w:keepNext w:val="true"/>
      <w:keepLines w:val="true"/>
      <w:pBdr/>
      <w:spacing w:after="200" w:before="320"/>
      <w:ind/>
      <w:outlineLvl w:val="8"/>
    </w:pPr>
    <w:rPr>
      <w:i/>
      <w:iCs/>
      <w:sz w:val="21"/>
      <w:szCs w:val="21"/>
    </w:rPr>
  </w:style>
  <w:style w:type="character" w:styleId="1132" w:default="1">
    <w:name w:val="Default Paragraph Font"/>
    <w:uiPriority w:val="1"/>
    <w:semiHidden/>
    <w:unhideWhenUsed/>
    <w:pPr>
      <w:pBdr/>
      <w:spacing/>
      <w:ind/>
    </w:pPr>
  </w:style>
  <w:style w:type="table" w:styleId="113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34" w:default="1">
    <w:name w:val="No List"/>
    <w:uiPriority w:val="99"/>
    <w:semiHidden/>
    <w:unhideWhenUsed/>
    <w:pPr>
      <w:pBdr/>
      <w:spacing/>
      <w:ind/>
    </w:pPr>
  </w:style>
  <w:style w:type="table" w:styleId="1135" w:customStyle="1">
    <w:name w:val="Table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36">
    <w:name w:val="Title"/>
    <w:basedOn w:val="1173"/>
    <w:next w:val="1173"/>
    <w:link w:val="1165"/>
    <w:uiPriority w:val="10"/>
    <w:qFormat/>
    <w:pPr>
      <w:pBdr/>
      <w:spacing w:after="0" w:line="240" w:lineRule="auto"/>
      <w:ind/>
      <w:contextualSpacing w:val="true"/>
    </w:pPr>
    <w:rPr>
      <w:rFonts w:asciiTheme="majorHAnsi" w:hAnsiTheme="majorHAnsi" w:eastAsiaTheme="majorEastAsia" w:cstheme="majorBidi"/>
      <w:spacing w:val="-10"/>
      <w:sz w:val="56"/>
      <w:szCs w:val="56"/>
    </w:rPr>
  </w:style>
  <w:style w:type="table" w:styleId="1137" w:customStyle="1">
    <w:name w:val="Table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Table 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customStyle="1">
    <w:name w:val="Table 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40" w:customStyle="1">
    <w:name w:val="Endnote Characters"/>
    <w:basedOn w:val="1132"/>
    <w:uiPriority w:val="99"/>
    <w:semiHidden/>
    <w:unhideWhenUsed/>
    <w:qFormat/>
    <w:pPr>
      <w:pBdr/>
      <w:spacing/>
      <w:ind/>
    </w:pPr>
    <w:rPr>
      <w:vertAlign w:val="superscript"/>
    </w:rPr>
  </w:style>
  <w:style w:type="character" w:styleId="1141">
    <w:name w:val="endnote reference"/>
    <w:pPr>
      <w:pBdr/>
      <w:spacing/>
      <w:ind/>
    </w:pPr>
    <w:rPr>
      <w:vertAlign w:val="superscript"/>
    </w:rPr>
  </w:style>
  <w:style w:type="character" w:styleId="1142" w:customStyle="1">
    <w:name w:val="Footnote Characters"/>
    <w:basedOn w:val="1132"/>
    <w:uiPriority w:val="99"/>
    <w:unhideWhenUsed/>
    <w:qFormat/>
    <w:pPr>
      <w:pBdr/>
      <w:spacing/>
      <w:ind/>
    </w:pPr>
    <w:rPr>
      <w:vertAlign w:val="superscript"/>
    </w:rPr>
  </w:style>
  <w:style w:type="character" w:styleId="1143">
    <w:name w:val="footnote reference"/>
    <w:pPr>
      <w:pBdr/>
      <w:spacing/>
      <w:ind/>
    </w:pPr>
    <w:rPr>
      <w:vertAlign w:val="superscript"/>
    </w:rPr>
  </w:style>
  <w:style w:type="character" w:styleId="1144">
    <w:name w:val="Hyperlink"/>
    <w:uiPriority w:val="99"/>
    <w:unhideWhenUsed/>
    <w:qFormat/>
    <w:pPr>
      <w:pBdr/>
      <w:spacing/>
      <w:ind/>
    </w:pPr>
    <w:rPr>
      <w:color w:val="0563c1" w:themeColor="hyperlink"/>
      <w:u w:val="single"/>
    </w:rPr>
  </w:style>
  <w:style w:type="character" w:styleId="1145" w:customStyle="1">
    <w:name w:val="Título 1 Car"/>
    <w:basedOn w:val="1132"/>
    <w:link w:val="1123"/>
    <w:uiPriority w:val="9"/>
    <w:qFormat/>
    <w:pPr>
      <w:pBdr/>
      <w:spacing/>
      <w:ind/>
    </w:pPr>
    <w:rPr>
      <w:rFonts w:ascii="Arial" w:hAnsi="Arial" w:eastAsia="Arial" w:cs="Arial"/>
      <w:sz w:val="40"/>
      <w:szCs w:val="40"/>
    </w:rPr>
  </w:style>
  <w:style w:type="character" w:styleId="1146" w:customStyle="1">
    <w:name w:val="Título 2 Car"/>
    <w:basedOn w:val="1132"/>
    <w:link w:val="1124"/>
    <w:uiPriority w:val="9"/>
    <w:qFormat/>
    <w:pPr>
      <w:pBdr/>
      <w:spacing/>
      <w:ind/>
    </w:pPr>
    <w:rPr>
      <w:rFonts w:ascii="Arial" w:hAnsi="Arial" w:eastAsia="Arial" w:cs="Arial"/>
      <w:sz w:val="34"/>
    </w:rPr>
  </w:style>
  <w:style w:type="character" w:styleId="1147" w:customStyle="1">
    <w:name w:val="Título 3 Car"/>
    <w:basedOn w:val="1132"/>
    <w:link w:val="1125"/>
    <w:uiPriority w:val="9"/>
    <w:qFormat/>
    <w:pPr>
      <w:pBdr/>
      <w:spacing/>
      <w:ind/>
    </w:pPr>
    <w:rPr>
      <w:rFonts w:ascii="Arial" w:hAnsi="Arial" w:eastAsia="Arial" w:cs="Arial"/>
      <w:sz w:val="30"/>
      <w:szCs w:val="30"/>
    </w:rPr>
  </w:style>
  <w:style w:type="character" w:styleId="1148" w:customStyle="1">
    <w:name w:val="Título 4 Car"/>
    <w:basedOn w:val="1132"/>
    <w:link w:val="1126"/>
    <w:uiPriority w:val="9"/>
    <w:qFormat/>
    <w:pPr>
      <w:pBdr/>
      <w:spacing/>
      <w:ind/>
    </w:pPr>
    <w:rPr>
      <w:rFonts w:ascii="Arial" w:hAnsi="Arial" w:eastAsia="Arial" w:cs="Arial"/>
      <w:b/>
      <w:bCs/>
      <w:sz w:val="26"/>
      <w:szCs w:val="26"/>
    </w:rPr>
  </w:style>
  <w:style w:type="character" w:styleId="1149" w:customStyle="1">
    <w:name w:val="Título 5 Car"/>
    <w:basedOn w:val="1132"/>
    <w:link w:val="1127"/>
    <w:uiPriority w:val="9"/>
    <w:qFormat/>
    <w:pPr>
      <w:pBdr/>
      <w:spacing/>
      <w:ind/>
    </w:pPr>
    <w:rPr>
      <w:rFonts w:ascii="Arial" w:hAnsi="Arial" w:eastAsia="Arial" w:cs="Arial"/>
      <w:b/>
      <w:bCs/>
      <w:sz w:val="24"/>
      <w:szCs w:val="24"/>
    </w:rPr>
  </w:style>
  <w:style w:type="character" w:styleId="1150" w:customStyle="1">
    <w:name w:val="Título 6 Car"/>
    <w:basedOn w:val="1132"/>
    <w:link w:val="1128"/>
    <w:uiPriority w:val="9"/>
    <w:qFormat/>
    <w:pPr>
      <w:pBdr/>
      <w:spacing/>
      <w:ind/>
    </w:pPr>
    <w:rPr>
      <w:rFonts w:ascii="Arial" w:hAnsi="Arial" w:eastAsia="Arial" w:cs="Arial"/>
      <w:b/>
      <w:bCs/>
      <w:sz w:val="22"/>
      <w:szCs w:val="22"/>
    </w:rPr>
  </w:style>
  <w:style w:type="character" w:styleId="1151" w:customStyle="1">
    <w:name w:val="Título 7 Car"/>
    <w:basedOn w:val="1132"/>
    <w:link w:val="1129"/>
    <w:uiPriority w:val="9"/>
    <w:qFormat/>
    <w:pPr>
      <w:pBdr/>
      <w:spacing/>
      <w:ind/>
    </w:pPr>
    <w:rPr>
      <w:rFonts w:ascii="Arial" w:hAnsi="Arial" w:eastAsia="Arial" w:cs="Arial"/>
      <w:b/>
      <w:bCs/>
      <w:i/>
      <w:iCs/>
      <w:sz w:val="22"/>
      <w:szCs w:val="22"/>
    </w:rPr>
  </w:style>
  <w:style w:type="character" w:styleId="1152" w:customStyle="1">
    <w:name w:val="Título 8 Car"/>
    <w:basedOn w:val="1132"/>
    <w:link w:val="1130"/>
    <w:uiPriority w:val="9"/>
    <w:qFormat/>
    <w:pPr>
      <w:pBdr/>
      <w:spacing/>
      <w:ind/>
    </w:pPr>
    <w:rPr>
      <w:rFonts w:ascii="Arial" w:hAnsi="Arial" w:eastAsia="Arial" w:cs="Arial"/>
      <w:i/>
      <w:iCs/>
      <w:sz w:val="22"/>
      <w:szCs w:val="22"/>
    </w:rPr>
  </w:style>
  <w:style w:type="character" w:styleId="1153" w:customStyle="1">
    <w:name w:val="Título 9 Car"/>
    <w:basedOn w:val="1132"/>
    <w:link w:val="1131"/>
    <w:uiPriority w:val="9"/>
    <w:qFormat/>
    <w:pPr>
      <w:pBdr/>
      <w:spacing/>
      <w:ind/>
    </w:pPr>
    <w:rPr>
      <w:rFonts w:ascii="Arial" w:hAnsi="Arial" w:eastAsia="Arial" w:cs="Arial"/>
      <w:i/>
      <w:iCs/>
      <w:sz w:val="21"/>
      <w:szCs w:val="21"/>
    </w:rPr>
  </w:style>
  <w:style w:type="character" w:styleId="1154" w:customStyle="1">
    <w:name w:val="Title Char"/>
    <w:basedOn w:val="1132"/>
    <w:uiPriority w:val="10"/>
    <w:qFormat/>
    <w:pPr>
      <w:pBdr/>
      <w:spacing/>
      <w:ind/>
    </w:pPr>
    <w:rPr>
      <w:sz w:val="48"/>
      <w:szCs w:val="48"/>
    </w:rPr>
  </w:style>
  <w:style w:type="character" w:styleId="1155" w:customStyle="1">
    <w:name w:val="Subtítulo Car"/>
    <w:basedOn w:val="1132"/>
    <w:link w:val="1179"/>
    <w:uiPriority w:val="11"/>
    <w:qFormat/>
    <w:pPr>
      <w:pBdr/>
      <w:spacing/>
      <w:ind/>
    </w:pPr>
    <w:rPr>
      <w:sz w:val="24"/>
      <w:szCs w:val="24"/>
    </w:rPr>
  </w:style>
  <w:style w:type="character" w:styleId="1156" w:customStyle="1">
    <w:name w:val="Cita Car"/>
    <w:link w:val="1191"/>
    <w:uiPriority w:val="29"/>
    <w:qFormat/>
    <w:pPr>
      <w:pBdr/>
      <w:spacing/>
      <w:ind/>
    </w:pPr>
    <w:rPr>
      <w:i/>
    </w:rPr>
  </w:style>
  <w:style w:type="character" w:styleId="1157" w:customStyle="1">
    <w:name w:val="Cita destacada Car"/>
    <w:link w:val="1192"/>
    <w:uiPriority w:val="30"/>
    <w:qFormat/>
    <w:pPr>
      <w:pBdr/>
      <w:spacing/>
      <w:ind/>
    </w:pPr>
    <w:rPr>
      <w:i/>
    </w:rPr>
  </w:style>
  <w:style w:type="character" w:styleId="1158" w:customStyle="1">
    <w:name w:val="Header Char"/>
    <w:basedOn w:val="1132"/>
    <w:uiPriority w:val="99"/>
    <w:qFormat/>
    <w:pPr>
      <w:pBdr/>
      <w:spacing/>
      <w:ind/>
    </w:pPr>
  </w:style>
  <w:style w:type="character" w:styleId="1159" w:customStyle="1">
    <w:name w:val="Footer Char"/>
    <w:basedOn w:val="1132"/>
    <w:uiPriority w:val="99"/>
    <w:qFormat/>
    <w:pPr>
      <w:pBdr/>
      <w:spacing/>
      <w:ind/>
    </w:pPr>
  </w:style>
  <w:style w:type="character" w:styleId="1160" w:customStyle="1">
    <w:name w:val="Caption Char"/>
    <w:uiPriority w:val="99"/>
    <w:qFormat/>
    <w:pPr>
      <w:pBdr/>
      <w:spacing/>
      <w:ind/>
    </w:pPr>
  </w:style>
  <w:style w:type="character" w:styleId="1161" w:customStyle="1">
    <w:name w:val="Texto nota pie Car"/>
    <w:link w:val="1177"/>
    <w:uiPriority w:val="99"/>
    <w:qFormat/>
    <w:pPr>
      <w:pBdr/>
      <w:spacing/>
      <w:ind/>
    </w:pPr>
    <w:rPr>
      <w:sz w:val="18"/>
    </w:rPr>
  </w:style>
  <w:style w:type="character" w:styleId="1162" w:customStyle="1">
    <w:name w:val="Texto nota al final Car"/>
    <w:link w:val="1174"/>
    <w:uiPriority w:val="99"/>
    <w:qFormat/>
    <w:pPr>
      <w:pBdr/>
      <w:spacing/>
      <w:ind/>
    </w:pPr>
    <w:rPr>
      <w:sz w:val="20"/>
    </w:rPr>
  </w:style>
  <w:style w:type="character" w:styleId="1163" w:customStyle="1">
    <w:name w:val="Sin espaciado Car"/>
    <w:basedOn w:val="1132"/>
    <w:link w:val="1194"/>
    <w:uiPriority w:val="1"/>
    <w:qFormat/>
    <w:pPr>
      <w:pBdr/>
      <w:spacing/>
      <w:ind/>
    </w:pPr>
    <w:rPr>
      <w:rFonts w:eastAsiaTheme="minorEastAsia"/>
      <w:lang w:eastAsia="es-MX"/>
    </w:rPr>
  </w:style>
  <w:style w:type="character" w:styleId="1164">
    <w:name w:val="Placeholder Text"/>
    <w:basedOn w:val="1132"/>
    <w:uiPriority w:val="99"/>
    <w:semiHidden/>
    <w:qFormat/>
    <w:pPr>
      <w:pBdr/>
      <w:spacing/>
      <w:ind/>
    </w:pPr>
    <w:rPr>
      <w:color w:val="808080"/>
    </w:rPr>
  </w:style>
  <w:style w:type="character" w:styleId="1165" w:customStyle="1">
    <w:name w:val="Título Car"/>
    <w:basedOn w:val="1132"/>
    <w:link w:val="1136"/>
    <w:uiPriority w:val="10"/>
    <w:qFormat/>
    <w:pPr>
      <w:pBdr/>
      <w:spacing/>
      <w:ind/>
    </w:pPr>
    <w:rPr>
      <w:rFonts w:asciiTheme="majorHAnsi" w:hAnsiTheme="majorHAnsi" w:eastAsiaTheme="majorEastAsia" w:cstheme="majorBidi"/>
      <w:spacing w:val="-10"/>
      <w:sz w:val="56"/>
      <w:szCs w:val="56"/>
    </w:rPr>
  </w:style>
  <w:style w:type="character" w:styleId="1166" w:customStyle="1">
    <w:name w:val="Encabezado Car"/>
    <w:basedOn w:val="1132"/>
    <w:link w:val="1178"/>
    <w:uiPriority w:val="99"/>
    <w:qFormat/>
    <w:pPr>
      <w:pBdr/>
      <w:spacing/>
      <w:ind/>
    </w:pPr>
  </w:style>
  <w:style w:type="character" w:styleId="1167" w:customStyle="1">
    <w:name w:val="Pie de página Car"/>
    <w:basedOn w:val="1132"/>
    <w:link w:val="1176"/>
    <w:uiPriority w:val="99"/>
    <w:qFormat/>
    <w:pPr>
      <w:pBdr/>
      <w:spacing/>
      <w:ind/>
    </w:pPr>
  </w:style>
  <w:style w:type="paragraph" w:styleId="1168" w:customStyle="1">
    <w:name w:val="Heading"/>
    <w:basedOn w:val="1122"/>
    <w:next w:val="1169"/>
    <w:qFormat/>
    <w:pPr>
      <w:keepNext w:val="true"/>
      <w:pBdr/>
      <w:spacing w:after="120" w:before="240"/>
      <w:ind/>
    </w:pPr>
    <w:rPr>
      <w:rFonts w:ascii="Liberation Sans" w:hAnsi="Liberation Sans" w:eastAsia="Noto Sans CJK SC" w:cs="Noto Sans Devanagari"/>
      <w:sz w:val="28"/>
      <w:szCs w:val="28"/>
    </w:rPr>
  </w:style>
  <w:style w:type="paragraph" w:styleId="1169">
    <w:name w:val="Body Text"/>
    <w:basedOn w:val="1122"/>
    <w:pPr>
      <w:pBdr/>
      <w:spacing w:after="140" w:line="276" w:lineRule="auto"/>
      <w:ind/>
    </w:pPr>
  </w:style>
  <w:style w:type="paragraph" w:styleId="1170">
    <w:name w:val="List"/>
    <w:basedOn w:val="1169"/>
    <w:pPr>
      <w:pBdr/>
      <w:spacing/>
      <w:ind/>
    </w:pPr>
    <w:rPr>
      <w:rFonts w:cs="Noto Sans Devanagari"/>
    </w:rPr>
  </w:style>
  <w:style w:type="paragraph" w:styleId="1171">
    <w:name w:val="Caption"/>
    <w:basedOn w:val="1173"/>
    <w:next w:val="1173"/>
    <w:uiPriority w:val="35"/>
    <w:semiHidden/>
    <w:unhideWhenUsed/>
    <w:qFormat/>
    <w:pPr>
      <w:pBdr/>
      <w:spacing w:line="276" w:lineRule="auto"/>
      <w:ind/>
    </w:pPr>
    <w:rPr>
      <w:b/>
      <w:bCs/>
      <w:color w:val="5b9bd5" w:themeColor="accent1"/>
      <w:sz w:val="18"/>
      <w:szCs w:val="18"/>
    </w:rPr>
  </w:style>
  <w:style w:type="paragraph" w:styleId="1172" w:customStyle="1">
    <w:name w:val="Index"/>
    <w:basedOn w:val="1122"/>
    <w:qFormat/>
    <w:pPr>
      <w:suppressLineNumbers w:val="true"/>
      <w:pBdr/>
      <w:spacing/>
      <w:ind/>
    </w:pPr>
    <w:rPr>
      <w:rFonts w:cs="Noto Sans Devanagari"/>
    </w:rPr>
  </w:style>
  <w:style w:type="paragraph" w:styleId="1173" w:customStyle="1">
    <w:name w:val="normal1"/>
    <w:qFormat/>
    <w:pPr>
      <w:pBdr/>
      <w:spacing/>
      <w:ind/>
    </w:pPr>
    <w:rPr>
      <w:lang w:eastAsia="zh-CN" w:bidi="hi-IN"/>
    </w:rPr>
  </w:style>
  <w:style w:type="paragraph" w:styleId="1174">
    <w:name w:val="endnote text"/>
    <w:basedOn w:val="1173"/>
    <w:link w:val="1162"/>
    <w:uiPriority w:val="99"/>
    <w:semiHidden/>
    <w:unhideWhenUsed/>
    <w:qFormat/>
    <w:pPr>
      <w:pBdr/>
      <w:spacing w:after="0" w:line="240" w:lineRule="auto"/>
      <w:ind/>
    </w:pPr>
  </w:style>
  <w:style w:type="paragraph" w:styleId="1175" w:customStyle="1">
    <w:name w:val="Header and Footer"/>
    <w:basedOn w:val="1122"/>
    <w:qFormat/>
    <w:pPr>
      <w:pBdr/>
      <w:spacing/>
      <w:ind/>
    </w:pPr>
  </w:style>
  <w:style w:type="paragraph" w:styleId="1176">
    <w:name w:val="Footer"/>
    <w:basedOn w:val="1173"/>
    <w:link w:val="1167"/>
    <w:uiPriority w:val="99"/>
    <w:unhideWhenUsed/>
    <w:qFormat/>
    <w:pPr>
      <w:pBdr/>
      <w:tabs>
        <w:tab w:val="center" w:leader="none" w:pos="4419"/>
        <w:tab w:val="right" w:leader="none" w:pos="8838"/>
      </w:tabs>
      <w:spacing w:after="0" w:line="240" w:lineRule="auto"/>
      <w:ind/>
    </w:pPr>
  </w:style>
  <w:style w:type="paragraph" w:styleId="1177">
    <w:name w:val="footnote text"/>
    <w:basedOn w:val="1173"/>
    <w:link w:val="1161"/>
    <w:uiPriority w:val="99"/>
    <w:semiHidden/>
    <w:unhideWhenUsed/>
    <w:qFormat/>
    <w:pPr>
      <w:pBdr/>
      <w:spacing w:after="40" w:line="240" w:lineRule="auto"/>
      <w:ind/>
    </w:pPr>
    <w:rPr>
      <w:sz w:val="18"/>
    </w:rPr>
  </w:style>
  <w:style w:type="paragraph" w:styleId="1178">
    <w:name w:val="Header"/>
    <w:basedOn w:val="1173"/>
    <w:link w:val="1166"/>
    <w:uiPriority w:val="99"/>
    <w:unhideWhenUsed/>
    <w:qFormat/>
    <w:pPr>
      <w:pBdr/>
      <w:tabs>
        <w:tab w:val="center" w:leader="none" w:pos="4419"/>
        <w:tab w:val="right" w:leader="none" w:pos="8838"/>
      </w:tabs>
      <w:spacing w:after="0" w:line="240" w:lineRule="auto"/>
      <w:ind/>
    </w:pPr>
  </w:style>
  <w:style w:type="paragraph" w:styleId="1179">
    <w:name w:val="Subtitle"/>
    <w:basedOn w:val="1122"/>
    <w:next w:val="1122"/>
    <w:link w:val="1155"/>
    <w:uiPriority w:val="11"/>
    <w:qFormat/>
    <w:pPr>
      <w:pBdr>
        <w:top w:val="none" w:color="000000" w:sz="4" w:space="0"/>
        <w:left w:val="none" w:color="000000" w:sz="4" w:space="0"/>
        <w:bottom w:val="none" w:color="000000" w:sz="4" w:space="0"/>
        <w:right w:val="none" w:color="000000" w:sz="4" w:space="0"/>
        <w:between w:val="none" w:color="000000" w:sz="4" w:space="0"/>
      </w:pBdr>
      <w:spacing w:after="200" w:before="200" w:line="240" w:lineRule="auto"/>
      <w:ind/>
    </w:pPr>
    <w:rPr>
      <w:sz w:val="24"/>
      <w:szCs w:val="24"/>
    </w:rPr>
  </w:style>
  <w:style w:type="paragraph" w:styleId="1180">
    <w:name w:val="table of figures"/>
    <w:basedOn w:val="1173"/>
    <w:next w:val="1173"/>
    <w:uiPriority w:val="99"/>
    <w:unhideWhenUsed/>
    <w:qFormat/>
    <w:pPr>
      <w:pBdr/>
      <w:spacing w:after="0"/>
      <w:ind/>
    </w:pPr>
  </w:style>
  <w:style w:type="paragraph" w:styleId="1181">
    <w:name w:val="toc 1"/>
    <w:basedOn w:val="1173"/>
    <w:next w:val="1173"/>
    <w:uiPriority w:val="39"/>
    <w:unhideWhenUsed/>
    <w:qFormat/>
    <w:pPr>
      <w:pBdr/>
      <w:spacing w:after="57"/>
      <w:ind/>
    </w:pPr>
  </w:style>
  <w:style w:type="paragraph" w:styleId="1182">
    <w:name w:val="toc 2"/>
    <w:basedOn w:val="1173"/>
    <w:next w:val="1173"/>
    <w:uiPriority w:val="39"/>
    <w:unhideWhenUsed/>
    <w:qFormat/>
    <w:pPr>
      <w:pBdr/>
      <w:spacing w:after="57"/>
      <w:ind w:left="283"/>
    </w:pPr>
  </w:style>
  <w:style w:type="paragraph" w:styleId="1183">
    <w:name w:val="toc 3"/>
    <w:basedOn w:val="1173"/>
    <w:next w:val="1173"/>
    <w:uiPriority w:val="39"/>
    <w:unhideWhenUsed/>
    <w:qFormat/>
    <w:pPr>
      <w:pBdr/>
      <w:spacing w:after="57"/>
      <w:ind w:left="567"/>
    </w:pPr>
  </w:style>
  <w:style w:type="paragraph" w:styleId="1184">
    <w:name w:val="toc 4"/>
    <w:basedOn w:val="1173"/>
    <w:next w:val="1173"/>
    <w:uiPriority w:val="39"/>
    <w:unhideWhenUsed/>
    <w:qFormat/>
    <w:pPr>
      <w:pBdr/>
      <w:spacing w:after="57"/>
      <w:ind w:left="850"/>
    </w:pPr>
  </w:style>
  <w:style w:type="paragraph" w:styleId="1185">
    <w:name w:val="toc 5"/>
    <w:basedOn w:val="1173"/>
    <w:next w:val="1173"/>
    <w:uiPriority w:val="39"/>
    <w:unhideWhenUsed/>
    <w:qFormat/>
    <w:pPr>
      <w:pBdr/>
      <w:spacing w:after="57"/>
      <w:ind w:left="1134"/>
    </w:pPr>
  </w:style>
  <w:style w:type="paragraph" w:styleId="1186">
    <w:name w:val="toc 6"/>
    <w:basedOn w:val="1173"/>
    <w:next w:val="1173"/>
    <w:uiPriority w:val="39"/>
    <w:unhideWhenUsed/>
    <w:pPr>
      <w:pBdr/>
      <w:spacing w:after="57"/>
      <w:ind w:left="1417"/>
    </w:pPr>
  </w:style>
  <w:style w:type="paragraph" w:styleId="1187">
    <w:name w:val="toc 7"/>
    <w:basedOn w:val="1173"/>
    <w:next w:val="1173"/>
    <w:uiPriority w:val="39"/>
    <w:unhideWhenUsed/>
    <w:pPr>
      <w:pBdr/>
      <w:spacing w:after="57"/>
      <w:ind w:left="1701"/>
    </w:pPr>
  </w:style>
  <w:style w:type="paragraph" w:styleId="1188">
    <w:name w:val="toc 8"/>
    <w:basedOn w:val="1173"/>
    <w:next w:val="1173"/>
    <w:uiPriority w:val="39"/>
    <w:unhideWhenUsed/>
    <w:qFormat/>
    <w:pPr>
      <w:pBdr/>
      <w:spacing w:after="57"/>
      <w:ind w:left="1984"/>
    </w:pPr>
  </w:style>
  <w:style w:type="paragraph" w:styleId="1189">
    <w:name w:val="toc 9"/>
    <w:basedOn w:val="1173"/>
    <w:next w:val="1173"/>
    <w:uiPriority w:val="39"/>
    <w:unhideWhenUsed/>
    <w:pPr>
      <w:pBdr/>
      <w:spacing w:after="57"/>
      <w:ind w:left="2268"/>
    </w:pPr>
  </w:style>
  <w:style w:type="paragraph" w:styleId="1190">
    <w:name w:val="List Paragraph"/>
    <w:basedOn w:val="1173"/>
    <w:uiPriority w:val="34"/>
    <w:qFormat/>
    <w:pPr>
      <w:pBdr/>
      <w:spacing/>
      <w:ind w:left="720"/>
      <w:contextualSpacing w:val="true"/>
    </w:pPr>
  </w:style>
  <w:style w:type="paragraph" w:styleId="1191">
    <w:name w:val="Quote"/>
    <w:basedOn w:val="1173"/>
    <w:next w:val="1173"/>
    <w:link w:val="1156"/>
    <w:uiPriority w:val="29"/>
    <w:qFormat/>
    <w:pPr>
      <w:pBdr/>
      <w:spacing/>
      <w:ind w:right="720" w:left="720"/>
    </w:pPr>
    <w:rPr>
      <w:i/>
    </w:rPr>
  </w:style>
  <w:style w:type="paragraph" w:styleId="1192">
    <w:name w:val="Intense Quote"/>
    <w:basedOn w:val="1173"/>
    <w:next w:val="1173"/>
    <w:link w:val="115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paragraph" w:styleId="1193" w:customStyle="1">
    <w:name w:val="Título TDC1"/>
    <w:uiPriority w:val="39"/>
    <w:unhideWhenUsed/>
    <w:qFormat/>
    <w:pPr>
      <w:pBdr/>
      <w:spacing w:line="259" w:lineRule="auto"/>
      <w:ind/>
    </w:pPr>
    <w:rPr>
      <w:rFonts w:asciiTheme="minorHAnsi" w:hAnsiTheme="minorHAnsi" w:eastAsiaTheme="minorHAnsi" w:cstheme="minorBidi"/>
      <w:sz w:val="22"/>
      <w:szCs w:val="22"/>
      <w:lang w:eastAsia="en-US" w:bidi="hi-IN"/>
    </w:rPr>
  </w:style>
  <w:style w:type="paragraph" w:styleId="1194">
    <w:name w:val="No Spacing"/>
    <w:link w:val="1163"/>
    <w:uiPriority w:val="1"/>
    <w:qFormat/>
    <w:pPr>
      <w:pBdr/>
      <w:spacing/>
      <w:ind/>
    </w:pPr>
    <w:rPr>
      <w:rFonts w:asciiTheme="minorHAnsi" w:hAnsiTheme="minorHAnsi" w:eastAsiaTheme="minorEastAsia" w:cstheme="minorBidi"/>
      <w:sz w:val="22"/>
      <w:szCs w:val="22"/>
      <w:lang w:eastAsia="zh-CN" w:bidi="hi-IN"/>
    </w:rPr>
  </w:style>
  <w:style w:type="paragraph" w:styleId="1195">
    <w:name w:val="Bibliography"/>
    <w:basedOn w:val="1173"/>
    <w:next w:val="1173"/>
    <w:uiPriority w:val="37"/>
    <w:unhideWhenUsed/>
    <w:qFormat/>
    <w:pPr>
      <w:pBdr/>
      <w:spacing/>
      <w:ind/>
    </w:pPr>
  </w:style>
  <w:style w:type="paragraph" w:styleId="1196" w:customStyle="1">
    <w:name w:val="Frame Contents"/>
    <w:basedOn w:val="1122"/>
    <w:qFormat/>
    <w:pPr>
      <w:pBdr/>
      <w:spacing/>
      <w:ind/>
    </w:pPr>
  </w:style>
  <w:style w:type="table" w:styleId="1197" w:customStyle="1">
    <w:name w:val="Table 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customStyle="1">
    <w:name w:val="Table Normal"/>
    <w:pPr>
      <w:pBdr/>
      <w:spacing/>
      <w:ind/>
    </w:pPr>
    <w:tblPr>
      <w:tblCellMar>
        <w:left w:w="0" w:type="dxa"/>
        <w:top w:w="0" w:type="dxa"/>
        <w:right w:w="0"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Table Grid"/>
    <w:basedOn w:val="1133"/>
    <w:uiPriority w:val="39"/>
    <w:qFormat/>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customStyle="1">
    <w:name w:val="Table Grid Light"/>
    <w:basedOn w:val="113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customStyle="1">
    <w:name w:val="Tabla normal 11"/>
    <w:basedOn w:val="113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hemeFill="text1" w:themeFillTint="0D"/>
        <w:tcBorders/>
      </w:tcPr>
    </w:tblStylePr>
    <w:tblStylePr w:type="band1Vert">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customStyle="1">
    <w:name w:val="Tabla normal 21"/>
    <w:basedOn w:val="113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customStyle="1">
    <w:name w:val="Tabla normal 31"/>
    <w:basedOn w:val="1133"/>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customStyle="1">
    <w:name w:val="Tabla normal 41"/>
    <w:basedOn w:val="1133"/>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customStyle="1">
    <w:name w:val="Tabla normal 51"/>
    <w:basedOn w:val="1133"/>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customStyle="1">
    <w:name w:val="Tabla con cuadrícula 1 clara1"/>
    <w:basedOn w:val="1133"/>
    <w:uiPriority w:val="99"/>
    <w:pPr>
      <w:pBdr/>
      <w:spacing/>
      <w:ind/>
    </w:pPr>
    <w:tblPr>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customStyle="1">
    <w:name w:val="Grid Table 1 Light - Accent 1"/>
    <w:basedOn w:val="1133"/>
    <w:uiPriority w:val="99"/>
    <w:pPr>
      <w:pBdr/>
      <w:spacing/>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customStyle="1">
    <w:name w:val="Grid Table 1 Light - Accent 2"/>
    <w:basedOn w:val="1133"/>
    <w:uiPriority w:val="99"/>
    <w:pPr>
      <w:pBdr/>
      <w:spacing/>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customStyle="1">
    <w:name w:val="Grid Table 1 Light - Accent 3"/>
    <w:basedOn w:val="1133"/>
    <w:uiPriority w:val="99"/>
    <w:pPr>
      <w:pBdr/>
      <w:spacing/>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0" w:customStyle="1">
    <w:name w:val="Grid Table 1 Light - Accent 4"/>
    <w:basedOn w:val="1133"/>
    <w:uiPriority w:val="99"/>
    <w:pPr>
      <w:pBdr/>
      <w:spacing/>
      <w:ind/>
    </w:pPr>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1" w:customStyle="1">
    <w:name w:val="Grid Table 1 Light - Accent 5"/>
    <w:basedOn w:val="1133"/>
    <w:uiPriority w:val="99"/>
    <w:pPr>
      <w:pBdr/>
      <w:spacing/>
      <w:ind/>
    </w:pPr>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2" w:customStyle="1">
    <w:name w:val="Grid Table 1 Light - Accent 6"/>
    <w:basedOn w:val="1133"/>
    <w:uiPriority w:val="99"/>
    <w:pPr>
      <w:pBdr/>
      <w:spacing/>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3" w:customStyle="1">
    <w:name w:val="Tabla de cuadrícula 21"/>
    <w:basedOn w:val="1133"/>
    <w:uiPriority w:val="99"/>
    <w:pPr>
      <w:pBdr/>
      <w:spacing/>
      <w:ind/>
    </w:pPr>
    <w:tblPr>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4" w:customStyle="1">
    <w:name w:val="Grid Table 2 - Accent 1"/>
    <w:basedOn w:val="1133"/>
    <w:uiPriority w:val="99"/>
    <w:pPr>
      <w:pBdr/>
      <w:spacing/>
      <w:ind/>
    </w:pPr>
    <w:tblPr>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5" w:customStyle="1">
    <w:name w:val="Grid Table 2 - Accent 2"/>
    <w:basedOn w:val="1133"/>
    <w:uiPriority w:val="99"/>
    <w:pPr>
      <w:pBdr/>
      <w:spacing/>
      <w:ind/>
    </w:pPr>
    <w:tblPr>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6" w:customStyle="1">
    <w:name w:val="Grid Table 2 - Accent 3"/>
    <w:basedOn w:val="1133"/>
    <w:uiPriority w:val="99"/>
    <w:pPr>
      <w:pBdr/>
      <w:spacing/>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7" w:customStyle="1">
    <w:name w:val="Grid Table 2 - Accent 4"/>
    <w:basedOn w:val="1133"/>
    <w:uiPriority w:val="99"/>
    <w:pPr>
      <w:pBdr/>
      <w:spacing/>
      <w:ind/>
    </w:pPr>
    <w:tblPr>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8" w:customStyle="1">
    <w:name w:val="Grid Table 2 - Accent 5"/>
    <w:basedOn w:val="1133"/>
    <w:uiPriority w:val="99"/>
    <w:pPr>
      <w:pBdr/>
      <w:spacing/>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9" w:customStyle="1">
    <w:name w:val="Grid Table 2 - Accent 6"/>
    <w:basedOn w:val="1133"/>
    <w:uiPriority w:val="99"/>
    <w:pPr>
      <w:pBdr/>
      <w:spacing/>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0" w:customStyle="1">
    <w:name w:val="Tabla de cuadrícula 31"/>
    <w:basedOn w:val="1133"/>
    <w:uiPriority w:val="99"/>
    <w:pPr>
      <w:pBdr/>
      <w:spacing/>
      <w:ind/>
    </w:pPr>
    <w:tblPr>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1" w:customStyle="1">
    <w:name w:val="Grid Table 3 - Accent 1"/>
    <w:basedOn w:val="1133"/>
    <w:uiPriority w:val="99"/>
    <w:pPr>
      <w:pBdr/>
      <w:spacing/>
      <w:ind/>
    </w:pPr>
    <w:tblPr>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customStyle="1">
    <w:name w:val="Grid Table 3 - Accent 2"/>
    <w:basedOn w:val="1133"/>
    <w:uiPriority w:val="99"/>
    <w:pPr>
      <w:pBdr/>
      <w:spacing/>
      <w:ind/>
    </w:pPr>
    <w:tblPr>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3" w:customStyle="1">
    <w:name w:val="Grid Table 3 - Accent 3"/>
    <w:basedOn w:val="1133"/>
    <w:uiPriority w:val="99"/>
    <w:pPr>
      <w:pBdr/>
      <w:spacing/>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4" w:customStyle="1">
    <w:name w:val="Grid Table 3 - Accent 4"/>
    <w:basedOn w:val="1133"/>
    <w:uiPriority w:val="99"/>
    <w:pPr>
      <w:pBdr/>
      <w:spacing/>
      <w:ind/>
    </w:pPr>
    <w:tblPr>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5" w:customStyle="1">
    <w:name w:val="Grid Table 3 - Accent 5"/>
    <w:basedOn w:val="1133"/>
    <w:uiPriority w:val="99"/>
    <w:pPr>
      <w:pBdr/>
      <w:spacing/>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6" w:customStyle="1">
    <w:name w:val="Grid Table 3 - Accent 6"/>
    <w:basedOn w:val="1133"/>
    <w:uiPriority w:val="99"/>
    <w:pPr>
      <w:pBdr/>
      <w:spacing/>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7" w:customStyle="1">
    <w:name w:val="Tabla de cuadrícula 41"/>
    <w:basedOn w:val="1133"/>
    <w:uiPriority w:val="59"/>
    <w:pPr>
      <w:pBdr/>
      <w:spacing/>
      <w:ind/>
    </w:pPr>
    <w:tblPr>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8" w:customStyle="1">
    <w:name w:val="Grid Table 4 - Accent 1"/>
    <w:basedOn w:val="1133"/>
    <w:uiPriority w:val="59"/>
    <w:pPr>
      <w:pBdr/>
      <w:spacing/>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deebf6" w:fill="deebf6" w:themeFill="accent1" w:themeFillTint="32"/>
        <w:tcBorders/>
      </w:tcPr>
    </w:tblStylePr>
    <w:tblStylePr w:type="band1Vert">
      <w:rPr>
        <w:sz w:val="22"/>
      </w:rPr>
      <w:pPr>
        <w:pBdr/>
        <w:spacing/>
        <w:ind/>
      </w:pPr>
      <w:tblPr>
        <w:tblBorders/>
      </w:tblPr>
      <w:tcPr>
        <w:shd w:val="clear" w:color="deebf6"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68a2d8"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9" w:customStyle="1">
    <w:name w:val="Grid Table 4 - Accent 2"/>
    <w:basedOn w:val="1133"/>
    <w:uiPriority w:val="59"/>
    <w:pPr>
      <w:pBdr/>
      <w:spacing/>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0" w:customStyle="1">
    <w:name w:val="Grid Table 4 - Accent 3"/>
    <w:basedOn w:val="1133"/>
    <w:uiPriority w:val="59"/>
    <w:pPr>
      <w:pBdr/>
      <w:spacing/>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customStyle="1">
    <w:name w:val="Grid Table 4 - Accent 4"/>
    <w:basedOn w:val="1133"/>
    <w:uiPriority w:val="59"/>
    <w:pPr>
      <w:pBdr/>
      <w:spacing/>
      <w:ind/>
    </w:pPr>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customStyle="1">
    <w:name w:val="Grid Table 4 - Accent 5"/>
    <w:basedOn w:val="1133"/>
    <w:uiPriority w:val="59"/>
    <w:pPr>
      <w:pBdr/>
      <w:spacing/>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3" w:customStyle="1">
    <w:name w:val="Grid Table 4 - Accent 6"/>
    <w:basedOn w:val="1133"/>
    <w:uiPriority w:val="59"/>
    <w:pPr>
      <w:pBdr/>
      <w:spacing/>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4" w:customStyle="1">
    <w:name w:val="Tabla con cuadrícula 5 oscura1"/>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hemeFill="text1" w:themeFillTint="75"/>
        <w:tcBorders/>
      </w:tcPr>
    </w:tblStylePr>
    <w:tblStylePr w:type="band1Vert">
      <w:pPr>
        <w:pBdr/>
        <w:spacing/>
        <w:ind/>
      </w:pPr>
      <w:tblPr>
        <w:tblBorders/>
      </w:tblPr>
      <w:tcPr>
        <w:shd w:val="clear" w:color="8a8a8a"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000000" w:fill="000000" w:themeFill="text1"/>
        <w:tcBorders/>
      </w:tcPr>
    </w:tblStylePr>
    <w:tblStylePr w:type="firstRow">
      <w:rPr>
        <w:b/>
        <w:sz w:val="22"/>
      </w:rPr>
      <w:pPr>
        <w:pBdr/>
        <w:spacing/>
        <w:ind/>
      </w:pPr>
      <w:tblPr>
        <w:tblBorders/>
      </w:tblPr>
      <w:tcPr>
        <w:shd w:val="clear" w:color="000000" w:fill="000000" w:themeFill="text1"/>
        <w:tcBorders/>
      </w:tcPr>
    </w:tblStylePr>
    <w:tblStylePr w:type="lastCol">
      <w:rPr>
        <w:b/>
        <w:sz w:val="22"/>
      </w:rPr>
      <w:pPr>
        <w:pBdr/>
        <w:spacing/>
        <w:ind/>
      </w:pPr>
      <w:tblPr>
        <w:tblBorders/>
      </w:tblPr>
      <w:tcPr>
        <w:shd w:val="clear" w:color="000000" w:fill="000000" w:themeFill="text1"/>
        <w:tcBorders/>
      </w:tcPr>
    </w:tblStylePr>
    <w:tblStylePr w:type="lastRow">
      <w:rPr>
        <w:b/>
        <w:sz w:val="22"/>
      </w:rPr>
      <w:pPr>
        <w:pBdr/>
        <w:spacing/>
        <w:ind/>
      </w:pPr>
      <w:tblPr>
        <w:tblBorders/>
      </w:tblPr>
      <w:tcPr>
        <w:shd w:val="clear" w:color="000000"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5" w:customStyle="1">
    <w:name w:val="Grid Table 5 Dark- Accent 1"/>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hemeFill="accent1" w:themeFillTint="75"/>
        <w:tcBorders/>
      </w:tcPr>
    </w:tblStylePr>
    <w:tblStylePr w:type="band1Vert">
      <w:pPr>
        <w:pBdr/>
        <w:spacing/>
        <w:ind/>
      </w:pPr>
      <w:tblPr>
        <w:tblBorders/>
      </w:tblPr>
      <w:tcPr>
        <w:shd w:val="clear" w:color="b3d0eb"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5b9bd5" w:fill="5b9bd5" w:themeFill="accent1"/>
        <w:tcBorders/>
      </w:tcPr>
    </w:tblStylePr>
    <w:tblStylePr w:type="firstRow">
      <w:rPr>
        <w:b/>
        <w:sz w:val="22"/>
      </w:rPr>
      <w:pPr>
        <w:pBdr/>
        <w:spacing/>
        <w:ind/>
      </w:pPr>
      <w:tblPr>
        <w:tblBorders/>
      </w:tblPr>
      <w:tcPr>
        <w:shd w:val="clear" w:color="5b9bd5" w:fill="5b9bd5" w:themeFill="accent1"/>
        <w:tcBorders/>
      </w:tcPr>
    </w:tblStylePr>
    <w:tblStylePr w:type="lastCol">
      <w:rPr>
        <w:b/>
        <w:sz w:val="22"/>
      </w:rPr>
      <w:pPr>
        <w:pBdr/>
        <w:spacing/>
        <w:ind/>
      </w:pPr>
      <w:tblPr>
        <w:tblBorders/>
      </w:tblPr>
      <w:tcPr>
        <w:shd w:val="clear" w:color="5b9bd5" w:fill="5b9bd5" w:themeFill="accent1"/>
        <w:tcBorders/>
      </w:tcPr>
    </w:tblStylePr>
    <w:tblStylePr w:type="lastRow">
      <w:rPr>
        <w:b/>
        <w:sz w:val="22"/>
      </w:rPr>
      <w:pPr>
        <w:pBdr/>
        <w:spacing/>
        <w:ind/>
      </w:pPr>
      <w:tblPr>
        <w:tblBorders/>
      </w:tblPr>
      <w:tcPr>
        <w:shd w:val="clear" w:color="5b9bd5"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customStyle="1">
    <w:name w:val="Grid Table 5 Dark - Accent 2"/>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hemeFill="accent2" w:themeFillTint="75"/>
        <w:tcBorders/>
      </w:tcPr>
    </w:tblStylePr>
    <w:tblStylePr w:type="band1Vert">
      <w:pPr>
        <w:pBdr/>
        <w:spacing/>
        <w:ind/>
      </w:pPr>
      <w:tblPr>
        <w:tblBorders/>
      </w:tblPr>
      <w:tcPr>
        <w:shd w:val="clear" w:color="f6c3a0"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ed7d31" w:fill="ed7d31" w:themeFill="accent2"/>
        <w:tcBorders/>
      </w:tcPr>
    </w:tblStylePr>
    <w:tblStylePr w:type="firstRow">
      <w:rPr>
        <w:b/>
        <w:sz w:val="22"/>
      </w:rPr>
      <w:pPr>
        <w:pBdr/>
        <w:spacing/>
        <w:ind/>
      </w:pPr>
      <w:tblPr>
        <w:tblBorders/>
      </w:tblPr>
      <w:tcPr>
        <w:shd w:val="clear" w:color="ed7d31" w:fill="ed7d31" w:themeFill="accent2"/>
        <w:tcBorders/>
      </w:tcPr>
    </w:tblStylePr>
    <w:tblStylePr w:type="lastCol">
      <w:rPr>
        <w:b/>
        <w:sz w:val="22"/>
      </w:rPr>
      <w:pPr>
        <w:pBdr/>
        <w:spacing/>
        <w:ind/>
      </w:pPr>
      <w:tblPr>
        <w:tblBorders/>
      </w:tblPr>
      <w:tcPr>
        <w:shd w:val="clear" w:color="ed7d31" w:fill="ed7d31" w:themeFill="accent2"/>
        <w:tcBorders/>
      </w:tcPr>
    </w:tblStylePr>
    <w:tblStylePr w:type="lastRow">
      <w:rPr>
        <w:b/>
        <w:sz w:val="22"/>
      </w:rPr>
      <w:pPr>
        <w:pBdr/>
        <w:spacing/>
        <w:ind/>
      </w:pPr>
      <w:tblPr>
        <w:tblBorders/>
      </w:tblPr>
      <w:tcPr>
        <w:shd w:val="clear" w:color="ed7d31"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customStyle="1">
    <w:name w:val="Grid Table 5 Dark - Accent 3"/>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hemeFill="accent3" w:themeFillTint="75"/>
        <w:tcBorders/>
      </w:tcPr>
    </w:tblStylePr>
    <w:tblStylePr w:type="band1Vert">
      <w:pPr>
        <w:pBdr/>
        <w:spacing/>
        <w:ind/>
      </w:pPr>
      <w:tblPr>
        <w:tblBorders/>
      </w:tblPr>
      <w:tcPr>
        <w:shd w:val="clear" w:color="d5d5d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a5a5a5" w:fill="a5a5a5" w:themeFill="accent3"/>
        <w:tcBorders/>
      </w:tcPr>
    </w:tblStylePr>
    <w:tblStylePr w:type="firstRow">
      <w:rPr>
        <w:b/>
        <w:sz w:val="22"/>
      </w:rPr>
      <w:pPr>
        <w:pBdr/>
        <w:spacing/>
        <w:ind/>
      </w:pPr>
      <w:tblPr>
        <w:tblBorders/>
      </w:tblPr>
      <w:tcPr>
        <w:shd w:val="clear" w:color="a5a5a5" w:fill="a5a5a5" w:themeFill="accent3"/>
        <w:tcBorders/>
      </w:tcPr>
    </w:tblStylePr>
    <w:tblStylePr w:type="lastCol">
      <w:rPr>
        <w:b/>
        <w:sz w:val="22"/>
      </w:rPr>
      <w:pPr>
        <w:pBdr/>
        <w:spacing/>
        <w:ind/>
      </w:pPr>
      <w:tblPr>
        <w:tblBorders/>
      </w:tblPr>
      <w:tcPr>
        <w:shd w:val="clear" w:color="a5a5a5" w:fill="a5a5a5" w:themeFill="accent3"/>
        <w:tcBorders/>
      </w:tcPr>
    </w:tblStylePr>
    <w:tblStylePr w:type="lastRow">
      <w:rPr>
        <w:b/>
        <w:sz w:val="22"/>
      </w:rPr>
      <w:pPr>
        <w:pBdr/>
        <w:spacing/>
        <w:ind/>
      </w:pPr>
      <w:tblPr>
        <w:tblBorders/>
      </w:tblPr>
      <w:tcPr>
        <w:shd w:val="clear" w:color="a5a5a5"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8" w:customStyle="1">
    <w:name w:val="Grid Table 5 Dark- Accent 4"/>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hemeFill="accent4" w:themeFillTint="75"/>
        <w:tcBorders/>
      </w:tcPr>
    </w:tblStylePr>
    <w:tblStylePr w:type="band1Vert">
      <w:pPr>
        <w:pBdr/>
        <w:spacing/>
        <w:ind/>
      </w:pPr>
      <w:tblPr>
        <w:tblBorders/>
      </w:tblPr>
      <w:tcPr>
        <w:shd w:val="clear" w:color="ffe28a"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c000" w:fill="ffc000" w:themeFill="accent4"/>
        <w:tcBorders/>
      </w:tcPr>
    </w:tblStylePr>
    <w:tblStylePr w:type="firstRow">
      <w:rPr>
        <w:b/>
        <w:sz w:val="22"/>
      </w:rPr>
      <w:pPr>
        <w:pBdr/>
        <w:spacing/>
        <w:ind/>
      </w:pPr>
      <w:tblPr>
        <w:tblBorders/>
      </w:tblPr>
      <w:tcPr>
        <w:shd w:val="clear" w:color="ffc000" w:fill="ffc000" w:themeFill="accent4"/>
        <w:tcBorders/>
      </w:tcPr>
    </w:tblStylePr>
    <w:tblStylePr w:type="lastCol">
      <w:rPr>
        <w:b/>
        <w:sz w:val="22"/>
      </w:rPr>
      <w:pPr>
        <w:pBdr/>
        <w:spacing/>
        <w:ind/>
      </w:pPr>
      <w:tblPr>
        <w:tblBorders/>
      </w:tblPr>
      <w:tcPr>
        <w:shd w:val="clear" w:color="ffc000" w:fill="ffc000" w:themeFill="accent4"/>
        <w:tcBorders/>
      </w:tcPr>
    </w:tblStylePr>
    <w:tblStylePr w:type="lastRow">
      <w:rPr>
        <w:b/>
        <w:sz w:val="22"/>
      </w:rPr>
      <w:pPr>
        <w:pBdr/>
        <w:spacing/>
        <w:ind/>
      </w:pPr>
      <w:tblPr>
        <w:tblBorders/>
      </w:tblPr>
      <w:tcPr>
        <w:shd w:val="clear" w:color="ffc000"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9" w:customStyle="1">
    <w:name w:val="Grid Table 5 Dark - Accent 5"/>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hemeFill="accent5" w:themeFillTint="75"/>
        <w:tcBorders/>
      </w:tcPr>
    </w:tblStylePr>
    <w:tblStylePr w:type="band1Vert">
      <w:pPr>
        <w:pBdr/>
        <w:spacing/>
        <w:ind/>
      </w:pPr>
      <w:tblPr>
        <w:tblBorders/>
      </w:tblPr>
      <w:tcPr>
        <w:shd w:val="clear" w:color="a9bee4"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4472c4" w:fill="4472c4" w:themeFill="accent5"/>
        <w:tcBorders/>
      </w:tcPr>
    </w:tblStylePr>
    <w:tblStylePr w:type="firstRow">
      <w:rPr>
        <w:b/>
        <w:sz w:val="22"/>
      </w:rPr>
      <w:pPr>
        <w:pBdr/>
        <w:spacing/>
        <w:ind/>
      </w:pPr>
      <w:tblPr>
        <w:tblBorders/>
      </w:tblPr>
      <w:tcPr>
        <w:shd w:val="clear" w:color="4472c4" w:fill="4472c4" w:themeFill="accent5"/>
        <w:tcBorders/>
      </w:tcPr>
    </w:tblStylePr>
    <w:tblStylePr w:type="lastCol">
      <w:rPr>
        <w:b/>
        <w:sz w:val="22"/>
      </w:rPr>
      <w:pPr>
        <w:pBdr/>
        <w:spacing/>
        <w:ind/>
      </w:pPr>
      <w:tblPr>
        <w:tblBorders/>
      </w:tblPr>
      <w:tcPr>
        <w:shd w:val="clear" w:color="4472c4" w:fill="4472c4" w:themeFill="accent5"/>
        <w:tcBorders/>
      </w:tcPr>
    </w:tblStylePr>
    <w:tblStylePr w:type="lastRow">
      <w:rPr>
        <w:b/>
        <w:sz w:val="22"/>
      </w:rPr>
      <w:pPr>
        <w:pBdr/>
        <w:spacing/>
        <w:ind/>
      </w:pPr>
      <w:tblPr>
        <w:tblBorders/>
      </w:tblPr>
      <w:tcPr>
        <w:shd w:val="clear" w:color="4472c4"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customStyle="1">
    <w:name w:val="Grid Table 5 Dark - Accent 6"/>
    <w:basedOn w:val="1133"/>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hemeFill="accent6" w:themeFillTint="75"/>
        <w:tcBorders/>
      </w:tcPr>
    </w:tblStylePr>
    <w:tblStylePr w:type="band1Vert">
      <w:pPr>
        <w:pBdr/>
        <w:spacing/>
        <w:ind/>
      </w:pPr>
      <w:tblPr>
        <w:tblBorders/>
      </w:tblPr>
      <w:tcPr>
        <w:shd w:val="clear" w:color="bcdba8"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70ad47" w:fill="70ad47" w:themeFill="accent6"/>
        <w:tcBorders/>
      </w:tcPr>
    </w:tblStylePr>
    <w:tblStylePr w:type="firstRow">
      <w:rPr>
        <w:b/>
        <w:sz w:val="22"/>
      </w:rPr>
      <w:pPr>
        <w:pBdr/>
        <w:spacing/>
        <w:ind/>
      </w:pPr>
      <w:tblPr>
        <w:tblBorders/>
      </w:tblPr>
      <w:tcPr>
        <w:shd w:val="clear" w:color="70ad47" w:fill="70ad47" w:themeFill="accent6"/>
        <w:tcBorders/>
      </w:tcPr>
    </w:tblStylePr>
    <w:tblStylePr w:type="lastCol">
      <w:rPr>
        <w:b/>
        <w:sz w:val="22"/>
      </w:rPr>
      <w:pPr>
        <w:pBdr/>
        <w:spacing/>
        <w:ind/>
      </w:pPr>
      <w:tblPr>
        <w:tblBorders/>
      </w:tblPr>
      <w:tcPr>
        <w:shd w:val="clear" w:color="70ad47" w:fill="70ad47" w:themeFill="accent6"/>
        <w:tcBorders/>
      </w:tcPr>
    </w:tblStylePr>
    <w:tblStylePr w:type="lastRow">
      <w:rPr>
        <w:b/>
        <w:sz w:val="22"/>
      </w:rPr>
      <w:pPr>
        <w:pBdr/>
        <w:spacing/>
        <w:ind/>
      </w:pPr>
      <w:tblPr>
        <w:tblBorders/>
      </w:tblPr>
      <w:tcPr>
        <w:shd w:val="clear" w:color="70ad47"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customStyle="1">
    <w:name w:val="Tabla con cuadrícula 6 con colores1"/>
    <w:basedOn w:val="1133"/>
    <w:uiPriority w:val="99"/>
    <w:pPr>
      <w:pBdr/>
      <w:spacing/>
      <w:ind/>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cbcbcb" w:fill="cbcbcb" w:themeFill="text1" w:themeFillTint="34"/>
        <w:tcBorders/>
      </w:tcPr>
    </w:tblStylePr>
    <w:tblStylePr w:type="band1Vert">
      <w:pPr>
        <w:pBdr/>
        <w:spacing/>
        <w:ind/>
      </w:pPr>
      <w:tblPr>
        <w:tblBorders/>
      </w:tblPr>
      <w:tcPr>
        <w:shd w:val="clear" w:color="cbcbcb" w:fill="cbcbcb" w:themeFill="text1" w:themeFillTint="34"/>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rPr>
      <w:pPr>
        <w:pBdr/>
        <w:spacing/>
        <w:ind/>
      </w:pPr>
      <w:tblPr>
        <w:tblBorders/>
      </w:tblPr>
      <w:tcPr>
        <w:tcBorders/>
      </w:tcPr>
    </w:tblStylePr>
    <w:tblStylePr w:type="firstRow">
      <w:rPr>
        <w:b/>
        <w:color w:val="7f7f7f" w:themeColor="text1" w:themeTint="80"/>
      </w:rPr>
      <w:pPr>
        <w:pBdr/>
        <w:spacing/>
        <w:ind/>
      </w:pPr>
      <w:tblPr>
        <w:tblBorders/>
      </w:tblPr>
      <w:tcPr>
        <w:tcBorders>
          <w:bottom w:val="single" w:color="000000" w:themeColor="text1" w:sz="12" w:space="0"/>
        </w:tcBorders>
      </w:tcPr>
    </w:tblStylePr>
    <w:tblStylePr w:type="lastCol">
      <w:rPr>
        <w:b/>
        <w:color w:val="7f7f7f" w:themeColor="text1" w:themeTint="80"/>
      </w:rPr>
      <w:pPr>
        <w:pBdr/>
        <w:spacing/>
        <w:ind/>
      </w:pPr>
      <w:tblPr>
        <w:tblBorders/>
      </w:tblPr>
      <w:tcPr>
        <w:tcBorders/>
      </w:tcPr>
    </w:tblStylePr>
    <w:tblStylePr w:type="lastRow">
      <w:rPr>
        <w:b/>
        <w:color w:val="7f7f7f" w:themeColor="tex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customStyle="1">
    <w:name w:val="Grid Table 6 Colorful - Accent 1"/>
    <w:basedOn w:val="1133"/>
    <w:uiPriority w:val="99"/>
    <w:pPr>
      <w:pBdr/>
      <w:spacing/>
      <w:ind/>
    </w:pPr>
    <w:tblPr>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acccea" w:themeColor="accent1" w:themeTint="80"/>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accc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rPr>
      <w:pPr>
        <w:pBdr/>
        <w:spacing/>
        <w:ind/>
      </w:pPr>
      <w:tblPr>
        <w:tblBorders/>
      </w:tblPr>
      <w:tcPr>
        <w:tcBorders/>
      </w:tcPr>
    </w:tblStylePr>
    <w:tblStylePr w:type="firstRow">
      <w:rPr>
        <w:b/>
        <w:color w:val="acccea" w:themeColor="accent1" w:themeTint="80"/>
      </w:rPr>
      <w:pPr>
        <w:pBdr/>
        <w:spacing/>
        <w:ind/>
      </w:pPr>
      <w:tblPr>
        <w:tblBorders/>
      </w:tblPr>
      <w:tcPr>
        <w:tcBorders>
          <w:bottom w:val="single" w:color="5b9bd5" w:themeColor="accent1" w:sz="12" w:space="0"/>
        </w:tcBorders>
      </w:tcPr>
    </w:tblStylePr>
    <w:tblStylePr w:type="lastCol">
      <w:rPr>
        <w:b/>
        <w:color w:val="acccea" w:themeColor="accent1" w:themeTint="80"/>
      </w:rPr>
      <w:pPr>
        <w:pBdr/>
        <w:spacing/>
        <w:ind/>
      </w:pPr>
      <w:tblPr>
        <w:tblBorders/>
      </w:tblPr>
      <w:tcPr>
        <w:tcBorders/>
      </w:tcPr>
    </w:tblStylePr>
    <w:tblStylePr w:type="lastRow">
      <w:rPr>
        <w:b/>
        <w:color w:val="acccea" w:themeColor="accen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customStyle="1">
    <w:name w:val="Grid Table 6 Colorful - Accent 2"/>
    <w:basedOn w:val="1133"/>
    <w:uiPriority w:val="99"/>
    <w:pPr>
      <w:pBdr/>
      <w:spacing/>
      <w:ind/>
    </w:pPr>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96"/>
      </w:rPr>
      <w:pPr>
        <w:pBdr/>
        <w:spacing/>
        <w:ind/>
      </w:pPr>
      <w:tblPr>
        <w:tblBorders/>
      </w:tblPr>
      <w:tcPr>
        <w:tcBorders/>
      </w:tcPr>
    </w:tblStylePr>
    <w:tblStylePr w:type="firstRow">
      <w:rPr>
        <w:b/>
        <w:color w:val="f4b285" w:themeColor="accent2" w:themeTint="96"/>
      </w:rPr>
      <w:pPr>
        <w:pBdr/>
        <w:spacing/>
        <w:ind/>
      </w:pPr>
      <w:tblPr>
        <w:tblBorders/>
      </w:tblPr>
      <w:tcPr>
        <w:tcBorders>
          <w:bottom w:val="single" w:color="ed7d31" w:themeColor="accent2" w:sz="12" w:space="0"/>
        </w:tcBorders>
      </w:tcPr>
    </w:tblStylePr>
    <w:tblStylePr w:type="lastCol">
      <w:rPr>
        <w:b/>
        <w:color w:val="f4b285" w:themeColor="accent2" w:themeTint="96"/>
      </w:rPr>
      <w:pPr>
        <w:pBdr/>
        <w:spacing/>
        <w:ind/>
      </w:pPr>
      <w:tblPr>
        <w:tblBorders/>
      </w:tblPr>
      <w:tcPr>
        <w:tcBorders/>
      </w:tcPr>
    </w:tblStylePr>
    <w:tblStylePr w:type="lastRow">
      <w:rPr>
        <w:b/>
        <w:color w:val="f4b285" w:themeColor="accent2" w:themeTint="96"/>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4" w:customStyle="1">
    <w:name w:val="Grid Table 6 Colorful - Accent 3"/>
    <w:basedOn w:val="1133"/>
    <w:uiPriority w:val="99"/>
    <w:pPr>
      <w:pBdr/>
      <w:spacing/>
      <w:ind/>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a5a5a5" w:themeColor="accent3"/>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rPr>
      <w:pPr>
        <w:pBdr/>
        <w:spacing/>
        <w:ind/>
      </w:pPr>
      <w:tblPr>
        <w:tblBorders/>
      </w:tblPr>
      <w:tcPr>
        <w:tcBorders/>
      </w:tcPr>
    </w:tblStylePr>
    <w:tblStylePr w:type="firstRow">
      <w:rPr>
        <w:b/>
        <w:color w:val="a5a5a5" w:themeColor="accent3"/>
      </w:rPr>
      <w:pPr>
        <w:pBdr/>
        <w:spacing/>
        <w:ind/>
      </w:pPr>
      <w:tblPr>
        <w:tblBorders/>
      </w:tblPr>
      <w:tcPr>
        <w:tcBorders>
          <w:bottom w:val="single" w:color="a5a5a5" w:themeColor="accent3" w:sz="12" w:space="0"/>
        </w:tcBorders>
      </w:tcPr>
    </w:tblStylePr>
    <w:tblStylePr w:type="lastCol">
      <w:rPr>
        <w:b/>
        <w:color w:val="a5a5a5" w:themeColor="accent3"/>
      </w:rPr>
      <w:pPr>
        <w:pBdr/>
        <w:spacing/>
        <w:ind/>
      </w:pPr>
      <w:tblPr>
        <w:tblBorders/>
      </w:tblPr>
      <w:tcPr>
        <w:tcBorders/>
      </w:tcPr>
    </w:tblStylePr>
    <w:tblStylePr w:type="lastRow">
      <w:rPr>
        <w:b/>
        <w:color w:val="a5a5a5" w:themeColor="accent3"/>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customStyle="1">
    <w:name w:val="Grid Table 6 Colorful - Accent 4"/>
    <w:basedOn w:val="1133"/>
    <w:uiPriority w:val="99"/>
    <w:pPr>
      <w:pBdr/>
      <w:spacing/>
      <w:ind/>
    </w:pPr>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12"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customStyle="1">
    <w:name w:val="Grid Table 6 Colorful - Accent 5"/>
    <w:basedOn w:val="1133"/>
    <w:uiPriority w:val="99"/>
    <w:pPr>
      <w:pBdr/>
      <w:spacing/>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44174" w:themeColor="accent5" w:themeShade="94"/>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4174" w:themeColor="accent5" w:themeShade="94"/>
      </w:rPr>
      <w:pPr>
        <w:pBdr/>
        <w:spacing/>
        <w:ind/>
      </w:pPr>
      <w:tblPr>
        <w:tblBorders/>
      </w:tblPr>
      <w:tcPr>
        <w:tcBorders/>
      </w:tcPr>
    </w:tblStylePr>
    <w:tblStylePr w:type="firstRow">
      <w:rPr>
        <w:b/>
        <w:color w:val="244174" w:themeColor="accent5" w:themeShade="94"/>
      </w:rPr>
      <w:pPr>
        <w:pBdr/>
        <w:spacing/>
        <w:ind/>
      </w:pPr>
      <w:tblPr>
        <w:tblBorders/>
      </w:tblPr>
      <w:tcPr>
        <w:tcBorders>
          <w:bottom w:val="single" w:color="4472c4" w:themeColor="accent5" w:sz="12" w:space="0"/>
        </w:tcBorders>
      </w:tcPr>
    </w:tblStylePr>
    <w:tblStylePr w:type="lastCol">
      <w:rPr>
        <w:b/>
        <w:color w:val="244174" w:themeColor="accent5" w:themeShade="94"/>
      </w:rPr>
      <w:pPr>
        <w:pBdr/>
        <w:spacing/>
        <w:ind/>
      </w:pPr>
      <w:tblPr>
        <w:tblBorders/>
      </w:tblPr>
      <w:tcPr>
        <w:tcBorders/>
      </w:tcPr>
    </w:tblStylePr>
    <w:tblStylePr w:type="lastRow">
      <w:rPr>
        <w:b/>
        <w:color w:val="24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customStyle="1">
    <w:name w:val="Grid Table 6 Colorful - Accent 6"/>
    <w:basedOn w:val="1133"/>
    <w:uiPriority w:val="99"/>
    <w:pPr>
      <w:pBdr/>
      <w:spacing/>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4174" w:themeColor="accent5" w:themeShade="94"/>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4174" w:themeColor="accent5" w:themeShade="94"/>
      </w:rPr>
      <w:pPr>
        <w:pBdr/>
        <w:spacing/>
        <w:ind/>
      </w:pPr>
      <w:tblPr>
        <w:tblBorders/>
      </w:tblPr>
      <w:tcPr>
        <w:tcBorders/>
      </w:tcPr>
    </w:tblStylePr>
    <w:tblStylePr w:type="firstRow">
      <w:rPr>
        <w:b/>
        <w:color w:val="244174" w:themeColor="accent5" w:themeShade="94"/>
      </w:rPr>
      <w:pPr>
        <w:pBdr/>
        <w:spacing/>
        <w:ind/>
      </w:pPr>
      <w:tblPr>
        <w:tblBorders/>
      </w:tblPr>
      <w:tcPr>
        <w:tcBorders>
          <w:bottom w:val="single" w:color="70ad47" w:themeColor="accent6" w:sz="12" w:space="0"/>
        </w:tcBorders>
      </w:tcPr>
    </w:tblStylePr>
    <w:tblStylePr w:type="lastCol">
      <w:rPr>
        <w:b/>
        <w:color w:val="244174" w:themeColor="accent5" w:themeShade="94"/>
      </w:rPr>
      <w:pPr>
        <w:pBdr/>
        <w:spacing/>
        <w:ind/>
      </w:pPr>
      <w:tblPr>
        <w:tblBorders/>
      </w:tblPr>
      <w:tcPr>
        <w:tcBorders/>
      </w:tcPr>
    </w:tblStylePr>
    <w:tblStylePr w:type="lastRow">
      <w:rPr>
        <w:b/>
        <w:color w:val="24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customStyle="1">
    <w:name w:val="Tabla con cuadrícula 7 con colores1"/>
    <w:basedOn w:val="1133"/>
    <w:uiPriority w:val="99"/>
    <w:pPr>
      <w:pBdr/>
      <w:spacing/>
      <w:ind/>
    </w:pPr>
    <w:tblPr>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f2f2f2" w:fill="f2f2f2" w:themeFill="text1" w:themeFillTint="0D"/>
        <w:tcBorders/>
      </w:tcPr>
    </w:tblStylePr>
    <w:tblStylePr w:type="band1Vert">
      <w:pPr>
        <w:pBdr/>
        <w:spacing/>
        <w:ind/>
      </w:pPr>
      <w:tblPr>
        <w:tblBorders/>
      </w:tblPr>
      <w:tcPr>
        <w:shd w:val="clear" w:color="f2f2f2" w:fill="f2f2f2" w:themeFill="text1" w:themeFillTint="0D"/>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customStyle="1">
    <w:name w:val="Grid Table 7 Colorful - Accent 1"/>
    <w:basedOn w:val="1133"/>
    <w:uiPriority w:val="99"/>
    <w:pPr>
      <w:pBdr/>
      <w:spacing/>
      <w:ind/>
    </w:pPr>
    <w:tblPr>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acccea" w:themeColor="accent1" w:themeTint="80"/>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accc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acccea" w:themeColor="accen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acccea" w:themeColor="accent1" w:themeTint="80"/>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acccea" w:themeColor="accent1" w:themeTint="8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acccea" w:themeColor="accent1" w:themeTint="80"/>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0" w:customStyle="1">
    <w:name w:val="Grid Table 7 Colorful - Accent 2"/>
    <w:basedOn w:val="1133"/>
    <w:uiPriority w:val="99"/>
    <w:pPr>
      <w:pBdr/>
      <w:spacing/>
      <w:ind/>
    </w:pPr>
    <w:tblPr>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285"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285"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285"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285"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customStyle="1">
    <w:name w:val="Grid Table 7 Colorful - Accent 3"/>
    <w:basedOn w:val="1133"/>
    <w:uiPriority w:val="99"/>
    <w:pPr>
      <w:pBdr/>
      <w:spacing/>
      <w:ind/>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a5a5a5" w:themeColor="accent3"/>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2" w:customStyle="1">
    <w:name w:val="Grid Table 7 Colorful - Accent 4"/>
    <w:basedOn w:val="1133"/>
    <w:uiPriority w:val="99"/>
    <w:pPr>
      <w:pBdr/>
      <w:spacing/>
      <w:ind/>
    </w:pPr>
    <w:tblPr>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customStyle="1">
    <w:name w:val="Grid Table 7 Colorful - Accent 5"/>
    <w:basedOn w:val="1133"/>
    <w:uiPriority w:val="99"/>
    <w:pPr>
      <w:pBdr/>
      <w:spacing/>
      <w:ind/>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44174" w:themeColor="accent5" w:themeShade="94"/>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4174" w:themeColor="accent5"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44174" w:themeColor="accent5" w:themeShade="94"/>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44174" w:themeColor="accent5" w:themeShade="94"/>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44174" w:themeColor="accent5" w:themeShade="94"/>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customStyle="1">
    <w:name w:val="Grid Table 7 Colorful - Accent 6"/>
    <w:basedOn w:val="1133"/>
    <w:uiPriority w:val="99"/>
    <w:pPr>
      <w:pBdr/>
      <w:spacing/>
      <w:ind/>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6429" w:themeColor="accent6" w:themeShade="94"/>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406429" w:themeColor="accent6"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406429" w:themeColor="accent6"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06429" w:themeColor="accent6" w:themeShade="94"/>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06429" w:themeColor="accent6" w:themeShade="94"/>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06429" w:themeColor="accent6" w:themeShade="94"/>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customStyle="1">
    <w:name w:val="Tabla de lista 1 clara1"/>
    <w:basedOn w:val="1133"/>
    <w:uiPriority w:val="99"/>
    <w:pPr>
      <w:pBdr/>
      <w:spacing/>
      <w:ind/>
    </w:pPr>
    <w:tblPr>
      <w:tblBorders/>
    </w:tblPr>
    <w:tcPr>
      <w:tcBorders/>
    </w:tcPr>
    <w:tblStylePr w:type="band1Horz">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customStyle="1">
    <w:name w:val="List Table 1 Light - Accent 1"/>
    <w:basedOn w:val="1133"/>
    <w:uiPriority w:val="99"/>
    <w:pPr>
      <w:pBdr/>
      <w:spacing/>
      <w:ind/>
    </w:pPr>
    <w:tblPr>
      <w:tblBorders/>
    </w:tblPr>
    <w:tcPr>
      <w:tcBorders/>
    </w:tcPr>
    <w:tblStylePr w:type="band1Horz">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customStyle="1">
    <w:name w:val="List Table 1 Light - Accent 2"/>
    <w:basedOn w:val="1133"/>
    <w:uiPriority w:val="99"/>
    <w:pPr>
      <w:pBdr/>
      <w:spacing/>
      <w:ind/>
    </w:pPr>
    <w:tblPr>
      <w:tblBorders/>
    </w:tblPr>
    <w:tcPr>
      <w:tcBorders/>
    </w:tcPr>
    <w:tblStylePr w:type="band1Horz">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customStyle="1">
    <w:name w:val="List Table 1 Light - Accent 3"/>
    <w:basedOn w:val="1133"/>
    <w:uiPriority w:val="99"/>
    <w:pPr>
      <w:pBdr/>
      <w:spacing/>
      <w:ind/>
    </w:pPr>
    <w:tblPr>
      <w:tblBorders/>
    </w:tblPr>
    <w:tcPr>
      <w:tcBorders/>
    </w:tcPr>
    <w:tblStylePr w:type="band1Horz">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customStyle="1">
    <w:name w:val="List Table 1 Light - Accent 4"/>
    <w:basedOn w:val="1133"/>
    <w:uiPriority w:val="99"/>
    <w:pPr>
      <w:pBdr/>
      <w:spacing/>
      <w:ind/>
    </w:pPr>
    <w:tblPr>
      <w:tblBorders/>
    </w:tblPr>
    <w:tcPr>
      <w:tcBorders/>
    </w:tcPr>
    <w:tblStylePr w:type="band1Horz">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customStyle="1">
    <w:name w:val="List Table 1 Light - Accent 5"/>
    <w:basedOn w:val="1133"/>
    <w:uiPriority w:val="99"/>
    <w:pPr>
      <w:pBdr/>
      <w:spacing/>
      <w:ind/>
    </w:pPr>
    <w:tblPr>
      <w:tblBorders/>
    </w:tblPr>
    <w:tcPr>
      <w:tcBorders/>
    </w:tcPr>
    <w:tblStylePr w:type="band1Horz">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customStyle="1">
    <w:name w:val="List Table 1 Light - Accent 6"/>
    <w:basedOn w:val="1133"/>
    <w:uiPriority w:val="99"/>
    <w:pPr>
      <w:pBdr/>
      <w:spacing/>
      <w:ind/>
    </w:pPr>
    <w:tblPr>
      <w:tblBorders/>
    </w:tblPr>
    <w:tcPr>
      <w:tcBorders/>
    </w:tcPr>
    <w:tblStylePr w:type="band1Horz">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customStyle="1">
    <w:name w:val="Tabla de lista 21"/>
    <w:basedOn w:val="1133"/>
    <w:uiPriority w:val="99"/>
    <w:pPr>
      <w:pBdr/>
      <w:spacing/>
      <w:ind/>
    </w:pPr>
    <w:tblPr>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customStyle="1">
    <w:name w:val="List Table 2 - Accent 1"/>
    <w:basedOn w:val="1133"/>
    <w:uiPriority w:val="99"/>
    <w:qFormat/>
    <w:pPr>
      <w:pBdr/>
      <w:spacing/>
      <w:ind/>
    </w:pPr>
    <w:tblPr>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customStyle="1">
    <w:name w:val="List Table 2 - Accent 2"/>
    <w:basedOn w:val="1133"/>
    <w:uiPriority w:val="99"/>
    <w:pPr>
      <w:pBdr/>
      <w:spacing/>
      <w:ind/>
    </w:pPr>
    <w:tblPr>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5" w:customStyle="1">
    <w:name w:val="List Table 2 - Accent 3"/>
    <w:basedOn w:val="1133"/>
    <w:uiPriority w:val="99"/>
    <w:qFormat/>
    <w:pPr>
      <w:pBdr/>
      <w:spacing/>
      <w:ind/>
    </w:pPr>
    <w:tblPr>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6" w:customStyle="1">
    <w:name w:val="List Table 2 - Accent 4"/>
    <w:basedOn w:val="1133"/>
    <w:uiPriority w:val="99"/>
    <w:pPr>
      <w:pBdr/>
      <w:spacing/>
      <w:ind/>
    </w:pPr>
    <w:tblPr>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customStyle="1">
    <w:name w:val="List Table 2 - Accent 5"/>
    <w:basedOn w:val="1133"/>
    <w:uiPriority w:val="99"/>
    <w:qFormat/>
    <w:pPr>
      <w:pBdr/>
      <w:spacing/>
      <w:ind/>
    </w:pPr>
    <w:tblPr>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customStyle="1">
    <w:name w:val="List Table 2 - Accent 6"/>
    <w:basedOn w:val="1133"/>
    <w:uiPriority w:val="99"/>
    <w:qFormat/>
    <w:pPr>
      <w:pBdr/>
      <w:spacing/>
      <w:ind/>
    </w:pPr>
    <w:tblPr>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customStyle="1">
    <w:name w:val="Tabla de lista 31"/>
    <w:basedOn w:val="1133"/>
    <w:uiPriority w:val="99"/>
    <w:qFormat/>
    <w:pPr>
      <w:pBdr/>
      <w:spacing/>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customStyle="1">
    <w:name w:val="List Table 3 - Accent 1"/>
    <w:basedOn w:val="1133"/>
    <w:uiPriority w:val="99"/>
    <w:pPr>
      <w:pBdr/>
      <w:spacing/>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customStyle="1">
    <w:name w:val="List Table 3 - Accent 2"/>
    <w:basedOn w:val="1133"/>
    <w:uiPriority w:val="99"/>
    <w:pPr>
      <w:pBdr/>
      <w:spacing/>
      <w:ind/>
    </w:pPr>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customStyle="1">
    <w:name w:val="List Table 3 - Accent 3"/>
    <w:basedOn w:val="1133"/>
    <w:uiPriority w:val="99"/>
    <w:pPr>
      <w:pBdr/>
      <w:spacing/>
      <w:ind/>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c9c9c9"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customStyle="1">
    <w:name w:val="List Table 3 - Accent 4"/>
    <w:basedOn w:val="1133"/>
    <w:uiPriority w:val="99"/>
    <w:pPr>
      <w:pBdr/>
      <w:spacing/>
      <w:ind/>
    </w:pPr>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customStyle="1">
    <w:name w:val="List Table 3 - Accent 5"/>
    <w:basedOn w:val="1133"/>
    <w:uiPriority w:val="99"/>
    <w:pPr>
      <w:pBdr/>
      <w:spacing/>
      <w:ind/>
    </w:pPr>
    <w:tblPr>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8da9db"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customStyle="1">
    <w:name w:val="List Table 3 - Accent 6"/>
    <w:basedOn w:val="1133"/>
    <w:uiPriority w:val="99"/>
    <w:pPr>
      <w:pBdr/>
      <w:spacing/>
      <w:ind/>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9d08e"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customStyle="1">
    <w:name w:val="Tabla de lista 41"/>
    <w:basedOn w:val="1133"/>
    <w:uiPriority w:val="99"/>
    <w:pPr>
      <w:pBdr/>
      <w:spacing/>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customStyle="1">
    <w:name w:val="List Table 4 - Accent 1"/>
    <w:basedOn w:val="1133"/>
    <w:uiPriority w:val="99"/>
    <w:pPr>
      <w:pBdr/>
      <w:spacing/>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customStyle="1">
    <w:name w:val="List Table 4 - Accent 2"/>
    <w:basedOn w:val="1133"/>
    <w:uiPriority w:val="99"/>
    <w:pPr>
      <w:pBdr/>
      <w:spacing/>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ed7d31"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customStyle="1">
    <w:name w:val="List Table 4 - Accent 3"/>
    <w:basedOn w:val="1133"/>
    <w:uiPriority w:val="99"/>
    <w:pPr>
      <w:pBdr/>
      <w:spacing/>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customStyle="1">
    <w:name w:val="List Table 4 - Accent 4"/>
    <w:basedOn w:val="1133"/>
    <w:uiPriority w:val="99"/>
    <w:pPr>
      <w:pBdr/>
      <w:spacing/>
      <w:ind/>
    </w:pPr>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c000"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customStyle="1">
    <w:name w:val="List Table 4 - Accent 5"/>
    <w:basedOn w:val="1133"/>
    <w:uiPriority w:val="99"/>
    <w:pPr>
      <w:pBdr/>
      <w:spacing/>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customStyle="1">
    <w:name w:val="List Table 4 - Accent 6"/>
    <w:basedOn w:val="1133"/>
    <w:uiPriority w:val="99"/>
    <w:pPr>
      <w:pBdr/>
      <w:spacing/>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customStyle="1">
    <w:name w:val="Tabla de lista 5 oscura1"/>
    <w:basedOn w:val="1133"/>
    <w:uiPriority w:val="99"/>
    <w:pPr>
      <w:pBdr/>
      <w:spacing/>
      <w:ind/>
    </w:pPr>
    <w:tblPr>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customStyle="1">
    <w:name w:val="List Table 5 Dark - Accent 1"/>
    <w:basedOn w:val="1133"/>
    <w:uiPriority w:val="99"/>
    <w:pPr>
      <w:pBdr/>
      <w:spacing/>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5b9bd5"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customStyle="1">
    <w:name w:val="List Table 5 Dark - Accent 2"/>
    <w:basedOn w:val="1133"/>
    <w:uiPriority w:val="99"/>
    <w:pPr>
      <w:pBdr/>
      <w:spacing/>
      <w:ind/>
    </w:pPr>
    <w:tblPr>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customStyle="1">
    <w:name w:val="List Table 5 Dark - Accent 3"/>
    <w:basedOn w:val="1133"/>
    <w:uiPriority w:val="99"/>
    <w:pPr>
      <w:pBdr/>
      <w:spacing/>
      <w:ind/>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customStyle="1">
    <w:name w:val="List Table 5 Dark - Accent 4"/>
    <w:basedOn w:val="1133"/>
    <w:uiPriority w:val="99"/>
    <w:pPr>
      <w:pBdr/>
      <w:spacing/>
      <w:ind/>
    </w:pPr>
    <w:tblPr>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customStyle="1">
    <w:name w:val="List Table 5 Dark - Accent 5"/>
    <w:basedOn w:val="1133"/>
    <w:uiPriority w:val="99"/>
    <w:pPr>
      <w:pBdr/>
      <w:spacing/>
      <w:ind/>
    </w:pPr>
    <w:tblPr>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8da9db"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customStyle="1">
    <w:name w:val="List Table 5 Dark - Accent 6"/>
    <w:basedOn w:val="1133"/>
    <w:uiPriority w:val="99"/>
    <w:pPr>
      <w:pBdr/>
      <w:spacing/>
      <w:ind/>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customStyle="1">
    <w:name w:val="Tabla de lista 6 con colores1"/>
    <w:basedOn w:val="1133"/>
    <w:uiPriority w:val="99"/>
    <w:pPr>
      <w:pBdr/>
      <w:spacing/>
      <w:ind/>
    </w:pPr>
    <w:tblPr>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customStyle="1">
    <w:name w:val="List Table 6 Colorful - Accent 1"/>
    <w:basedOn w:val="1133"/>
    <w:uiPriority w:val="99"/>
    <w:pPr>
      <w:pBdr/>
      <w:spacing/>
      <w:ind/>
    </w:pPr>
    <w:tblPr>
      <w:tblBorders>
        <w:top w:val="single" w:color="5b9bd5" w:themeColor="accent1" w:sz="4" w:space="0"/>
        <w:bottom w:val="single" w:color="5b9bd5" w:themeColor="accent1" w:sz="4" w:space="0"/>
      </w:tblBorders>
    </w:tblPr>
    <w:tcPr>
      <w:tcBorders/>
    </w:tcPr>
    <w:tblStylePr w:type="band1Horz">
      <w:rPr>
        <w:color w:val="245a8c" w:themeColor="accent1" w:themeShade="94"/>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a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5a8c" w:themeColor="accent1" w:themeShade="94"/>
      </w:rPr>
      <w:pPr>
        <w:pBdr/>
        <w:spacing/>
        <w:ind/>
      </w:pPr>
      <w:tblPr>
        <w:tblBorders/>
      </w:tblPr>
      <w:tcPr>
        <w:tcBorders/>
      </w:tcPr>
    </w:tblStylePr>
    <w:tblStylePr w:type="firstRow">
      <w:rPr>
        <w:b/>
        <w:color w:val="245a8c" w:themeColor="accent1" w:themeShade="94"/>
      </w:rPr>
      <w:pPr>
        <w:pBdr/>
        <w:spacing/>
        <w:ind/>
      </w:pPr>
      <w:tblPr>
        <w:tblBorders/>
      </w:tblPr>
      <w:tcPr>
        <w:tcBorders>
          <w:bottom w:val="single" w:color="5b9bd5" w:themeColor="accent1" w:sz="4" w:space="0"/>
        </w:tcBorders>
      </w:tcPr>
    </w:tblStylePr>
    <w:tblStylePr w:type="lastCol">
      <w:rPr>
        <w:b/>
        <w:color w:val="245a8c" w:themeColor="accent1" w:themeShade="94"/>
      </w:rPr>
      <w:pPr>
        <w:pBdr/>
        <w:spacing/>
        <w:ind/>
      </w:pPr>
      <w:tblPr>
        <w:tblBorders/>
      </w:tblPr>
      <w:tcPr>
        <w:tcBorders/>
      </w:tcPr>
    </w:tblStylePr>
    <w:tblStylePr w:type="lastRow">
      <w:rPr>
        <w:b/>
        <w:color w:val="245a8c" w:themeColor="accent1" w:themeShade="94"/>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customStyle="1">
    <w:name w:val="List Table 6 Colorful - Accent 2"/>
    <w:basedOn w:val="1133"/>
    <w:uiPriority w:val="99"/>
    <w:pPr>
      <w:pBdr/>
      <w:spacing/>
      <w:ind/>
    </w:pPr>
    <w:tblPr>
      <w:tblBorders>
        <w:top w:val="single" w:color="f4b184" w:themeColor="accent2" w:themeTint="97" w:sz="4" w:space="0"/>
        <w:bottom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96"/>
      </w:rPr>
      <w:pPr>
        <w:pBdr/>
        <w:spacing/>
        <w:ind/>
      </w:pPr>
      <w:tblPr>
        <w:tblBorders/>
      </w:tblPr>
      <w:tcPr>
        <w:tcBorders/>
      </w:tcPr>
    </w:tblStylePr>
    <w:tblStylePr w:type="firstRow">
      <w:rPr>
        <w:b/>
        <w:color w:val="f4b285" w:themeColor="accent2" w:themeTint="96"/>
      </w:rPr>
      <w:pPr>
        <w:pBdr/>
        <w:spacing/>
        <w:ind/>
      </w:pPr>
      <w:tblPr>
        <w:tblBorders/>
      </w:tblPr>
      <w:tcPr>
        <w:tcBorders>
          <w:bottom w:val="single" w:color="ed7d31" w:themeColor="accent2" w:sz="4" w:space="0"/>
        </w:tcBorders>
      </w:tcPr>
    </w:tblStylePr>
    <w:tblStylePr w:type="lastCol">
      <w:rPr>
        <w:b/>
        <w:color w:val="f4b285" w:themeColor="accent2" w:themeTint="96"/>
      </w:rPr>
      <w:pPr>
        <w:pBdr/>
        <w:spacing/>
        <w:ind/>
      </w:pPr>
      <w:tblPr>
        <w:tblBorders/>
      </w:tblPr>
      <w:tcPr>
        <w:tcBorders/>
      </w:tcPr>
    </w:tblStylePr>
    <w:tblStylePr w:type="lastRow">
      <w:rPr>
        <w:b/>
        <w:color w:val="f4b285" w:themeColor="accent2" w:themeTint="96"/>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customStyle="1">
    <w:name w:val="List Table 6 Colorful - Accent 3"/>
    <w:basedOn w:val="1133"/>
    <w:uiPriority w:val="99"/>
    <w:pPr>
      <w:pBdr/>
      <w:spacing/>
      <w:ind/>
    </w:pPr>
    <w:tblPr>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9"/>
      </w:rPr>
      <w:pPr>
        <w:pBdr/>
        <w:spacing/>
        <w:ind/>
      </w:pPr>
      <w:tblPr>
        <w:tblBorders/>
      </w:tblPr>
      <w:tcPr>
        <w:tcBorders/>
      </w:tcPr>
    </w:tblStylePr>
    <w:tblStylePr w:type="firstRow">
      <w:rPr>
        <w:b/>
        <w:color w:val="c9c9c9" w:themeColor="accent3" w:themeTint="99"/>
      </w:rPr>
      <w:pPr>
        <w:pBdr/>
        <w:spacing/>
        <w:ind/>
      </w:pPr>
      <w:tblPr>
        <w:tblBorders/>
      </w:tblPr>
      <w:tcPr>
        <w:tcBorders>
          <w:bottom w:val="single" w:color="a5a5a5" w:themeColor="accent3" w:sz="4" w:space="0"/>
        </w:tcBorders>
      </w:tcPr>
    </w:tblStylePr>
    <w:tblStylePr w:type="lastCol">
      <w:rPr>
        <w:b/>
        <w:color w:val="c9c9c9" w:themeColor="accent3" w:themeTint="99"/>
      </w:rPr>
      <w:pPr>
        <w:pBdr/>
        <w:spacing/>
        <w:ind/>
      </w:pPr>
      <w:tblPr>
        <w:tblBorders/>
      </w:tblPr>
      <w:tcPr>
        <w:tcBorders/>
      </w:tcPr>
    </w:tblStylePr>
    <w:tblStylePr w:type="lastRow">
      <w:rPr>
        <w:b/>
        <w:color w:val="c9c9c9" w:themeColor="accent3" w:themeTint="99"/>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customStyle="1">
    <w:name w:val="List Table 6 Colorful - Accent 4"/>
    <w:basedOn w:val="1133"/>
    <w:uiPriority w:val="99"/>
    <w:pPr>
      <w:pBdr/>
      <w:spacing/>
      <w:ind/>
    </w:pPr>
    <w:tblPr>
      <w:tblBorders>
        <w:top w:val="single" w:color="ffd865" w:themeColor="accent4" w:themeTint="9A" w:sz="4" w:space="0"/>
        <w:bottom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4"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5" w:customStyle="1">
    <w:name w:val="List Table 6 Colorful - Accent 5"/>
    <w:basedOn w:val="1133"/>
    <w:uiPriority w:val="99"/>
    <w:pPr>
      <w:pBdr/>
      <w:spacing/>
      <w:ind/>
    </w:pPr>
    <w:tblPr>
      <w:tblBorders>
        <w:top w:val="single" w:color="8da9db" w:themeColor="accent5" w:themeTint="9A" w:sz="4" w:space="0"/>
        <w:bottom w:val="single" w:color="8da9db" w:themeColor="accent5" w:themeTint="9A" w:sz="4" w:space="0"/>
      </w:tblBorders>
    </w:tblPr>
    <w:tcPr>
      <w:tcBorders/>
    </w:tcPr>
    <w:tblStylePr w:type="band1Horz">
      <w:rPr>
        <w:color w:val="8eaadb" w:themeColor="accent5" w:themeTint="99"/>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8eaadb"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8eaadb" w:themeColor="accent5" w:themeTint="99"/>
      </w:rPr>
      <w:pPr>
        <w:pBdr/>
        <w:spacing/>
        <w:ind/>
      </w:pPr>
      <w:tblPr>
        <w:tblBorders/>
      </w:tblPr>
      <w:tcPr>
        <w:tcBorders/>
      </w:tcPr>
    </w:tblStylePr>
    <w:tblStylePr w:type="firstRow">
      <w:rPr>
        <w:b/>
        <w:color w:val="8eaadb" w:themeColor="accent5" w:themeTint="99"/>
      </w:rPr>
      <w:pPr>
        <w:pBdr/>
        <w:spacing/>
        <w:ind/>
      </w:pPr>
      <w:tblPr>
        <w:tblBorders/>
      </w:tblPr>
      <w:tcPr>
        <w:tcBorders>
          <w:bottom w:val="single" w:color="4472c4" w:themeColor="accent5" w:sz="4" w:space="0"/>
        </w:tcBorders>
      </w:tcPr>
    </w:tblStylePr>
    <w:tblStylePr w:type="lastCol">
      <w:rPr>
        <w:b/>
        <w:color w:val="8eaadb" w:themeColor="accent5" w:themeTint="99"/>
      </w:rPr>
      <w:pPr>
        <w:pBdr/>
        <w:spacing/>
        <w:ind/>
      </w:pPr>
      <w:tblPr>
        <w:tblBorders/>
      </w:tblPr>
      <w:tcPr>
        <w:tcBorders/>
      </w:tcPr>
    </w:tblStylePr>
    <w:tblStylePr w:type="lastRow">
      <w:rPr>
        <w:b/>
        <w:color w:val="8eaadb" w:themeColor="accent5" w:themeTint="99"/>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customStyle="1">
    <w:name w:val="List Table 6 Colorful - Accent 6"/>
    <w:basedOn w:val="1133"/>
    <w:uiPriority w:val="99"/>
    <w:pPr>
      <w:pBdr/>
      <w:spacing/>
      <w:ind/>
    </w:pPr>
    <w:tblPr>
      <w:tblBorders>
        <w:top w:val="single" w:color="a9d08e" w:themeColor="accent6" w:themeTint="98" w:sz="4" w:space="0"/>
        <w:bottom w:val="single" w:color="a9d08e" w:themeColor="accent6" w:themeTint="98" w:sz="4" w:space="0"/>
      </w:tblBorders>
    </w:tblPr>
    <w:tcPr>
      <w:tcBorders/>
    </w:tcPr>
    <w:tblStylePr w:type="band1Horz">
      <w:rPr>
        <w:color w:val="a8d08d" w:themeColor="accent6" w:themeTint="99"/>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a8d08d"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a8d08d" w:themeColor="accent6" w:themeTint="99"/>
      </w:rPr>
      <w:pPr>
        <w:pBdr/>
        <w:spacing/>
        <w:ind/>
      </w:pPr>
      <w:tblPr>
        <w:tblBorders/>
      </w:tblPr>
      <w:tcPr>
        <w:tcBorders/>
      </w:tcPr>
    </w:tblStylePr>
    <w:tblStylePr w:type="firstRow">
      <w:rPr>
        <w:b/>
        <w:color w:val="a8d08d" w:themeColor="accent6" w:themeTint="99"/>
      </w:rPr>
      <w:pPr>
        <w:pBdr/>
        <w:spacing/>
        <w:ind/>
      </w:pPr>
      <w:tblPr>
        <w:tblBorders/>
      </w:tblPr>
      <w:tcPr>
        <w:tcBorders>
          <w:bottom w:val="single" w:color="70ad47" w:themeColor="accent6" w:sz="4" w:space="0"/>
        </w:tcBorders>
      </w:tcPr>
    </w:tblStylePr>
    <w:tblStylePr w:type="lastCol">
      <w:rPr>
        <w:b/>
        <w:color w:val="a8d08d" w:themeColor="accent6" w:themeTint="99"/>
      </w:rPr>
      <w:pPr>
        <w:pBdr/>
        <w:spacing/>
        <w:ind/>
      </w:pPr>
      <w:tblPr>
        <w:tblBorders/>
      </w:tblPr>
      <w:tcPr>
        <w:tcBorders/>
      </w:tcPr>
    </w:tblStylePr>
    <w:tblStylePr w:type="lastRow">
      <w:rPr>
        <w:b/>
        <w:color w:val="a8d08d" w:themeColor="accent6" w:themeTint="99"/>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customStyle="1">
    <w:name w:val="Tabla de lista 7 con colores1"/>
    <w:basedOn w:val="1133"/>
    <w:uiPriority w:val="99"/>
    <w:pPr>
      <w:pBdr/>
      <w:spacing/>
      <w:ind/>
    </w:pPr>
    <w:tblPr>
      <w:tblBorders>
        <w:right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customStyle="1">
    <w:name w:val="List Table 7 Colorful - Accent 1"/>
    <w:basedOn w:val="1133"/>
    <w:uiPriority w:val="99"/>
    <w:pPr>
      <w:pBdr/>
      <w:spacing/>
      <w:ind/>
    </w:pPr>
    <w:tblPr>
      <w:tblBorders>
        <w:right w:val="single" w:color="5b9bd5" w:themeColor="accent1" w:sz="4" w:space="0"/>
      </w:tblBorders>
    </w:tblPr>
    <w:tcPr>
      <w:tcBorders/>
    </w:tcPr>
    <w:tblStylePr w:type="band1Horz">
      <w:rPr>
        <w:color w:val="245a8c" w:themeColor="accent1" w:themeShade="94"/>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a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5a8c" w:themeColor="accent1"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a8c" w:themeColor="accent1" w:themeShade="94"/>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a8c" w:themeColor="accent1" w:themeShade="94"/>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a8c" w:themeColor="accent1" w:themeShade="94"/>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customStyle="1">
    <w:name w:val="List Table 7 Colorful - Accent 2"/>
    <w:basedOn w:val="1133"/>
    <w:uiPriority w:val="99"/>
    <w:pPr>
      <w:pBdr/>
      <w:spacing/>
      <w:ind/>
    </w:pPr>
    <w:tblPr>
      <w:tblBorders>
        <w:right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285"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285"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285"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285"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customStyle="1">
    <w:name w:val="List Table 7 Colorful - Accent 3"/>
    <w:basedOn w:val="1133"/>
    <w:uiPriority w:val="99"/>
    <w:pPr>
      <w:pBdr/>
      <w:spacing/>
      <w:ind/>
    </w:pPr>
    <w:tblPr>
      <w:tblBorders>
        <w:right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9"/>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9"/>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9"/>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customStyle="1">
    <w:name w:val="List Table 7 Colorful - Accent 4"/>
    <w:basedOn w:val="1133"/>
    <w:uiPriority w:val="99"/>
    <w:pPr>
      <w:pBdr/>
      <w:spacing/>
      <w:ind/>
    </w:pPr>
    <w:tblPr>
      <w:tblBorders>
        <w:right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customStyle="1">
    <w:name w:val="List Table 7 Colorful - Accent 5"/>
    <w:basedOn w:val="1133"/>
    <w:uiPriority w:val="99"/>
    <w:pPr>
      <w:pBdr/>
      <w:spacing/>
      <w:ind/>
    </w:pPr>
    <w:tblPr>
      <w:tblBorders>
        <w:right w:val="single" w:color="8da9db" w:themeColor="accent5" w:themeTint="9A" w:sz="4" w:space="0"/>
      </w:tblBorders>
    </w:tblPr>
    <w:tcPr>
      <w:tcBorders/>
    </w:tcPr>
    <w:tblStylePr w:type="band1Horz">
      <w:rPr>
        <w:color w:val="8eaadb" w:themeColor="accent5" w:themeTint="99"/>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8eaadb"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8eaadb" w:themeColor="accent5"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8eaadb" w:themeColor="accent5" w:themeTint="99"/>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8eaadb" w:themeColor="accent5" w:themeTint="99"/>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8eaadb" w:themeColor="accent5" w:themeTint="99"/>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customStyle="1">
    <w:name w:val="List Table 7 Colorful - Accent 6"/>
    <w:basedOn w:val="1133"/>
    <w:uiPriority w:val="99"/>
    <w:pPr>
      <w:pBdr/>
      <w:spacing/>
      <w:ind/>
    </w:pPr>
    <w:tblPr>
      <w:tblBorders>
        <w:right w:val="single" w:color="a9d08e" w:themeColor="accent6" w:themeTint="98" w:sz="4" w:space="0"/>
      </w:tblBorders>
    </w:tblPr>
    <w:tcPr>
      <w:tcBorders/>
    </w:tcPr>
    <w:tblStylePr w:type="band1Horz">
      <w:rPr>
        <w:color w:val="a8d08d" w:themeColor="accent6" w:themeTint="99"/>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a8d08d"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a8d08d" w:themeColor="accent6"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8d08d" w:themeColor="accent6" w:themeTint="99"/>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8d08d" w:themeColor="accent6" w:themeTint="99"/>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8d08d" w:themeColor="accent6" w:themeTint="99"/>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customStyle="1">
    <w:name w:val="Lined - Accent"/>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D"/>
        <w:tcBorders/>
      </w:tcPr>
    </w:tblStylePr>
    <w:tblStylePr w:type="band2Vert">
      <w:rPr>
        <w:sz w:val="22"/>
      </w:rPr>
      <w:pPr>
        <w:pBdr/>
        <w:spacing/>
        <w:ind/>
      </w:pPr>
      <w:tblPr>
        <w:tblBorders/>
      </w:tblPr>
      <w:tcPr>
        <w:shd w:val="clear" w:color="f2f2f2" w:fill="f2f2f2" w:themeFill="text1" w:themeFillTint="0D"/>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customStyle="1">
    <w:name w:val="Lined - Accent 1"/>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customStyle="1">
    <w:name w:val="Lined - Accent 2"/>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customStyle="1">
    <w:name w:val="Lined - Accent 3"/>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customStyle="1">
    <w:name w:val="Lined - Accent 4"/>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customStyle="1">
    <w:name w:val="Lined - Accent 5"/>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customStyle="1">
    <w:name w:val="Lined - Accent 6"/>
    <w:basedOn w:val="1133"/>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customStyle="1">
    <w:name w:val="Bordered &amp; Lined - Accent"/>
    <w:basedOn w:val="1133"/>
    <w:uiPriority w:val="99"/>
    <w:pPr>
      <w:pBdr/>
      <w:spacing/>
      <w:ind/>
    </w:pPr>
    <w:tblPr>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D"/>
        <w:tcBorders/>
      </w:tcPr>
    </w:tblStylePr>
    <w:tblStylePr w:type="band2Vert">
      <w:rPr>
        <w:sz w:val="22"/>
      </w:rPr>
      <w:pPr>
        <w:pBdr/>
        <w:spacing/>
        <w:ind/>
      </w:pPr>
      <w:tblPr>
        <w:tblBorders/>
      </w:tblPr>
      <w:tcPr>
        <w:shd w:val="clear" w:color="f2f2f2" w:fill="f2f2f2" w:themeFill="text1" w:themeFillTint="0D"/>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2" w:customStyle="1">
    <w:name w:val="Bordered &amp; Lined - Accent 1"/>
    <w:basedOn w:val="1133"/>
    <w:uiPriority w:val="99"/>
    <w:pPr>
      <w:pBdr/>
      <w:spacing/>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3" w:customStyle="1">
    <w:name w:val="Bordered &amp; Lined - Accent 2"/>
    <w:basedOn w:val="1133"/>
    <w:uiPriority w:val="99"/>
    <w:pPr>
      <w:pBdr/>
      <w:spacing/>
      <w:ind/>
    </w:pPr>
    <w:tblPr>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4" w:customStyle="1">
    <w:name w:val="Bordered &amp; Lined - Accent 3"/>
    <w:basedOn w:val="1133"/>
    <w:uiPriority w:val="99"/>
    <w:pPr>
      <w:pBdr/>
      <w:spacing/>
      <w:ind/>
    </w:pPr>
    <w:tblPr>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customStyle="1">
    <w:name w:val="Bordered &amp; Lined - Accent 4"/>
    <w:basedOn w:val="1133"/>
    <w:uiPriority w:val="99"/>
    <w:pPr>
      <w:pBdr/>
      <w:spacing/>
      <w:ind/>
    </w:pPr>
    <w:tblPr>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6" w:customStyle="1">
    <w:name w:val="Bordered &amp; Lined - Accent 5"/>
    <w:basedOn w:val="1133"/>
    <w:uiPriority w:val="99"/>
    <w:pPr>
      <w:pBdr/>
      <w:spacing/>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customStyle="1">
    <w:name w:val="Bordered &amp; Lined - Accent 6"/>
    <w:basedOn w:val="1133"/>
    <w:uiPriority w:val="99"/>
    <w:pPr>
      <w:pBdr/>
      <w:spacing/>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customStyle="1">
    <w:name w:val="Bordered"/>
    <w:basedOn w:val="1133"/>
    <w:uiPriority w:val="99"/>
    <w:pPr>
      <w:pBdr/>
      <w:spacing/>
      <w:ind/>
    </w:pPr>
    <w:tblPr>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customStyle="1">
    <w:name w:val="Bordered - Accent 1"/>
    <w:basedOn w:val="1133"/>
    <w:uiPriority w:val="99"/>
    <w:pPr>
      <w:pBdr/>
      <w:spacing/>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customStyle="1">
    <w:name w:val="Bordered - Accent 2"/>
    <w:basedOn w:val="1133"/>
    <w:uiPriority w:val="99"/>
    <w:pPr>
      <w:pBdr/>
      <w:spacing/>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customStyle="1">
    <w:name w:val="Bordered - Accent 3"/>
    <w:basedOn w:val="1133"/>
    <w:uiPriority w:val="99"/>
    <w:pPr>
      <w:pBdr/>
      <w:spacing/>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customStyle="1">
    <w:name w:val="Bordered - Accent 4"/>
    <w:basedOn w:val="1133"/>
    <w:uiPriority w:val="99"/>
    <w:pPr>
      <w:pBdr/>
      <w:spacing/>
      <w:ind/>
    </w:pPr>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customStyle="1">
    <w:name w:val="Bordered - Accent 5"/>
    <w:basedOn w:val="1133"/>
    <w:uiPriority w:val="99"/>
    <w:pPr>
      <w:pBdr/>
      <w:spacing/>
      <w:ind/>
    </w:pPr>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customStyle="1">
    <w:name w:val="Bordered - Accent 6"/>
    <w:basedOn w:val="1133"/>
    <w:uiPriority w:val="99"/>
    <w:pPr>
      <w:pBdr/>
      <w:spacing/>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customStyle="1">
    <w:name w:val="StGen0"/>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customStyle="1">
    <w:name w:val="StGen1"/>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customStyle="1">
    <w:name w:val="StGen2"/>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customStyle="1">
    <w:name w:val="StGen3"/>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customStyle="1">
    <w:name w:val="StGen4"/>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customStyle="1">
    <w:name w:val="StGen5"/>
    <w:basedOn w:val="1198"/>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customStyle="1">
    <w:name w:val="StGen6"/>
    <w:basedOn w:val="1137"/>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customStyle="1">
    <w:name w:val="StGen7"/>
    <w:basedOn w:val="1137"/>
    <w:pPr>
      <w:pBdr/>
      <w:spacing/>
      <w:ind/>
    </w:pPr>
    <w:tblPr>
      <w:tblStyleRowBandSize w:val="1"/>
      <w:tblStyleColBandSize w:val="1"/>
      <w:tblCellMar>
        <w:left w:w="108" w:type="dxa"/>
        <w:right w:w="108"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header" Target="header7.xml" /><Relationship Id="rId16" Type="http://schemas.openxmlformats.org/officeDocument/2006/relationships/header" Target="header8.xml" /><Relationship Id="rId17" Type="http://schemas.openxmlformats.org/officeDocument/2006/relationships/header" Target="header9.xml" /><Relationship Id="rId18" Type="http://schemas.openxmlformats.org/officeDocument/2006/relationships/header" Target="header10.xml" /><Relationship Id="rId19" Type="http://schemas.openxmlformats.org/officeDocument/2006/relationships/header" Target="header11.xml" /><Relationship Id="rId20" Type="http://schemas.openxmlformats.org/officeDocument/2006/relationships/header" Target="header12.xml" /><Relationship Id="rId21" Type="http://schemas.openxmlformats.org/officeDocument/2006/relationships/header" Target="header13.xml" /><Relationship Id="rId22" Type="http://schemas.openxmlformats.org/officeDocument/2006/relationships/header" Target="header14.xml" /><Relationship Id="rId23" Type="http://schemas.openxmlformats.org/officeDocument/2006/relationships/header" Target="header15.xml" /><Relationship Id="rId24" Type="http://schemas.openxmlformats.org/officeDocument/2006/relationships/header" Target="header16.xml" /><Relationship Id="rId25" Type="http://schemas.openxmlformats.org/officeDocument/2006/relationships/header" Target="header17.xml" /><Relationship Id="rId26" Type="http://schemas.openxmlformats.org/officeDocument/2006/relationships/header" Target="header18.xml" /><Relationship Id="rId27" Type="http://schemas.openxmlformats.org/officeDocument/2006/relationships/footer" Target="footer1.xml" /><Relationship Id="rId28" Type="http://schemas.openxmlformats.org/officeDocument/2006/relationships/footer" Target="footer2.xml" /><Relationship Id="rId29" Type="http://schemas.openxmlformats.org/officeDocument/2006/relationships/footer" Target="footer3.xml" /><Relationship Id="rId30" Type="http://schemas.openxmlformats.org/officeDocument/2006/relationships/footer" Target="footer4.xml" /><Relationship Id="rId31" Type="http://schemas.openxmlformats.org/officeDocument/2006/relationships/footer" Target="footer5.xml" /><Relationship Id="rId32" Type="http://schemas.openxmlformats.org/officeDocument/2006/relationships/footer" Target="footer6.xml" /><Relationship Id="rId33" Type="http://schemas.openxmlformats.org/officeDocument/2006/relationships/footer" Target="footer7.xml" /><Relationship Id="rId34" Type="http://schemas.openxmlformats.org/officeDocument/2006/relationships/footer" Target="footer8.xml" /><Relationship Id="rId35" Type="http://schemas.openxmlformats.org/officeDocument/2006/relationships/footer" Target="footer9.xml" /><Relationship Id="rId36" Type="http://schemas.openxmlformats.org/officeDocument/2006/relationships/footer" Target="footer10.xml" /><Relationship Id="rId37" Type="http://schemas.openxmlformats.org/officeDocument/2006/relationships/footer" Target="footer11.xml" /><Relationship Id="rId38" Type="http://schemas.openxmlformats.org/officeDocument/2006/relationships/footer" Target="footer12.xml" /><Relationship Id="rId39" Type="http://schemas.openxmlformats.org/officeDocument/2006/relationships/footer" Target="footer13.xml" /><Relationship Id="rId40" Type="http://schemas.openxmlformats.org/officeDocument/2006/relationships/footer" Target="footer14.xml" /><Relationship Id="rId41" Type="http://schemas.openxmlformats.org/officeDocument/2006/relationships/footer" Target="footer15.xml" /><Relationship Id="rId42" Type="http://schemas.openxmlformats.org/officeDocument/2006/relationships/footer" Target="footer16.xml" /><Relationship Id="rId43" Type="http://schemas.openxmlformats.org/officeDocument/2006/relationships/footer" Target="footer17.xml" /><Relationship Id="rId44" Type="http://schemas.openxmlformats.org/officeDocument/2006/relationships/footer" Target="footer18.xml" /><Relationship Id="rId45" Type="http://schemas.openxmlformats.org/officeDocument/2006/relationships/customXml" Target="../customXml/item1.xml" /><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5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s>
</file>

<file path=word/_rels/footer11.xml.rels><?xml version="1.0" encoding="UTF-8" standalone="yes"?><Relationships xmlns="http://schemas.openxmlformats.org/package/2006/relationships"></Relationships>
</file>

<file path=word/_rels/footer12.xml.rels><?xml version="1.0" encoding="UTF-8" standalone="yes"?><Relationships xmlns="http://schemas.openxmlformats.org/package/2006/relationships"></Relationships>
</file>

<file path=word/_rels/footer13.xml.rels><?xml version="1.0" encoding="UTF-8" standalone="yes"?><Relationships xmlns="http://schemas.openxmlformats.org/package/2006/relationships"></Relationships>
</file>

<file path=word/_rels/footer14.xml.rels><?xml version="1.0" encoding="UTF-8" standalone="yes"?><Relationships xmlns="http://schemas.openxmlformats.org/package/2006/relationships"></Relationships>
</file>

<file path=word/_rels/footer15.xml.rels><?xml version="1.0" encoding="UTF-8" standalone="yes"?><Relationships xmlns="http://schemas.openxmlformats.org/package/2006/relationships"></Relationships>
</file>

<file path=word/_rels/footer16.xml.rels><?xml version="1.0" encoding="UTF-8" standalone="yes"?><Relationships xmlns="http://schemas.openxmlformats.org/package/2006/relationships"></Relationships>
</file>

<file path=word/_rels/footer17.xml.rels><?xml version="1.0" encoding="UTF-8" standalone="yes"?><Relationships xmlns="http://schemas.openxmlformats.org/package/2006/relationships"></Relationships>
</file>

<file path=word/_rels/footer18.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10.xml.rels><?xml version="1.0" encoding="UTF-8" standalone="yes"?><Relationships xmlns="http://schemas.openxmlformats.org/package/2006/relationships"><Relationship Id="rId1" Type="http://schemas.openxmlformats.org/officeDocument/2006/relationships/image" Target="media/image7.png"/></Relationships>
</file>

<file path=word/_rels/header11.xml.rels><?xml version="1.0" encoding="UTF-8" standalone="yes"?><Relationships xmlns="http://schemas.openxmlformats.org/package/2006/relationships"></Relationships>
</file>

<file path=word/_rels/header12.xml.rels><?xml version="1.0" encoding="UTF-8" standalone="yes"?><Relationships xmlns="http://schemas.openxmlformats.org/package/2006/relationships"><Relationship Id="rId1" Type="http://schemas.openxmlformats.org/officeDocument/2006/relationships/image" Target="media/image8.png"/></Relationships>
</file>

<file path=word/_rels/header13.xml.rels><?xml version="1.0" encoding="UTF-8" standalone="yes"?><Relationships xmlns="http://schemas.openxmlformats.org/package/2006/relationships"><Relationship Id="rId1" Type="http://schemas.openxmlformats.org/officeDocument/2006/relationships/image" Target="media/image9.png"/></Relationships>
</file>

<file path=word/_rels/header14.xml.rels><?xml version="1.0" encoding="UTF-8" standalone="yes"?><Relationships xmlns="http://schemas.openxmlformats.org/package/2006/relationships"></Relationships>
</file>

<file path=word/_rels/header15.xml.rels><?xml version="1.0" encoding="UTF-8" standalone="yes"?><Relationships xmlns="http://schemas.openxmlformats.org/package/2006/relationships"><Relationship Id="rId1" Type="http://schemas.openxmlformats.org/officeDocument/2006/relationships/image" Target="media/image10.png"/></Relationships>
</file>

<file path=word/_rels/header16.xml.rels><?xml version="1.0" encoding="UTF-8" standalone="yes"?><Relationships xmlns="http://schemas.openxmlformats.org/package/2006/relationships"><Relationship Id="rId1" Type="http://schemas.openxmlformats.org/officeDocument/2006/relationships/image" Target="media/image11.png"/></Relationships>
</file>

<file path=word/_rels/header17.xml.rels><?xml version="1.0" encoding="UTF-8" standalone="yes"?><Relationships xmlns="http://schemas.openxmlformats.org/package/2006/relationships"></Relationships>
</file>

<file path=word/_rels/header18.xml.rels><?xml version="1.0" encoding="UTF-8" standalone="yes"?><Relationships xmlns="http://schemas.openxmlformats.org/package/2006/relationships"><Relationship Id="rId1" Type="http://schemas.openxmlformats.org/officeDocument/2006/relationships/image" Target="media/image12.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3.png"/></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 Id="rId1" Type="http://schemas.openxmlformats.org/officeDocument/2006/relationships/image" Target="media/image4.png"/></Relationships>
</file>

<file path=word/_rels/header7.xml.rels><?xml version="1.0" encoding="UTF-8" standalone="yes"?><Relationships xmlns="http://schemas.openxmlformats.org/package/2006/relationships"><Relationship Id="rId1" Type="http://schemas.openxmlformats.org/officeDocument/2006/relationships/image" Target="media/image5.png"/></Relationships>
</file>

<file path=word/_rels/header8.xml.rels><?xml version="1.0" encoding="UTF-8" standalone="yes"?><Relationships xmlns="http://schemas.openxmlformats.org/package/2006/relationships"></Relationships>
</file>

<file path=word/_rels/header9.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ntcw+ZhVHJeyvwnKkk0GclofEA==">CgMxLjA4AHIhMTB0aWtMeWppeU5seDZDQk1Gck16eHhuV2lxYVppWGFh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revision>4</cp:revision>
  <dcterms:created xsi:type="dcterms:W3CDTF">2021-06-16T09:55:00Z</dcterms:created>
  <dcterms:modified xsi:type="dcterms:W3CDTF">2025-06-28T05:30:23Z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