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F0B" w:rsidRDefault="005257B8">
      <w:r>
        <w:t xml:space="preserve">CSCI </w:t>
      </w:r>
      <w:r>
        <w:rPr>
          <w:rFonts w:hint="eastAsia"/>
        </w:rPr>
        <w:t>4171</w:t>
      </w:r>
      <w:r>
        <w:t xml:space="preserve"> </w:t>
      </w:r>
      <w:r>
        <w:rPr>
          <w:rFonts w:hint="eastAsia"/>
        </w:rPr>
        <w:t>assi</w:t>
      </w:r>
      <w:r>
        <w:t>gnment 4</w:t>
      </w:r>
      <w:r w:rsidR="00154DB0">
        <w:t xml:space="preserve"> Zehao Ba B00732676</w:t>
      </w:r>
      <w:bookmarkStart w:id="0" w:name="_GoBack"/>
      <w:bookmarkEnd w:id="0"/>
    </w:p>
    <w:p w:rsidR="00375E33" w:rsidRDefault="00375E33" w:rsidP="00375E33">
      <w:pPr>
        <w:pStyle w:val="ListParagraph"/>
        <w:numPr>
          <w:ilvl w:val="0"/>
          <w:numId w:val="2"/>
        </w:numPr>
      </w:pPr>
      <w:r>
        <w:t>(a) DV table of router B (d means directly)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990"/>
        <w:gridCol w:w="1170"/>
        <w:gridCol w:w="1080"/>
      </w:tblGrid>
      <w:tr w:rsidR="00375E33" w:rsidTr="00375E33">
        <w:tc>
          <w:tcPr>
            <w:tcW w:w="990" w:type="dxa"/>
          </w:tcPr>
          <w:p w:rsidR="00375E33" w:rsidRDefault="00375E33" w:rsidP="00375E33">
            <w:pPr>
              <w:jc w:val="center"/>
            </w:pPr>
            <w:r>
              <w:t>A</w:t>
            </w:r>
          </w:p>
        </w:tc>
        <w:tc>
          <w:tcPr>
            <w:tcW w:w="1170" w:type="dxa"/>
          </w:tcPr>
          <w:p w:rsidR="00375E33" w:rsidRDefault="00375E33" w:rsidP="00375E33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375E33" w:rsidRDefault="00375E33" w:rsidP="00375E33">
            <w:pPr>
              <w:jc w:val="center"/>
            </w:pPr>
            <w:r>
              <w:t>d</w:t>
            </w:r>
          </w:p>
        </w:tc>
      </w:tr>
      <w:tr w:rsidR="00375E33" w:rsidTr="00375E33">
        <w:tc>
          <w:tcPr>
            <w:tcW w:w="990" w:type="dxa"/>
          </w:tcPr>
          <w:p w:rsidR="00375E33" w:rsidRDefault="00375E33" w:rsidP="00375E33">
            <w:pPr>
              <w:jc w:val="center"/>
            </w:pPr>
            <w:r>
              <w:t>B</w:t>
            </w:r>
          </w:p>
        </w:tc>
        <w:tc>
          <w:tcPr>
            <w:tcW w:w="1170" w:type="dxa"/>
          </w:tcPr>
          <w:p w:rsidR="00375E33" w:rsidRDefault="00375E33" w:rsidP="00375E33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:rsidR="00375E33" w:rsidRDefault="00375E33" w:rsidP="00375E33">
            <w:pPr>
              <w:jc w:val="center"/>
            </w:pPr>
            <w:r>
              <w:t>d</w:t>
            </w:r>
          </w:p>
        </w:tc>
      </w:tr>
      <w:tr w:rsidR="00375E33" w:rsidTr="00375E33">
        <w:tc>
          <w:tcPr>
            <w:tcW w:w="990" w:type="dxa"/>
          </w:tcPr>
          <w:p w:rsidR="00375E33" w:rsidRDefault="00375E33" w:rsidP="00375E33">
            <w:pPr>
              <w:jc w:val="center"/>
            </w:pPr>
            <w:r>
              <w:t>C</w:t>
            </w:r>
          </w:p>
        </w:tc>
        <w:tc>
          <w:tcPr>
            <w:tcW w:w="1170" w:type="dxa"/>
          </w:tcPr>
          <w:p w:rsidR="00375E33" w:rsidRDefault="00375E33" w:rsidP="00375E33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375E33" w:rsidRDefault="00375E33" w:rsidP="00375E33">
            <w:pPr>
              <w:jc w:val="center"/>
            </w:pPr>
            <w:r>
              <w:t>d</w:t>
            </w:r>
          </w:p>
        </w:tc>
      </w:tr>
      <w:tr w:rsidR="00375E33" w:rsidTr="00375E33">
        <w:tc>
          <w:tcPr>
            <w:tcW w:w="990" w:type="dxa"/>
          </w:tcPr>
          <w:p w:rsidR="00375E33" w:rsidRDefault="00375E33" w:rsidP="00375E33">
            <w:pPr>
              <w:jc w:val="center"/>
            </w:pPr>
            <w:r>
              <w:t>D</w:t>
            </w:r>
          </w:p>
        </w:tc>
        <w:tc>
          <w:tcPr>
            <w:tcW w:w="1170" w:type="dxa"/>
          </w:tcPr>
          <w:p w:rsidR="00375E33" w:rsidRDefault="00375E33" w:rsidP="00375E33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:rsidR="00375E33" w:rsidRDefault="00375E33" w:rsidP="00375E33">
            <w:pPr>
              <w:jc w:val="center"/>
            </w:pPr>
            <w:r>
              <w:t>E</w:t>
            </w:r>
          </w:p>
        </w:tc>
      </w:tr>
      <w:tr w:rsidR="00375E33" w:rsidTr="00375E33">
        <w:tc>
          <w:tcPr>
            <w:tcW w:w="990" w:type="dxa"/>
          </w:tcPr>
          <w:p w:rsidR="00375E33" w:rsidRDefault="00375E33" w:rsidP="00375E33">
            <w:pPr>
              <w:jc w:val="center"/>
            </w:pPr>
            <w:r>
              <w:t>E</w:t>
            </w:r>
          </w:p>
        </w:tc>
        <w:tc>
          <w:tcPr>
            <w:tcW w:w="1170" w:type="dxa"/>
          </w:tcPr>
          <w:p w:rsidR="00375E33" w:rsidRDefault="00375E33" w:rsidP="00375E33">
            <w:pPr>
              <w:jc w:val="center"/>
            </w:pPr>
            <w:r>
              <w:t>1</w:t>
            </w:r>
          </w:p>
        </w:tc>
        <w:tc>
          <w:tcPr>
            <w:tcW w:w="1080" w:type="dxa"/>
          </w:tcPr>
          <w:p w:rsidR="00375E33" w:rsidRDefault="00375E33" w:rsidP="00375E33">
            <w:pPr>
              <w:jc w:val="center"/>
            </w:pPr>
            <w:r>
              <w:t>d</w:t>
            </w:r>
          </w:p>
        </w:tc>
      </w:tr>
      <w:tr w:rsidR="00375E33" w:rsidTr="00375E33">
        <w:tc>
          <w:tcPr>
            <w:tcW w:w="990" w:type="dxa"/>
          </w:tcPr>
          <w:p w:rsidR="00375E33" w:rsidRDefault="00375E33" w:rsidP="00375E33">
            <w:pPr>
              <w:jc w:val="center"/>
            </w:pPr>
            <w:r>
              <w:t>F</w:t>
            </w:r>
          </w:p>
        </w:tc>
        <w:tc>
          <w:tcPr>
            <w:tcW w:w="1170" w:type="dxa"/>
          </w:tcPr>
          <w:p w:rsidR="00375E33" w:rsidRDefault="00375E33" w:rsidP="00375E33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375E33" w:rsidRDefault="00375E33" w:rsidP="00375E33">
            <w:pPr>
              <w:jc w:val="center"/>
            </w:pPr>
            <w:r>
              <w:t>E</w:t>
            </w:r>
          </w:p>
        </w:tc>
      </w:tr>
    </w:tbl>
    <w:p w:rsidR="005257B8" w:rsidRDefault="00375E33" w:rsidP="00375E33">
      <w:r>
        <w:tab/>
        <w:t>(b) if BE is fails, the DV table of router B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990"/>
        <w:gridCol w:w="1170"/>
        <w:gridCol w:w="1080"/>
      </w:tblGrid>
      <w:tr w:rsidR="00375E33" w:rsidTr="00234ED4">
        <w:tc>
          <w:tcPr>
            <w:tcW w:w="990" w:type="dxa"/>
          </w:tcPr>
          <w:p w:rsidR="00375E33" w:rsidRDefault="00375E33" w:rsidP="00234ED4">
            <w:pPr>
              <w:jc w:val="center"/>
            </w:pPr>
            <w:r>
              <w:t>A</w:t>
            </w:r>
          </w:p>
        </w:tc>
        <w:tc>
          <w:tcPr>
            <w:tcW w:w="1170" w:type="dxa"/>
          </w:tcPr>
          <w:p w:rsidR="00375E33" w:rsidRDefault="00375E33" w:rsidP="00234ED4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375E33" w:rsidRDefault="00375E33" w:rsidP="00234ED4">
            <w:pPr>
              <w:jc w:val="center"/>
            </w:pPr>
            <w:r>
              <w:t>d</w:t>
            </w:r>
          </w:p>
        </w:tc>
      </w:tr>
      <w:tr w:rsidR="00375E33" w:rsidTr="00234ED4">
        <w:tc>
          <w:tcPr>
            <w:tcW w:w="990" w:type="dxa"/>
          </w:tcPr>
          <w:p w:rsidR="00375E33" w:rsidRDefault="00375E33" w:rsidP="00234ED4">
            <w:pPr>
              <w:jc w:val="center"/>
            </w:pPr>
            <w:r>
              <w:t>B</w:t>
            </w:r>
          </w:p>
        </w:tc>
        <w:tc>
          <w:tcPr>
            <w:tcW w:w="1170" w:type="dxa"/>
          </w:tcPr>
          <w:p w:rsidR="00375E33" w:rsidRDefault="00375E33" w:rsidP="00234ED4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:rsidR="00375E33" w:rsidRDefault="00375E33" w:rsidP="00234ED4">
            <w:pPr>
              <w:jc w:val="center"/>
            </w:pPr>
            <w:r>
              <w:t>d</w:t>
            </w:r>
          </w:p>
        </w:tc>
      </w:tr>
      <w:tr w:rsidR="00375E33" w:rsidTr="00234ED4">
        <w:tc>
          <w:tcPr>
            <w:tcW w:w="990" w:type="dxa"/>
          </w:tcPr>
          <w:p w:rsidR="00375E33" w:rsidRDefault="00375E33" w:rsidP="00234ED4">
            <w:pPr>
              <w:jc w:val="center"/>
            </w:pPr>
            <w:r>
              <w:t>C</w:t>
            </w:r>
          </w:p>
        </w:tc>
        <w:tc>
          <w:tcPr>
            <w:tcW w:w="1170" w:type="dxa"/>
          </w:tcPr>
          <w:p w:rsidR="00375E33" w:rsidRDefault="00375E33" w:rsidP="00234ED4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375E33" w:rsidRDefault="00375E33" w:rsidP="00234ED4">
            <w:pPr>
              <w:jc w:val="center"/>
            </w:pPr>
            <w:r>
              <w:t>d</w:t>
            </w:r>
          </w:p>
        </w:tc>
      </w:tr>
      <w:tr w:rsidR="00375E33" w:rsidTr="00234ED4">
        <w:tc>
          <w:tcPr>
            <w:tcW w:w="990" w:type="dxa"/>
          </w:tcPr>
          <w:p w:rsidR="00375E33" w:rsidRDefault="00375E33" w:rsidP="00234ED4">
            <w:pPr>
              <w:jc w:val="center"/>
            </w:pPr>
            <w:r>
              <w:t>D</w:t>
            </w:r>
          </w:p>
        </w:tc>
        <w:tc>
          <w:tcPr>
            <w:tcW w:w="1170" w:type="dxa"/>
          </w:tcPr>
          <w:p w:rsidR="00375E33" w:rsidRDefault="008A52A7" w:rsidP="00234ED4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:rsidR="00375E33" w:rsidRDefault="008A52A7" w:rsidP="00234ED4">
            <w:pPr>
              <w:jc w:val="center"/>
            </w:pPr>
            <w:r>
              <w:t>A</w:t>
            </w:r>
          </w:p>
        </w:tc>
      </w:tr>
      <w:tr w:rsidR="00375E33" w:rsidTr="00234ED4">
        <w:tc>
          <w:tcPr>
            <w:tcW w:w="990" w:type="dxa"/>
          </w:tcPr>
          <w:p w:rsidR="00375E33" w:rsidRDefault="00375E33" w:rsidP="00234ED4">
            <w:pPr>
              <w:jc w:val="center"/>
            </w:pPr>
            <w:r>
              <w:t>E</w:t>
            </w:r>
          </w:p>
        </w:tc>
        <w:tc>
          <w:tcPr>
            <w:tcW w:w="1170" w:type="dxa"/>
          </w:tcPr>
          <w:p w:rsidR="00375E33" w:rsidRDefault="00375E33" w:rsidP="00234ED4">
            <w:pPr>
              <w:jc w:val="center"/>
            </w:pPr>
            <w:r>
              <w:t>4</w:t>
            </w:r>
          </w:p>
        </w:tc>
        <w:tc>
          <w:tcPr>
            <w:tcW w:w="1080" w:type="dxa"/>
          </w:tcPr>
          <w:p w:rsidR="00375E33" w:rsidRDefault="00375E33" w:rsidP="00234ED4">
            <w:pPr>
              <w:jc w:val="center"/>
            </w:pPr>
            <w:r>
              <w:t>F</w:t>
            </w:r>
          </w:p>
        </w:tc>
      </w:tr>
      <w:tr w:rsidR="00375E33" w:rsidTr="00234ED4">
        <w:tc>
          <w:tcPr>
            <w:tcW w:w="990" w:type="dxa"/>
          </w:tcPr>
          <w:p w:rsidR="00375E33" w:rsidRDefault="00375E33" w:rsidP="00234ED4">
            <w:pPr>
              <w:jc w:val="center"/>
            </w:pPr>
            <w:r>
              <w:t>F</w:t>
            </w:r>
          </w:p>
        </w:tc>
        <w:tc>
          <w:tcPr>
            <w:tcW w:w="1170" w:type="dxa"/>
          </w:tcPr>
          <w:p w:rsidR="00375E33" w:rsidRDefault="00375E33" w:rsidP="00234ED4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375E33" w:rsidRDefault="00375E33" w:rsidP="00234ED4">
            <w:pPr>
              <w:jc w:val="center"/>
            </w:pPr>
            <w:r>
              <w:t>d</w:t>
            </w:r>
          </w:p>
        </w:tc>
      </w:tr>
    </w:tbl>
    <w:p w:rsidR="00375E33" w:rsidRDefault="008A52A7" w:rsidP="00375E33">
      <w:r>
        <w:tab/>
        <w:t>(c) if EF also fails, the DV table of router B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990"/>
        <w:gridCol w:w="1170"/>
        <w:gridCol w:w="1080"/>
      </w:tblGrid>
      <w:tr w:rsidR="008A52A7" w:rsidTr="00234ED4">
        <w:tc>
          <w:tcPr>
            <w:tcW w:w="990" w:type="dxa"/>
          </w:tcPr>
          <w:p w:rsidR="008A52A7" w:rsidRDefault="008A52A7" w:rsidP="00234ED4">
            <w:pPr>
              <w:jc w:val="center"/>
            </w:pPr>
            <w:r>
              <w:t>A</w:t>
            </w:r>
          </w:p>
        </w:tc>
        <w:tc>
          <w:tcPr>
            <w:tcW w:w="1170" w:type="dxa"/>
          </w:tcPr>
          <w:p w:rsidR="008A52A7" w:rsidRDefault="008A52A7" w:rsidP="00234ED4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8A52A7" w:rsidRDefault="008A52A7" w:rsidP="00234ED4">
            <w:pPr>
              <w:jc w:val="center"/>
            </w:pPr>
            <w:r>
              <w:t>d</w:t>
            </w:r>
          </w:p>
        </w:tc>
      </w:tr>
      <w:tr w:rsidR="008A52A7" w:rsidTr="00234ED4">
        <w:tc>
          <w:tcPr>
            <w:tcW w:w="990" w:type="dxa"/>
          </w:tcPr>
          <w:p w:rsidR="008A52A7" w:rsidRDefault="008A52A7" w:rsidP="00234ED4">
            <w:pPr>
              <w:jc w:val="center"/>
            </w:pPr>
            <w:r>
              <w:t>B</w:t>
            </w:r>
          </w:p>
        </w:tc>
        <w:tc>
          <w:tcPr>
            <w:tcW w:w="1170" w:type="dxa"/>
          </w:tcPr>
          <w:p w:rsidR="008A52A7" w:rsidRDefault="008A52A7" w:rsidP="00234ED4">
            <w:pPr>
              <w:jc w:val="center"/>
            </w:pPr>
            <w:r>
              <w:t>0</w:t>
            </w:r>
          </w:p>
        </w:tc>
        <w:tc>
          <w:tcPr>
            <w:tcW w:w="1080" w:type="dxa"/>
          </w:tcPr>
          <w:p w:rsidR="008A52A7" w:rsidRDefault="008A52A7" w:rsidP="00234ED4">
            <w:pPr>
              <w:jc w:val="center"/>
            </w:pPr>
            <w:r>
              <w:t>d</w:t>
            </w:r>
          </w:p>
        </w:tc>
      </w:tr>
      <w:tr w:rsidR="008A52A7" w:rsidTr="00234ED4">
        <w:tc>
          <w:tcPr>
            <w:tcW w:w="990" w:type="dxa"/>
          </w:tcPr>
          <w:p w:rsidR="008A52A7" w:rsidRDefault="008A52A7" w:rsidP="00234ED4">
            <w:pPr>
              <w:jc w:val="center"/>
            </w:pPr>
            <w:r>
              <w:t>C</w:t>
            </w:r>
          </w:p>
        </w:tc>
        <w:tc>
          <w:tcPr>
            <w:tcW w:w="1170" w:type="dxa"/>
          </w:tcPr>
          <w:p w:rsidR="008A52A7" w:rsidRDefault="008A52A7" w:rsidP="00234ED4">
            <w:pPr>
              <w:jc w:val="center"/>
            </w:pPr>
            <w:r>
              <w:t>2</w:t>
            </w:r>
          </w:p>
        </w:tc>
        <w:tc>
          <w:tcPr>
            <w:tcW w:w="1080" w:type="dxa"/>
          </w:tcPr>
          <w:p w:rsidR="008A52A7" w:rsidRDefault="008A52A7" w:rsidP="00234ED4">
            <w:pPr>
              <w:jc w:val="center"/>
            </w:pPr>
            <w:r>
              <w:t>d</w:t>
            </w:r>
          </w:p>
        </w:tc>
      </w:tr>
      <w:tr w:rsidR="008A52A7" w:rsidTr="00234ED4">
        <w:tc>
          <w:tcPr>
            <w:tcW w:w="990" w:type="dxa"/>
          </w:tcPr>
          <w:p w:rsidR="008A52A7" w:rsidRDefault="008A52A7" w:rsidP="00234ED4">
            <w:pPr>
              <w:jc w:val="center"/>
            </w:pPr>
            <w:r>
              <w:t>D</w:t>
            </w:r>
          </w:p>
        </w:tc>
        <w:tc>
          <w:tcPr>
            <w:tcW w:w="1170" w:type="dxa"/>
          </w:tcPr>
          <w:p w:rsidR="008A52A7" w:rsidRDefault="008A52A7" w:rsidP="00234ED4">
            <w:pPr>
              <w:jc w:val="center"/>
            </w:pPr>
            <w:r>
              <w:t>5</w:t>
            </w:r>
          </w:p>
        </w:tc>
        <w:tc>
          <w:tcPr>
            <w:tcW w:w="1080" w:type="dxa"/>
          </w:tcPr>
          <w:p w:rsidR="008A52A7" w:rsidRDefault="008A52A7" w:rsidP="00234ED4">
            <w:pPr>
              <w:jc w:val="center"/>
            </w:pPr>
            <w:r>
              <w:t>A</w:t>
            </w:r>
          </w:p>
        </w:tc>
      </w:tr>
      <w:tr w:rsidR="008A52A7" w:rsidTr="00234ED4">
        <w:tc>
          <w:tcPr>
            <w:tcW w:w="990" w:type="dxa"/>
          </w:tcPr>
          <w:p w:rsidR="008A52A7" w:rsidRDefault="008A52A7" w:rsidP="00234ED4">
            <w:pPr>
              <w:jc w:val="center"/>
            </w:pPr>
            <w:r>
              <w:t>E</w:t>
            </w:r>
          </w:p>
        </w:tc>
        <w:tc>
          <w:tcPr>
            <w:tcW w:w="1170" w:type="dxa"/>
          </w:tcPr>
          <w:p w:rsidR="008A52A7" w:rsidRDefault="008A52A7" w:rsidP="00234ED4">
            <w:pPr>
              <w:jc w:val="center"/>
            </w:pPr>
            <w:r>
              <w:t>8</w:t>
            </w:r>
          </w:p>
        </w:tc>
        <w:tc>
          <w:tcPr>
            <w:tcW w:w="1080" w:type="dxa"/>
          </w:tcPr>
          <w:p w:rsidR="008A52A7" w:rsidRDefault="008A52A7" w:rsidP="00234ED4">
            <w:pPr>
              <w:jc w:val="center"/>
            </w:pPr>
            <w:r>
              <w:t>A</w:t>
            </w:r>
          </w:p>
        </w:tc>
      </w:tr>
      <w:tr w:rsidR="008A52A7" w:rsidTr="00234ED4">
        <w:tc>
          <w:tcPr>
            <w:tcW w:w="990" w:type="dxa"/>
          </w:tcPr>
          <w:p w:rsidR="008A52A7" w:rsidRDefault="008A52A7" w:rsidP="00234ED4">
            <w:pPr>
              <w:jc w:val="center"/>
            </w:pPr>
            <w:r>
              <w:t>F</w:t>
            </w:r>
          </w:p>
        </w:tc>
        <w:tc>
          <w:tcPr>
            <w:tcW w:w="1170" w:type="dxa"/>
          </w:tcPr>
          <w:p w:rsidR="008A52A7" w:rsidRDefault="008A52A7" w:rsidP="00234ED4">
            <w:pPr>
              <w:jc w:val="center"/>
            </w:pPr>
            <w:r>
              <w:t>3</w:t>
            </w:r>
          </w:p>
        </w:tc>
        <w:tc>
          <w:tcPr>
            <w:tcW w:w="1080" w:type="dxa"/>
          </w:tcPr>
          <w:p w:rsidR="008A52A7" w:rsidRDefault="008A52A7" w:rsidP="00234ED4">
            <w:pPr>
              <w:jc w:val="center"/>
            </w:pPr>
            <w:r>
              <w:t>d</w:t>
            </w:r>
          </w:p>
        </w:tc>
      </w:tr>
    </w:tbl>
    <w:p w:rsidR="008A52A7" w:rsidRDefault="00BF42D3" w:rsidP="008A52A7">
      <w:pPr>
        <w:pStyle w:val="ListParagraph"/>
        <w:numPr>
          <w:ilvl w:val="0"/>
          <w:numId w:val="2"/>
        </w:numPr>
      </w:pPr>
      <w:r>
        <w:t>The link state database is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BF42D3" w:rsidTr="00BF42D3">
        <w:tc>
          <w:tcPr>
            <w:tcW w:w="1558" w:type="dxa"/>
          </w:tcPr>
          <w:p w:rsidR="00BF42D3" w:rsidRDefault="00BF42D3" w:rsidP="00BF42D3">
            <w:pPr>
              <w:pStyle w:val="ListParagraph"/>
              <w:ind w:left="0"/>
              <w:jc w:val="center"/>
            </w:pPr>
            <w:r>
              <w:t>LSP1</w:t>
            </w:r>
          </w:p>
        </w:tc>
        <w:tc>
          <w:tcPr>
            <w:tcW w:w="1558" w:type="dxa"/>
          </w:tcPr>
          <w:p w:rsidR="00BF42D3" w:rsidRDefault="00BF42D3" w:rsidP="00BF42D3">
            <w:pPr>
              <w:pStyle w:val="ListParagraph"/>
              <w:ind w:left="0"/>
              <w:jc w:val="center"/>
            </w:pPr>
            <w:r>
              <w:t>LSP2</w:t>
            </w:r>
          </w:p>
        </w:tc>
        <w:tc>
          <w:tcPr>
            <w:tcW w:w="1558" w:type="dxa"/>
          </w:tcPr>
          <w:p w:rsidR="00BF42D3" w:rsidRDefault="00BF42D3" w:rsidP="00BF42D3">
            <w:pPr>
              <w:pStyle w:val="ListParagraph"/>
              <w:ind w:left="0"/>
              <w:jc w:val="center"/>
            </w:pPr>
            <w:r>
              <w:t>LSP3</w:t>
            </w:r>
          </w:p>
        </w:tc>
        <w:tc>
          <w:tcPr>
            <w:tcW w:w="1558" w:type="dxa"/>
          </w:tcPr>
          <w:p w:rsidR="00BF42D3" w:rsidRDefault="00BF42D3" w:rsidP="00BF42D3">
            <w:pPr>
              <w:pStyle w:val="ListParagraph"/>
              <w:ind w:left="0"/>
              <w:jc w:val="center"/>
            </w:pPr>
            <w:r>
              <w:t>LSP4</w:t>
            </w:r>
          </w:p>
        </w:tc>
        <w:tc>
          <w:tcPr>
            <w:tcW w:w="1559" w:type="dxa"/>
          </w:tcPr>
          <w:p w:rsidR="00BF42D3" w:rsidRDefault="00BF42D3" w:rsidP="00BF42D3">
            <w:pPr>
              <w:pStyle w:val="ListParagraph"/>
              <w:ind w:left="0"/>
              <w:jc w:val="center"/>
            </w:pPr>
            <w:r>
              <w:t>LSP5</w:t>
            </w:r>
          </w:p>
        </w:tc>
        <w:tc>
          <w:tcPr>
            <w:tcW w:w="1559" w:type="dxa"/>
          </w:tcPr>
          <w:p w:rsidR="00BF42D3" w:rsidRDefault="00BF42D3" w:rsidP="00BF42D3">
            <w:pPr>
              <w:pStyle w:val="ListParagraph"/>
              <w:ind w:left="0"/>
              <w:jc w:val="center"/>
            </w:pPr>
            <w:r>
              <w:t>LSP6</w:t>
            </w:r>
          </w:p>
        </w:tc>
      </w:tr>
      <w:tr w:rsidR="00BF42D3" w:rsidTr="009E2330">
        <w:trPr>
          <w:trHeight w:val="1673"/>
        </w:trPr>
        <w:tc>
          <w:tcPr>
            <w:tcW w:w="1558" w:type="dxa"/>
          </w:tcPr>
          <w:p w:rsidR="00BF42D3" w:rsidRDefault="00BF42D3" w:rsidP="00BF42D3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1</w:t>
            </w:r>
          </w:p>
          <w:p w:rsidR="00BF42D3" w:rsidRDefault="00BF42D3" w:rsidP="009E2330">
            <w:pPr>
              <w:pStyle w:val="ListParagraph"/>
              <w:ind w:left="0"/>
              <w:jc w:val="center"/>
            </w:pPr>
            <w:r>
              <w:t>N</w:t>
            </w:r>
            <w:r>
              <w:rPr>
                <w:vertAlign w:val="subscript"/>
              </w:rPr>
              <w:t>1</w:t>
            </w:r>
            <w:r>
              <w:t xml:space="preserve">    0</w:t>
            </w:r>
          </w:p>
          <w:p w:rsidR="00BF42D3" w:rsidRPr="009E2330" w:rsidRDefault="009E2330" w:rsidP="009E2330">
            <w:pPr>
              <w:pStyle w:val="ListParagraph"/>
              <w:ind w:left="0"/>
              <w:jc w:val="center"/>
            </w:pPr>
            <w:r>
              <w:t>R</w:t>
            </w:r>
            <w:r>
              <w:rPr>
                <w:vertAlign w:val="subscript"/>
              </w:rPr>
              <w:t>2</w:t>
            </w:r>
            <w:r>
              <w:t xml:space="preserve">    1</w:t>
            </w:r>
          </w:p>
          <w:p w:rsidR="009E2330" w:rsidRPr="009E2330" w:rsidRDefault="009E2330" w:rsidP="009E2330">
            <w:pPr>
              <w:pStyle w:val="ListParagraph"/>
              <w:ind w:left="0"/>
              <w:jc w:val="center"/>
            </w:pPr>
            <w:r>
              <w:t>R</w:t>
            </w:r>
            <w:r>
              <w:rPr>
                <w:vertAlign w:val="subscript"/>
              </w:rPr>
              <w:t xml:space="preserve">5     </w:t>
            </w:r>
            <w:r>
              <w:t xml:space="preserve"> 3</w:t>
            </w:r>
          </w:p>
        </w:tc>
        <w:tc>
          <w:tcPr>
            <w:tcW w:w="1558" w:type="dxa"/>
          </w:tcPr>
          <w:p w:rsidR="00BF42D3" w:rsidRDefault="00BF42D3" w:rsidP="00BF42D3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2</w:t>
            </w:r>
          </w:p>
          <w:p w:rsidR="009E2330" w:rsidRDefault="009E2330" w:rsidP="00BF42D3">
            <w:pPr>
              <w:pStyle w:val="ListParagraph"/>
              <w:ind w:left="0"/>
              <w:jc w:val="center"/>
            </w:pPr>
            <w:r>
              <w:t>N</w:t>
            </w:r>
            <w:r>
              <w:rPr>
                <w:rFonts w:hint="eastAsia"/>
                <w:vertAlign w:val="subscript"/>
              </w:rPr>
              <w:t>2</w:t>
            </w:r>
            <w:r>
              <w:t xml:space="preserve">    0</w:t>
            </w:r>
          </w:p>
          <w:p w:rsidR="009E2330" w:rsidRPr="009E2330" w:rsidRDefault="009E2330" w:rsidP="009E2330">
            <w:pPr>
              <w:pStyle w:val="ListParagraph"/>
              <w:ind w:left="0"/>
              <w:jc w:val="center"/>
            </w:pPr>
            <w:r>
              <w:t>R</w:t>
            </w:r>
            <w:r>
              <w:rPr>
                <w:vertAlign w:val="subscript"/>
              </w:rPr>
              <w:t>1</w:t>
            </w:r>
            <w:r>
              <w:t xml:space="preserve">    </w:t>
            </w:r>
            <w:r>
              <w:rPr>
                <w:rFonts w:hint="eastAsia"/>
              </w:rPr>
              <w:t>1</w:t>
            </w:r>
          </w:p>
          <w:p w:rsidR="009E2330" w:rsidRPr="009E2330" w:rsidRDefault="009E2330" w:rsidP="00BF42D3">
            <w:pPr>
              <w:pStyle w:val="ListParagraph"/>
              <w:ind w:left="0"/>
              <w:jc w:val="center"/>
            </w:pPr>
            <w:r>
              <w:t>R</w:t>
            </w:r>
            <w:r>
              <w:rPr>
                <w:vertAlign w:val="subscript"/>
              </w:rPr>
              <w:t>3</w:t>
            </w:r>
            <w:r>
              <w:t xml:space="preserve">    </w:t>
            </w:r>
            <w:r>
              <w:rPr>
                <w:rFonts w:hint="eastAsia"/>
              </w:rPr>
              <w:t>4</w:t>
            </w:r>
          </w:p>
          <w:p w:rsidR="009E2330" w:rsidRPr="009E2330" w:rsidRDefault="009E2330" w:rsidP="00BF42D3">
            <w:pPr>
              <w:pStyle w:val="ListParagraph"/>
              <w:ind w:left="0"/>
              <w:jc w:val="center"/>
            </w:pPr>
            <w:r>
              <w:t>R</w:t>
            </w:r>
            <w:r>
              <w:rPr>
                <w:vertAlign w:val="subscript"/>
              </w:rPr>
              <w:t>5</w:t>
            </w:r>
            <w:r>
              <w:t xml:space="preserve">    </w:t>
            </w:r>
            <w:r>
              <w:rPr>
                <w:rFonts w:hint="eastAsia"/>
              </w:rPr>
              <w:t>2</w:t>
            </w:r>
          </w:p>
        </w:tc>
        <w:tc>
          <w:tcPr>
            <w:tcW w:w="1558" w:type="dxa"/>
          </w:tcPr>
          <w:p w:rsidR="00BF42D3" w:rsidRDefault="00BF42D3" w:rsidP="00BF42D3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3</w:t>
            </w:r>
          </w:p>
          <w:p w:rsidR="009E2330" w:rsidRDefault="009E2330" w:rsidP="00BF42D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3</w:t>
            </w:r>
            <w:r>
              <w:t xml:space="preserve">    0</w:t>
            </w:r>
          </w:p>
          <w:p w:rsidR="009E2330" w:rsidRPr="009E2330" w:rsidRDefault="009E2330" w:rsidP="009E2330">
            <w:pPr>
              <w:pStyle w:val="ListParagraph"/>
              <w:ind w:left="0"/>
              <w:jc w:val="center"/>
            </w:pPr>
            <w:r>
              <w:t>R</w:t>
            </w:r>
            <w:r>
              <w:rPr>
                <w:vertAlign w:val="subscript"/>
              </w:rPr>
              <w:t>2</w:t>
            </w:r>
            <w:r>
              <w:t xml:space="preserve">    4</w:t>
            </w:r>
          </w:p>
          <w:p w:rsidR="009E2330" w:rsidRPr="009E2330" w:rsidRDefault="009E2330" w:rsidP="00BF42D3">
            <w:pPr>
              <w:pStyle w:val="ListParagraph"/>
              <w:ind w:left="0"/>
              <w:jc w:val="center"/>
            </w:pPr>
            <w:r>
              <w:t>R</w:t>
            </w:r>
            <w:r>
              <w:rPr>
                <w:vertAlign w:val="subscript"/>
              </w:rPr>
              <w:t>6</w:t>
            </w:r>
            <w:r>
              <w:t xml:space="preserve">    5</w:t>
            </w:r>
          </w:p>
        </w:tc>
        <w:tc>
          <w:tcPr>
            <w:tcW w:w="1558" w:type="dxa"/>
          </w:tcPr>
          <w:p w:rsidR="00BF42D3" w:rsidRDefault="00BF42D3" w:rsidP="00BF42D3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4</w:t>
            </w:r>
          </w:p>
          <w:p w:rsidR="009E2330" w:rsidRDefault="009E2330" w:rsidP="00BF42D3">
            <w:pPr>
              <w:pStyle w:val="ListParagraph"/>
              <w:ind w:left="0"/>
              <w:jc w:val="center"/>
            </w:pPr>
            <w:r>
              <w:t>N</w:t>
            </w:r>
            <w:r>
              <w:rPr>
                <w:vertAlign w:val="subscript"/>
              </w:rPr>
              <w:t>4</w:t>
            </w:r>
            <w:r>
              <w:t xml:space="preserve">    0</w:t>
            </w:r>
          </w:p>
          <w:p w:rsidR="009E2330" w:rsidRPr="009E2330" w:rsidRDefault="009E2330" w:rsidP="00BF42D3">
            <w:pPr>
              <w:pStyle w:val="ListParagraph"/>
              <w:ind w:left="0"/>
              <w:jc w:val="center"/>
            </w:pPr>
            <w:r>
              <w:t>R</w:t>
            </w:r>
            <w:r>
              <w:rPr>
                <w:vertAlign w:val="subscript"/>
              </w:rPr>
              <w:t>5</w:t>
            </w:r>
            <w:r>
              <w:t xml:space="preserve">    6</w:t>
            </w:r>
          </w:p>
          <w:p w:rsidR="009E2330" w:rsidRPr="009E2330" w:rsidRDefault="009E2330" w:rsidP="00BF42D3">
            <w:pPr>
              <w:pStyle w:val="ListParagraph"/>
              <w:ind w:left="0"/>
              <w:jc w:val="center"/>
            </w:pPr>
            <w:r>
              <w:t>R</w:t>
            </w:r>
            <w:r>
              <w:rPr>
                <w:vertAlign w:val="subscript"/>
              </w:rPr>
              <w:t>6</w:t>
            </w:r>
            <w:r>
              <w:t xml:space="preserve">    7</w:t>
            </w:r>
          </w:p>
        </w:tc>
        <w:tc>
          <w:tcPr>
            <w:tcW w:w="1559" w:type="dxa"/>
          </w:tcPr>
          <w:p w:rsidR="00BF42D3" w:rsidRDefault="00BF42D3" w:rsidP="00BF42D3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5</w:t>
            </w:r>
          </w:p>
          <w:p w:rsidR="009E2330" w:rsidRDefault="009E2330" w:rsidP="00BF42D3">
            <w:pPr>
              <w:pStyle w:val="ListParagraph"/>
              <w:ind w:left="0"/>
              <w:jc w:val="center"/>
            </w:pPr>
            <w:r>
              <w:t>N</w:t>
            </w:r>
            <w:r>
              <w:rPr>
                <w:vertAlign w:val="subscript"/>
              </w:rPr>
              <w:t>5</w:t>
            </w:r>
            <w:r>
              <w:t xml:space="preserve">    0</w:t>
            </w:r>
          </w:p>
          <w:p w:rsidR="009E2330" w:rsidRPr="009E2330" w:rsidRDefault="009E2330" w:rsidP="009E2330">
            <w:pPr>
              <w:pStyle w:val="ListParagraph"/>
              <w:ind w:left="0"/>
              <w:jc w:val="center"/>
            </w:pPr>
            <w:r>
              <w:t>R</w:t>
            </w:r>
            <w:r>
              <w:rPr>
                <w:vertAlign w:val="subscript"/>
              </w:rPr>
              <w:t>1</w:t>
            </w:r>
            <w:r>
              <w:t xml:space="preserve">    3</w:t>
            </w:r>
          </w:p>
          <w:p w:rsidR="009E2330" w:rsidRPr="009E2330" w:rsidRDefault="009E2330" w:rsidP="009E2330">
            <w:pPr>
              <w:pStyle w:val="ListParagraph"/>
              <w:ind w:left="0"/>
              <w:jc w:val="center"/>
            </w:pPr>
            <w:r>
              <w:t>R</w:t>
            </w:r>
            <w:r>
              <w:rPr>
                <w:vertAlign w:val="subscript"/>
              </w:rPr>
              <w:t>2</w:t>
            </w:r>
            <w:r>
              <w:t xml:space="preserve">    2</w:t>
            </w:r>
          </w:p>
          <w:p w:rsidR="009E2330" w:rsidRPr="009E2330" w:rsidRDefault="009E2330" w:rsidP="009E2330">
            <w:pPr>
              <w:pStyle w:val="ListParagraph"/>
              <w:ind w:left="0"/>
              <w:jc w:val="center"/>
            </w:pPr>
            <w:r>
              <w:t>R</w:t>
            </w:r>
            <w:r>
              <w:rPr>
                <w:vertAlign w:val="subscript"/>
              </w:rPr>
              <w:t>4</w:t>
            </w:r>
            <w:r>
              <w:t xml:space="preserve">    6</w:t>
            </w:r>
          </w:p>
          <w:p w:rsidR="009E2330" w:rsidRPr="009E2330" w:rsidRDefault="009E2330" w:rsidP="00BF42D3">
            <w:pPr>
              <w:pStyle w:val="ListParagraph"/>
              <w:ind w:left="0"/>
              <w:jc w:val="center"/>
            </w:pPr>
            <w:r>
              <w:t>R</w:t>
            </w:r>
            <w:r>
              <w:rPr>
                <w:vertAlign w:val="subscript"/>
              </w:rPr>
              <w:t>6</w:t>
            </w:r>
            <w:r>
              <w:t xml:space="preserve">    </w:t>
            </w:r>
            <w:r>
              <w:rPr>
                <w:rFonts w:hint="eastAsia"/>
              </w:rPr>
              <w:t>8</w:t>
            </w:r>
          </w:p>
        </w:tc>
        <w:tc>
          <w:tcPr>
            <w:tcW w:w="1559" w:type="dxa"/>
          </w:tcPr>
          <w:p w:rsidR="00BF42D3" w:rsidRDefault="00BF42D3" w:rsidP="00BF42D3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6</w:t>
            </w:r>
          </w:p>
          <w:p w:rsidR="009E2330" w:rsidRDefault="009E2330" w:rsidP="00BF42D3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  <w:vertAlign w:val="subscript"/>
              </w:rPr>
              <w:t>6</w:t>
            </w:r>
            <w:r>
              <w:rPr>
                <w:vertAlign w:val="subscript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0</w:t>
            </w:r>
          </w:p>
          <w:p w:rsidR="009E2330" w:rsidRPr="009E2330" w:rsidRDefault="009E2330" w:rsidP="009E2330">
            <w:pPr>
              <w:pStyle w:val="ListParagraph"/>
              <w:ind w:left="0"/>
              <w:jc w:val="center"/>
            </w:pPr>
            <w:r>
              <w:t>R</w:t>
            </w:r>
            <w:r>
              <w:rPr>
                <w:vertAlign w:val="subscript"/>
              </w:rPr>
              <w:t>3</w:t>
            </w:r>
            <w:r>
              <w:t xml:space="preserve">    </w:t>
            </w:r>
            <w:r>
              <w:rPr>
                <w:rFonts w:hint="eastAsia"/>
              </w:rPr>
              <w:t>5</w:t>
            </w:r>
          </w:p>
          <w:p w:rsidR="009E2330" w:rsidRPr="009E2330" w:rsidRDefault="009E2330" w:rsidP="009E2330">
            <w:pPr>
              <w:pStyle w:val="ListParagraph"/>
              <w:ind w:left="0"/>
              <w:jc w:val="center"/>
            </w:pPr>
            <w:r>
              <w:t>R</w:t>
            </w:r>
            <w:r>
              <w:rPr>
                <w:vertAlign w:val="subscript"/>
              </w:rPr>
              <w:t>4</w:t>
            </w:r>
            <w:r>
              <w:t xml:space="preserve">    </w:t>
            </w:r>
            <w:r>
              <w:rPr>
                <w:rFonts w:hint="eastAsia"/>
              </w:rPr>
              <w:t>7</w:t>
            </w:r>
          </w:p>
          <w:p w:rsidR="009E2330" w:rsidRPr="009E2330" w:rsidRDefault="009E2330" w:rsidP="009E2330">
            <w:pPr>
              <w:pStyle w:val="ListParagraph"/>
              <w:ind w:left="0"/>
              <w:jc w:val="center"/>
            </w:pPr>
            <w:r>
              <w:t>R</w:t>
            </w:r>
            <w:r>
              <w:rPr>
                <w:vertAlign w:val="subscript"/>
              </w:rPr>
              <w:t>5</w:t>
            </w:r>
            <w:r>
              <w:t xml:space="preserve">    </w:t>
            </w:r>
            <w:r>
              <w:rPr>
                <w:rFonts w:hint="eastAsia"/>
              </w:rPr>
              <w:t>8</w:t>
            </w:r>
          </w:p>
          <w:p w:rsidR="009E2330" w:rsidRPr="009E2330" w:rsidRDefault="009E2330" w:rsidP="00BF42D3">
            <w:pPr>
              <w:pStyle w:val="ListParagraph"/>
              <w:ind w:left="0"/>
              <w:jc w:val="center"/>
            </w:pPr>
          </w:p>
        </w:tc>
      </w:tr>
    </w:tbl>
    <w:p w:rsidR="00BF42D3" w:rsidRDefault="00BF42D3" w:rsidP="00BF42D3">
      <w:pPr>
        <w:pStyle w:val="ListParagraph"/>
      </w:pPr>
    </w:p>
    <w:p w:rsidR="009E2330" w:rsidRDefault="009E2330" w:rsidP="009E2330">
      <w:pPr>
        <w:pStyle w:val="ListParagraph"/>
        <w:numPr>
          <w:ilvl w:val="0"/>
          <w:numId w:val="2"/>
        </w:numPr>
      </w:pPr>
      <w:r>
        <w:t xml:space="preserve">a) 0000 0000 0000 0000 0000 0000 </w:t>
      </w:r>
      <w:r w:rsidR="0065497F">
        <w:t>0000 0000</w:t>
      </w:r>
    </w:p>
    <w:p w:rsidR="009E2330" w:rsidRDefault="009E2330" w:rsidP="009E2330">
      <w:pPr>
        <w:pStyle w:val="ListParagraph"/>
      </w:pPr>
      <w:r>
        <w:t>b) 0000 00AA 0000 0000 0000 0000</w:t>
      </w:r>
      <w:r w:rsidR="0065497F">
        <w:t xml:space="preserve"> 0000 0000</w:t>
      </w:r>
    </w:p>
    <w:p w:rsidR="009E2330" w:rsidRDefault="009E2330" w:rsidP="009E2330">
      <w:pPr>
        <w:pStyle w:val="ListParagraph"/>
      </w:pPr>
      <w:r>
        <w:t>c) 0000 1234 0000 0000 0000</w:t>
      </w:r>
      <w:r w:rsidR="0065497F">
        <w:t xml:space="preserve"> 0000 0000</w:t>
      </w:r>
      <w:r>
        <w:t xml:space="preserve"> 0003</w:t>
      </w:r>
    </w:p>
    <w:p w:rsidR="0065497F" w:rsidRDefault="0065497F" w:rsidP="0065497F">
      <w:pPr>
        <w:pStyle w:val="ListParagraph"/>
      </w:pPr>
      <w:r>
        <w:t>d</w:t>
      </w:r>
      <w:r w:rsidR="009E2330">
        <w:t xml:space="preserve">) 0123 0000 </w:t>
      </w:r>
      <w:r>
        <w:t>0000 0000 0000 0000 0001 0002</w:t>
      </w:r>
    </w:p>
    <w:p w:rsidR="00363FCF" w:rsidRDefault="00363FCF" w:rsidP="0065497F">
      <w:pPr>
        <w:pStyle w:val="ListParagraph"/>
        <w:numPr>
          <w:ilvl w:val="0"/>
          <w:numId w:val="2"/>
        </w:numPr>
      </w:pPr>
      <w:r>
        <w:t>a) Unspecified address</w:t>
      </w:r>
    </w:p>
    <w:p w:rsidR="00363FCF" w:rsidRDefault="00363FCF" w:rsidP="00363FCF">
      <w:pPr>
        <w:pStyle w:val="ListParagraph"/>
      </w:pPr>
      <w:r>
        <w:t>b) mapped address</w:t>
      </w:r>
    </w:p>
    <w:p w:rsidR="00A932DC" w:rsidRDefault="00363FCF" w:rsidP="00363FCF">
      <w:pPr>
        <w:pStyle w:val="ListParagraph"/>
      </w:pPr>
      <w:r>
        <w:t xml:space="preserve">c) </w:t>
      </w:r>
      <w:r w:rsidR="008145F2">
        <w:rPr>
          <w:rFonts w:hint="eastAsia"/>
        </w:rPr>
        <w:t xml:space="preserve">the </w:t>
      </w:r>
      <w:r w:rsidR="008145F2" w:rsidRPr="008145F2">
        <w:t>hexadecimal</w:t>
      </w:r>
      <w:r w:rsidR="008145F2">
        <w:t xml:space="preserve"> of 582F is 0101 1000 0010 1111, therefore, the prefix of this address is 010, so the type of IPv6 address is </w:t>
      </w:r>
      <w:r w:rsidR="008145F2" w:rsidRPr="008145F2">
        <w:rPr>
          <w:b/>
        </w:rPr>
        <w:t>provider-based unicast address</w:t>
      </w:r>
      <w:r w:rsidR="008145F2">
        <w:t xml:space="preserve">. Besides, the registry ID is 11000, thus the registration authority is </w:t>
      </w:r>
      <w:r w:rsidR="008145F2" w:rsidRPr="008145F2">
        <w:rPr>
          <w:b/>
        </w:rPr>
        <w:t>INTERNIC</w:t>
      </w:r>
      <w:r w:rsidR="008145F2">
        <w:t>.</w:t>
      </w:r>
    </w:p>
    <w:p w:rsidR="00A932DC" w:rsidRPr="008145F2" w:rsidRDefault="00A932DC" w:rsidP="00363FCF">
      <w:pPr>
        <w:pStyle w:val="ListParagraph"/>
      </w:pPr>
      <w:r>
        <w:t>d)</w:t>
      </w:r>
      <w:r w:rsidR="008145F2">
        <w:t xml:space="preserve">  the hexadecimal of 4821 is 0100 1000 0010 0001, therefore, the prefix of this address is 010, so the type of IPv6 address is </w:t>
      </w:r>
      <w:r w:rsidR="008145F2" w:rsidRPr="008145F2">
        <w:rPr>
          <w:b/>
        </w:rPr>
        <w:t>provider-based unicast address</w:t>
      </w:r>
      <w:r w:rsidR="008145F2">
        <w:rPr>
          <w:b/>
        </w:rPr>
        <w:t xml:space="preserve">. </w:t>
      </w:r>
      <w:r w:rsidR="008145F2">
        <w:t xml:space="preserve">Besides, the registry ID is 01000, thus the registration authority is </w:t>
      </w:r>
      <w:r w:rsidR="008145F2">
        <w:rPr>
          <w:b/>
        </w:rPr>
        <w:t>RIPE NCC</w:t>
      </w:r>
      <w:r w:rsidR="008145F2">
        <w:t>.</w:t>
      </w:r>
    </w:p>
    <w:p w:rsidR="00A932DC" w:rsidRDefault="00A932DC" w:rsidP="00A932DC"/>
    <w:p w:rsidR="00A932DC" w:rsidRDefault="00A932DC" w:rsidP="00A932DC"/>
    <w:p w:rsidR="00A932DC" w:rsidRDefault="00A932DC" w:rsidP="00A932DC">
      <w:pPr>
        <w:pStyle w:val="ListParagraph"/>
        <w:numPr>
          <w:ilvl w:val="0"/>
          <w:numId w:val="2"/>
        </w:numPr>
      </w:pPr>
    </w:p>
    <w:tbl>
      <w:tblPr>
        <w:tblW w:w="0" w:type="auto"/>
        <w:tblInd w:w="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0"/>
        <w:gridCol w:w="1340"/>
        <w:gridCol w:w="2020"/>
        <w:gridCol w:w="2060"/>
        <w:gridCol w:w="1970"/>
      </w:tblGrid>
      <w:tr w:rsidR="00974494" w:rsidTr="00974494">
        <w:trPr>
          <w:trHeight w:val="602"/>
        </w:trPr>
        <w:tc>
          <w:tcPr>
            <w:tcW w:w="1130" w:type="dxa"/>
          </w:tcPr>
          <w:p w:rsidR="00974494" w:rsidRDefault="00974494" w:rsidP="00A932DC">
            <w:pPr>
              <w:pStyle w:val="ListParagraph"/>
              <w:ind w:left="0"/>
            </w:pPr>
            <w:r>
              <w:t>VER</w:t>
            </w:r>
          </w:p>
          <w:p w:rsidR="00974494" w:rsidRDefault="00974494" w:rsidP="00A932DC">
            <w:pPr>
              <w:pStyle w:val="ListParagraph"/>
              <w:ind w:left="0"/>
            </w:pPr>
            <w:r>
              <w:t>0110</w:t>
            </w:r>
          </w:p>
        </w:tc>
        <w:tc>
          <w:tcPr>
            <w:tcW w:w="1340" w:type="dxa"/>
          </w:tcPr>
          <w:p w:rsidR="00974494" w:rsidRDefault="00974494" w:rsidP="00A932DC">
            <w:pPr>
              <w:pStyle w:val="ListParagraph"/>
              <w:ind w:left="0"/>
            </w:pPr>
            <w:r>
              <w:t>PRI</w:t>
            </w:r>
          </w:p>
          <w:p w:rsidR="00974494" w:rsidRDefault="00E53485" w:rsidP="00A932DC">
            <w:pPr>
              <w:pStyle w:val="ListParagraph"/>
              <w:ind w:left="0"/>
            </w:pPr>
            <w:r>
              <w:t>010</w:t>
            </w:r>
            <w:r w:rsidR="00592038">
              <w:t>0</w:t>
            </w:r>
          </w:p>
        </w:tc>
        <w:tc>
          <w:tcPr>
            <w:tcW w:w="6050" w:type="dxa"/>
            <w:gridSpan w:val="3"/>
          </w:tcPr>
          <w:p w:rsidR="00974494" w:rsidRDefault="00974494" w:rsidP="00A932DC">
            <w:pPr>
              <w:pStyle w:val="ListParagraph"/>
              <w:ind w:left="0"/>
            </w:pPr>
            <w:r>
              <w:t>FLOW LABEL</w:t>
            </w:r>
          </w:p>
          <w:p w:rsidR="00974494" w:rsidRDefault="00974494" w:rsidP="00A932DC">
            <w:pPr>
              <w:pStyle w:val="ListParagraph"/>
              <w:ind w:left="0"/>
            </w:pPr>
            <w:r>
              <w:t>0000 0000 0010 0011 0100 0010</w:t>
            </w:r>
          </w:p>
        </w:tc>
      </w:tr>
      <w:tr w:rsidR="00974494" w:rsidTr="00974494">
        <w:trPr>
          <w:trHeight w:val="580"/>
        </w:trPr>
        <w:tc>
          <w:tcPr>
            <w:tcW w:w="4490" w:type="dxa"/>
            <w:gridSpan w:val="3"/>
          </w:tcPr>
          <w:p w:rsidR="00974494" w:rsidRDefault="00974494" w:rsidP="00A932DC">
            <w:pPr>
              <w:pStyle w:val="ListParagraph"/>
              <w:ind w:left="0"/>
            </w:pPr>
            <w:r>
              <w:t>PAYLOAD LENGTH</w:t>
            </w:r>
          </w:p>
          <w:p w:rsidR="00974494" w:rsidRDefault="00974494" w:rsidP="00A932DC">
            <w:pPr>
              <w:pStyle w:val="ListParagraph"/>
              <w:ind w:left="0"/>
            </w:pPr>
            <w:r>
              <w:t>0000 000</w:t>
            </w:r>
            <w:r w:rsidR="00592038">
              <w:t>1</w:t>
            </w:r>
            <w:r>
              <w:t xml:space="preserve"> 0</w:t>
            </w:r>
            <w:r w:rsidR="00592038">
              <w:t>1</w:t>
            </w:r>
            <w:r>
              <w:t>00 0000</w:t>
            </w:r>
          </w:p>
        </w:tc>
        <w:tc>
          <w:tcPr>
            <w:tcW w:w="2060" w:type="dxa"/>
          </w:tcPr>
          <w:p w:rsidR="00974494" w:rsidRDefault="00974494" w:rsidP="00A932DC">
            <w:pPr>
              <w:pStyle w:val="ListParagraph"/>
              <w:ind w:left="0"/>
            </w:pPr>
            <w:r>
              <w:t>NH</w:t>
            </w:r>
          </w:p>
          <w:p w:rsidR="00592038" w:rsidRDefault="00592038" w:rsidP="00A932DC">
            <w:pPr>
              <w:pStyle w:val="ListParagraph"/>
              <w:ind w:left="0"/>
            </w:pPr>
            <w:r>
              <w:t>0000 0110</w:t>
            </w:r>
          </w:p>
        </w:tc>
        <w:tc>
          <w:tcPr>
            <w:tcW w:w="1970" w:type="dxa"/>
          </w:tcPr>
          <w:p w:rsidR="00974494" w:rsidRDefault="00974494" w:rsidP="00A932DC">
            <w:pPr>
              <w:pStyle w:val="ListParagraph"/>
              <w:ind w:left="0"/>
            </w:pPr>
            <w:r>
              <w:t>HOP LIMIT</w:t>
            </w:r>
          </w:p>
          <w:p w:rsidR="00592038" w:rsidRDefault="00592038" w:rsidP="00A932DC">
            <w:pPr>
              <w:pStyle w:val="ListParagraph"/>
              <w:ind w:left="0"/>
            </w:pPr>
            <w:r>
              <w:t>0100 0000</w:t>
            </w:r>
          </w:p>
        </w:tc>
      </w:tr>
      <w:tr w:rsidR="00974494" w:rsidTr="00974494">
        <w:trPr>
          <w:trHeight w:val="1320"/>
        </w:trPr>
        <w:tc>
          <w:tcPr>
            <w:tcW w:w="8520" w:type="dxa"/>
            <w:gridSpan w:val="5"/>
          </w:tcPr>
          <w:p w:rsidR="00974494" w:rsidRDefault="00974494" w:rsidP="00A932DC">
            <w:pPr>
              <w:pStyle w:val="ListParagraph"/>
              <w:ind w:left="0"/>
            </w:pPr>
            <w:r>
              <w:t>DESTINATION IPv6 ADDRESS</w:t>
            </w:r>
          </w:p>
          <w:p w:rsidR="00974494" w:rsidRDefault="00974494" w:rsidP="00A932DC">
            <w:pPr>
              <w:pStyle w:val="ListParagraph"/>
              <w:ind w:left="0"/>
            </w:pPr>
            <w:r>
              <w:t>0101 1000 0010 1111 0001 0010 0011 0100</w:t>
            </w:r>
          </w:p>
          <w:p w:rsidR="00974494" w:rsidRDefault="00974494" w:rsidP="00A932DC">
            <w:pPr>
              <w:pStyle w:val="ListParagraph"/>
              <w:ind w:left="0"/>
            </w:pPr>
            <w:r>
              <w:t>0000 0000 0000 0000 0000 0000 0000 0000</w:t>
            </w:r>
          </w:p>
          <w:p w:rsidR="00974494" w:rsidRDefault="00974494" w:rsidP="00A932DC">
            <w:pPr>
              <w:pStyle w:val="ListParagraph"/>
              <w:ind w:left="0"/>
            </w:pPr>
            <w:r>
              <w:t>0000 0000 0000 0000 0000 0000 0000 0000</w:t>
            </w:r>
          </w:p>
          <w:p w:rsidR="00974494" w:rsidRDefault="00974494" w:rsidP="00A932DC">
            <w:pPr>
              <w:pStyle w:val="ListParagraph"/>
              <w:ind w:left="0"/>
            </w:pPr>
            <w:r>
              <w:t xml:space="preserve">0000 0000 0000 0000 0010 0010 0010 0010 </w:t>
            </w:r>
          </w:p>
        </w:tc>
      </w:tr>
      <w:tr w:rsidR="00974494" w:rsidTr="00974494">
        <w:trPr>
          <w:trHeight w:val="1360"/>
        </w:trPr>
        <w:tc>
          <w:tcPr>
            <w:tcW w:w="8520" w:type="dxa"/>
            <w:gridSpan w:val="5"/>
          </w:tcPr>
          <w:p w:rsidR="00974494" w:rsidRDefault="00974494" w:rsidP="00A932DC">
            <w:pPr>
              <w:pStyle w:val="ListParagraph"/>
              <w:ind w:left="0"/>
            </w:pPr>
            <w:r>
              <w:t>SOURCE IPv6 ADDRESS</w:t>
            </w:r>
          </w:p>
          <w:p w:rsidR="00974494" w:rsidRDefault="00974494" w:rsidP="00A932DC">
            <w:pPr>
              <w:pStyle w:val="ListParagraph"/>
              <w:ind w:left="0"/>
            </w:pPr>
            <w:r>
              <w:t>0100 1000 0010 0001 0000 0000 0000 0000</w:t>
            </w:r>
          </w:p>
          <w:p w:rsidR="00974494" w:rsidRDefault="00974494" w:rsidP="00A932DC">
            <w:pPr>
              <w:pStyle w:val="ListParagraph"/>
              <w:ind w:left="0"/>
            </w:pPr>
            <w:r>
              <w:t>0000 0000 0000 0000 0000 0000 0000 0000</w:t>
            </w:r>
          </w:p>
          <w:p w:rsidR="00974494" w:rsidRDefault="00974494" w:rsidP="00A932DC">
            <w:pPr>
              <w:pStyle w:val="ListParagraph"/>
              <w:ind w:left="0"/>
            </w:pPr>
            <w:r>
              <w:t>0000 0000 0000 0000 0000 0000 0000 0000</w:t>
            </w:r>
          </w:p>
          <w:p w:rsidR="00974494" w:rsidRDefault="00974494" w:rsidP="00A932DC">
            <w:pPr>
              <w:pStyle w:val="ListParagraph"/>
              <w:ind w:left="0"/>
            </w:pPr>
            <w:r>
              <w:t>0000 0000 0001 0100 0000 0000 0010 0010</w:t>
            </w:r>
          </w:p>
        </w:tc>
      </w:tr>
    </w:tbl>
    <w:p w:rsidR="0065497F" w:rsidRDefault="0065497F" w:rsidP="00A932DC">
      <w:pPr>
        <w:pStyle w:val="ListParagraph"/>
      </w:pPr>
      <w:r>
        <w:t xml:space="preserve"> </w:t>
      </w:r>
    </w:p>
    <w:p w:rsidR="00ED0AAA" w:rsidRPr="00BF73D3" w:rsidRDefault="00BF73D3" w:rsidP="002A25C3">
      <w:pPr>
        <w:pStyle w:val="ListParagraph"/>
        <w:numPr>
          <w:ilvl w:val="0"/>
          <w:numId w:val="2"/>
        </w:numPr>
      </w:pPr>
      <w:r>
        <w:t>(129)</w:t>
      </w:r>
      <w:r>
        <w:rPr>
          <w:vertAlign w:val="subscript"/>
        </w:rPr>
        <w:t xml:space="preserve">10 </w:t>
      </w:r>
      <w:r>
        <w:t>= (81)</w:t>
      </w:r>
      <w:r>
        <w:rPr>
          <w:vertAlign w:val="subscript"/>
        </w:rPr>
        <w:t>16</w:t>
      </w:r>
    </w:p>
    <w:p w:rsidR="00BF73D3" w:rsidRDefault="00BF73D3" w:rsidP="00BF73D3">
      <w:pPr>
        <w:pStyle w:val="ListParagraph"/>
        <w:rPr>
          <w:vertAlign w:val="subscript"/>
        </w:rPr>
      </w:pPr>
      <w:r>
        <w:t>(6)</w:t>
      </w:r>
      <w:r>
        <w:rPr>
          <w:vertAlign w:val="subscript"/>
        </w:rPr>
        <w:t>10</w:t>
      </w:r>
      <w:r>
        <w:t xml:space="preserve"> = (6)</w:t>
      </w:r>
      <w:r>
        <w:rPr>
          <w:vertAlign w:val="subscript"/>
        </w:rPr>
        <w:t>16</w:t>
      </w:r>
    </w:p>
    <w:p w:rsidR="00BF73D3" w:rsidRDefault="00BF73D3" w:rsidP="00BF73D3">
      <w:pPr>
        <w:pStyle w:val="ListParagraph"/>
        <w:rPr>
          <w:vertAlign w:val="subscript"/>
        </w:rPr>
      </w:pPr>
      <w:r>
        <w:t>(12)</w:t>
      </w:r>
      <w:r>
        <w:rPr>
          <w:vertAlign w:val="subscript"/>
        </w:rPr>
        <w:t>10</w:t>
      </w:r>
      <w:r>
        <w:t xml:space="preserve"> = (C)</w:t>
      </w:r>
      <w:r>
        <w:rPr>
          <w:vertAlign w:val="subscript"/>
        </w:rPr>
        <w:t>16</w:t>
      </w:r>
    </w:p>
    <w:p w:rsidR="00BF73D3" w:rsidRDefault="00BF73D3" w:rsidP="00BF73D3">
      <w:pPr>
        <w:pStyle w:val="ListParagraph"/>
      </w:pPr>
      <w:r>
        <w:t>(34)</w:t>
      </w:r>
      <w:r>
        <w:rPr>
          <w:vertAlign w:val="subscript"/>
        </w:rPr>
        <w:t xml:space="preserve">10 </w:t>
      </w:r>
      <w:r>
        <w:t>= (22)</w:t>
      </w:r>
      <w:r>
        <w:rPr>
          <w:vertAlign w:val="subscript"/>
        </w:rPr>
        <w:t>16</w:t>
      </w:r>
    </w:p>
    <w:p w:rsidR="00BF73D3" w:rsidRPr="00BF73D3" w:rsidRDefault="00BF73D3" w:rsidP="00BF73D3">
      <w:pPr>
        <w:pStyle w:val="ListParagraph"/>
      </w:pPr>
      <w:r>
        <w:t>Therefore,  the IPv6 address is: 0000 0000 0000 0000 0000 0000 FFFF 8106 0C22, convert to hexadecimal colon notation is: ::FFFF:8106:C22</w:t>
      </w:r>
    </w:p>
    <w:p w:rsidR="002A25C3" w:rsidRDefault="008145F2" w:rsidP="002A25C3">
      <w:pPr>
        <w:pStyle w:val="ListParagraph"/>
        <w:numPr>
          <w:ilvl w:val="0"/>
          <w:numId w:val="2"/>
        </w:numPr>
      </w:pPr>
      <w:r>
        <w:t>The original IPv6 address is</w:t>
      </w:r>
      <w:r>
        <w:rPr>
          <w:rFonts w:hint="eastAsia"/>
        </w:rPr>
        <w:t xml:space="preserve">: 0000 </w:t>
      </w:r>
      <w:r>
        <w:t xml:space="preserve">0000 0000 0000 0000 0000 0000 0001, therefore, the loopback address is </w:t>
      </w:r>
      <w:r w:rsidR="002A25C3">
        <w:t>::1</w:t>
      </w:r>
    </w:p>
    <w:sectPr w:rsidR="002A2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76F42"/>
    <w:multiLevelType w:val="hybridMultilevel"/>
    <w:tmpl w:val="B9348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23106"/>
    <w:multiLevelType w:val="hybridMultilevel"/>
    <w:tmpl w:val="2E968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819"/>
    <w:rsid w:val="00154DB0"/>
    <w:rsid w:val="002A25C3"/>
    <w:rsid w:val="00363FCF"/>
    <w:rsid w:val="00375E33"/>
    <w:rsid w:val="003A5317"/>
    <w:rsid w:val="005257B8"/>
    <w:rsid w:val="00592038"/>
    <w:rsid w:val="0065497F"/>
    <w:rsid w:val="008145F2"/>
    <w:rsid w:val="008A52A7"/>
    <w:rsid w:val="00974494"/>
    <w:rsid w:val="009E2330"/>
    <w:rsid w:val="00A932DC"/>
    <w:rsid w:val="00AF660A"/>
    <w:rsid w:val="00B211D8"/>
    <w:rsid w:val="00BF42D3"/>
    <w:rsid w:val="00BF73D3"/>
    <w:rsid w:val="00C10F0B"/>
    <w:rsid w:val="00D36F3F"/>
    <w:rsid w:val="00DE0819"/>
    <w:rsid w:val="00E53485"/>
    <w:rsid w:val="00ED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A272"/>
  <w15:chartTrackingRefBased/>
  <w15:docId w15:val="{0124933F-FBD2-468E-89A2-031AB5C4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7B8"/>
    <w:pPr>
      <w:ind w:left="720"/>
      <w:contextualSpacing/>
    </w:pPr>
  </w:style>
  <w:style w:type="table" w:styleId="TableGrid">
    <w:name w:val="Table Grid"/>
    <w:basedOn w:val="TableNormal"/>
    <w:uiPriority w:val="39"/>
    <w:rsid w:val="00375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75E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zehao Ba</dc:creator>
  <cp:keywords/>
  <dc:description/>
  <cp:lastModifiedBy>zehao Ba</cp:lastModifiedBy>
  <cp:revision>12</cp:revision>
  <dcterms:created xsi:type="dcterms:W3CDTF">2016-11-25T14:07:00Z</dcterms:created>
  <dcterms:modified xsi:type="dcterms:W3CDTF">2016-12-01T01:22:00Z</dcterms:modified>
</cp:coreProperties>
</file>