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2573F5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264792570" w:edGrp="everyone"/>
            <w:r>
              <w:t>X</w:t>
            </w:r>
            <w:r w:rsidR="00D05176">
              <w:t>XX</w:t>
            </w:r>
            <w:permEnd w:id="1264792570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633688947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>Análise dos de</w:t>
                </w:r>
                <w:r w:rsidR="002E2DD1">
                  <w:t xml:space="preserve">sembarques pesqueiros do mês de </w:t>
                </w:r>
                <w:r w:rsidR="009D7B6E">
                  <w:t>maio</w:t>
                </w:r>
                <w:r>
                  <w:t xml:space="preserve"> de 202</w:t>
                </w:r>
                <w:r w:rsidR="00622F77">
                  <w:t>3</w:t>
                </w:r>
              </w:p>
            </w:tc>
          </w:sdtContent>
        </w:sdt>
        <w:permEnd w:id="633688947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357065907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>Evidências de monitoramento d</w:t>
                </w:r>
                <w:r w:rsidR="002E2DD1">
                  <w:t xml:space="preserve">a atividade pesqueira do mês de </w:t>
                </w:r>
                <w:r w:rsidR="009D7B6E">
                  <w:t>junho</w:t>
                </w:r>
                <w:r w:rsidR="004728ED">
                  <w:t xml:space="preserve"> de 202</w:t>
                </w:r>
                <w:r w:rsidR="00412948">
                  <w:t>3</w:t>
                </w:r>
              </w:p>
            </w:tc>
          </w:sdtContent>
        </w:sdt>
        <w:permEnd w:id="1357065907" w:displacedByCustomXml="prev"/>
      </w:tr>
      <w:tr w:rsidR="00087C34" w:rsidRPr="00472B92" w:rsidTr="00813BEA">
        <w:trPr>
          <w:trHeight w:val="312"/>
        </w:trPr>
        <w:permStart w:id="752157039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3-06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9D7B6E" w:rsidP="00535B3E">
                <w:pPr>
                  <w:pStyle w:val="Centralizado"/>
                </w:pPr>
                <w:r>
                  <w:t>01/06/2023</w:t>
                </w:r>
              </w:p>
            </w:tc>
          </w:sdtContent>
        </w:sdt>
        <w:permEnd w:id="752157039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719035626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3-06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9D7B6E" w:rsidP="00535B3E">
                <w:pPr>
                  <w:pStyle w:val="Centralizado"/>
                </w:pPr>
                <w:r>
                  <w:t>30/06/2023</w:t>
                </w:r>
              </w:p>
            </w:tc>
          </w:sdtContent>
        </w:sdt>
        <w:permEnd w:id="1719035626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486178514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486178514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449864390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9D7B6E">
              <w:t>maio</w:t>
            </w:r>
            <w:proofErr w:type="gramStart"/>
            <w:r w:rsidR="00622F77">
              <w:t>/23</w:t>
            </w:r>
            <w:r>
              <w:t>)</w:t>
            </w:r>
            <w:permEnd w:id="449864390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508267879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1508267879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1190596910" w:edGrp="everyone"/>
            <w:r>
              <w:t xml:space="preserve">José Hugo Dias Gondim </w:t>
            </w:r>
            <w:proofErr w:type="spellStart"/>
            <w:r>
              <w:t>Guanais</w:t>
            </w:r>
            <w:permEnd w:id="1190596910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128744929" w:edGrp="everyone"/>
            <w:r>
              <w:t xml:space="preserve">José Hugo Dias Gondim </w:t>
            </w:r>
            <w:proofErr w:type="spellStart"/>
            <w:r>
              <w:t>Guanais</w:t>
            </w:r>
            <w:permEnd w:id="1128744929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1797460588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3-06-05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C965DB" w:rsidP="00284E2D">
                <w:r>
                  <w:t>05/06/2023</w:t>
                </w:r>
              </w:p>
            </w:tc>
          </w:sdtContent>
        </w:sdt>
        <w:permEnd w:id="1797460588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804600569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804600569"/>
            <w:r w:rsidRPr="009D2AF1">
              <w:t xml:space="preserve"> Não </w:t>
            </w:r>
            <w:permStart w:id="382799999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382799999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580562445" w:edGrp="everyone"/>
            <w:permEnd w:id="1580562445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404249162" w:edGrp="everyone"/>
            <w:r>
              <w:t xml:space="preserve">José Hugo Dias Gondim </w:t>
            </w:r>
            <w:proofErr w:type="spellStart"/>
            <w:r>
              <w:t>Guanais</w:t>
            </w:r>
            <w:permEnd w:id="404249162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27696410" w:edGrp="everyone"/>
            <w:r>
              <w:t xml:space="preserve">José Hugo Dias Gondim </w:t>
            </w:r>
            <w:proofErr w:type="spellStart"/>
            <w:r>
              <w:t>Guanais</w:t>
            </w:r>
            <w:permEnd w:id="127696410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831006423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2E2DD1">
              <w:t xml:space="preserve"> dados de desembarque do mês de </w:t>
            </w:r>
            <w:r w:rsidR="009D7B6E">
              <w:t>maio</w:t>
            </w:r>
            <w:r w:rsidR="00622F77">
              <w:t>/23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9D7B6E">
              <w:t>junho</w:t>
            </w:r>
            <w:r w:rsidR="002E2DD1">
              <w:t>/</w:t>
            </w:r>
            <w:r w:rsidR="00412948">
              <w:t>23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2E76FB" w:rsidRDefault="009D7B6E" w:rsidP="00DF342C">
            <w:r w:rsidRPr="009D7B6E">
              <w:t>Em maio de 2023 foram registrados 284 desembarques oriundos de 120 embarcações ativas identificadas, refletindo em um volume de 12</w:t>
            </w:r>
            <w:r>
              <w:t>.</w:t>
            </w:r>
            <w:r w:rsidRPr="009D7B6E">
              <w:t>345</w:t>
            </w:r>
            <w:r>
              <w:t>,</w:t>
            </w:r>
            <w:r w:rsidRPr="009D7B6E">
              <w:t>3 quilos e 903 dúzias de pescado desembarcado nos sete (07) entrepostos monitorados. Gerando uma receita bruta de R$ 163</w:t>
            </w:r>
            <w:r>
              <w:t>.</w:t>
            </w:r>
            <w:r w:rsidRPr="009D7B6E">
              <w:t>508</w:t>
            </w:r>
            <w:r>
              <w:t>,</w:t>
            </w:r>
            <w:r w:rsidRPr="009D7B6E">
              <w:t>6. Os parâmetros para cada entreposto é apresentado na tabela 1</w:t>
            </w:r>
            <w:r w:rsidR="00363AC1" w:rsidRPr="00363AC1">
              <w:t>1.</w:t>
            </w:r>
          </w:p>
          <w:p w:rsidR="00363AC1" w:rsidRDefault="00363AC1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FF1ED0">
              <w:rPr>
                <w:b/>
              </w:rPr>
              <w:t>maio</w:t>
            </w:r>
            <w:bookmarkStart w:id="0" w:name="_GoBack"/>
            <w:bookmarkEnd w:id="0"/>
            <w:r w:rsidR="00622F77">
              <w:rPr>
                <w:b/>
              </w:rPr>
              <w:t xml:space="preserve"> de 2023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965DB" w:rsidP="00622F77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D7B6E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9D7B6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193,00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9D7B6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4.299,00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965DB" w:rsidP="009D7B6E">
                  <w:pPr>
                    <w:jc w:val="center"/>
                  </w:pPr>
                  <w:r>
                    <w:t>10</w:t>
                  </w:r>
                  <w:r w:rsidR="009D7B6E">
                    <w:t>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965DB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  <w:r w:rsidR="009D7B6E"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C965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8.118</w:t>
                  </w:r>
                  <w:r w:rsidR="00C965DB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965DB" w:rsidP="00DD020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104.043</w:t>
                  </w:r>
                  <w:r w:rsidR="00DD020E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965DB" w:rsidP="009D7B6E">
                  <w:pPr>
                    <w:jc w:val="center"/>
                  </w:pPr>
                  <w:r>
                    <w:t>1</w:t>
                  </w:r>
                  <w:r w:rsidR="009D7B6E">
                    <w:t>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965DB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9D7B6E"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202</w:t>
                  </w:r>
                  <w:r w:rsidR="00C965DB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3.850</w:t>
                  </w:r>
                  <w:r w:rsidR="00C965DB">
                    <w:rPr>
                      <w:rFonts w:cs="Calibri"/>
                      <w:color w:val="000000"/>
                      <w:szCs w:val="20"/>
                    </w:rPr>
                    <w:t>,0</w:t>
                  </w:r>
                  <w:r w:rsidR="00DD020E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D7B6E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35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D7B6E" w:rsidP="002952D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DD020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2.927</w:t>
                  </w:r>
                  <w:r w:rsidR="00C965DB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260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32.973</w:t>
                  </w:r>
                  <w:r w:rsidR="00C965DB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965DB" w:rsidP="009D7B6E">
                  <w:pPr>
                    <w:jc w:val="center"/>
                  </w:pPr>
                  <w:r>
                    <w:t>0</w:t>
                  </w:r>
                  <w:r w:rsidR="009D7B6E">
                    <w:t>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D7B6E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9D7B6E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60,00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9D7B6E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1.426</w:t>
                  </w:r>
                  <w:r w:rsidR="00C965DB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D7B6E" w:rsidP="00363AC1">
                  <w:pPr>
                    <w:jc w:val="center"/>
                  </w:pPr>
                  <w:r>
                    <w:t>29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D7B6E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52,00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622F7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455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9D7B6E" w:rsidP="00F530D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6.039</w:t>
                  </w:r>
                  <w:r w:rsidR="00DD020E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9D7B6E" w:rsidP="00365DAB">
                  <w:pPr>
                    <w:jc w:val="center"/>
                  </w:pPr>
                  <w:r>
                    <w:t>78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D7B6E" w:rsidP="00302C2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9D7B6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793</w:t>
                  </w:r>
                  <w:r w:rsidR="00C965DB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>
                    <w:rPr>
                      <w:rFonts w:cs="Calibri"/>
                      <w:color w:val="000000"/>
                      <w:szCs w:val="20"/>
                    </w:rPr>
                    <w:t>3</w:t>
                  </w:r>
                  <w:r w:rsidR="00C965DB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965DB" w:rsidP="009D7B6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9D7B6E">
                    <w:rPr>
                      <w:rFonts w:cs="Calibri"/>
                      <w:color w:val="000000"/>
                      <w:szCs w:val="20"/>
                    </w:rPr>
                    <w:t>0</w:t>
                  </w:r>
                  <w:r>
                    <w:rPr>
                      <w:rFonts w:cs="Calibri"/>
                      <w:color w:val="000000"/>
                      <w:szCs w:val="20"/>
                    </w:rPr>
                    <w:t>.</w:t>
                  </w:r>
                  <w:r w:rsidR="009D7B6E">
                    <w:rPr>
                      <w:rFonts w:cs="Calibri"/>
                      <w:color w:val="000000"/>
                      <w:szCs w:val="20"/>
                    </w:rPr>
                    <w:t>878</w:t>
                  </w:r>
                  <w:r>
                    <w:rPr>
                      <w:rFonts w:cs="Calibri"/>
                      <w:color w:val="000000"/>
                      <w:szCs w:val="20"/>
                    </w:rPr>
                    <w:t>,</w:t>
                  </w:r>
                  <w:r w:rsidR="009D7B6E">
                    <w:rPr>
                      <w:rFonts w:cs="Calibri"/>
                      <w:color w:val="000000"/>
                      <w:szCs w:val="20"/>
                    </w:rPr>
                    <w:t>6</w:t>
                  </w:r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</w:tbl>
          <w:p w:rsidR="009B6186" w:rsidRDefault="009B6186" w:rsidP="00DF342C"/>
          <w:p w:rsidR="009D7B6E" w:rsidRDefault="009D7B6E" w:rsidP="00B4385F">
            <w:r w:rsidRPr="009D7B6E">
              <w:lastRenderedPageBreak/>
              <w:t>Em relação ao peso total desembarcado, em maio de 2023 houve aumento de</w:t>
            </w:r>
            <w:r w:rsidR="00FF1ED0">
              <w:t xml:space="preserve"> 56% em relação a abril de 2023</w:t>
            </w:r>
            <w:r w:rsidRPr="009D7B6E">
              <w:t xml:space="preserve">, e </w:t>
            </w:r>
            <w:r>
              <w:t>redução de 42</w:t>
            </w:r>
            <w:r w:rsidRPr="009D7B6E">
              <w:t xml:space="preserve">% em relação </w:t>
            </w:r>
            <w:proofErr w:type="gramStart"/>
            <w:r w:rsidRPr="009D7B6E">
              <w:t>a</w:t>
            </w:r>
            <w:proofErr w:type="gramEnd"/>
            <w:r w:rsidRPr="009D7B6E">
              <w:t xml:space="preserve"> média anual de para o mês de maio (figura 1). Os principais recursos por peso desembarcado</w:t>
            </w:r>
            <w:r w:rsidR="00FF1ED0">
              <w:t xml:space="preserve"> neste mês foram </w:t>
            </w:r>
            <w:proofErr w:type="gramStart"/>
            <w:r w:rsidR="00FF1ED0">
              <w:t>a</w:t>
            </w:r>
            <w:proofErr w:type="gramEnd"/>
            <w:r w:rsidR="00FF1ED0">
              <w:t xml:space="preserve"> tainha</w:t>
            </w:r>
            <w:r w:rsidRPr="009D7B6E">
              <w:t>, camarão</w:t>
            </w:r>
            <w:r>
              <w:t>-</w:t>
            </w:r>
            <w:r w:rsidRPr="009D7B6E">
              <w:t>sete</w:t>
            </w:r>
            <w:r>
              <w:t>-</w:t>
            </w:r>
            <w:r w:rsidRPr="009D7B6E">
              <w:t>barbas e camarão</w:t>
            </w:r>
            <w:r>
              <w:t>-</w:t>
            </w:r>
            <w:r w:rsidRPr="009D7B6E">
              <w:t>branco.</w:t>
            </w:r>
          </w:p>
          <w:p w:rsidR="000F566A" w:rsidRDefault="00DB37B4" w:rsidP="00B4385F">
            <w:r>
              <w:t xml:space="preserve"> </w:t>
            </w:r>
          </w:p>
          <w:p w:rsidR="00F47D31" w:rsidRDefault="009D7B6E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B62A032" wp14:editId="41A881D2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1149CA" w:rsidRDefault="009D7B6E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9D7B6E">
              <w:rPr>
                <w:rFonts w:eastAsiaTheme="minorHAnsi" w:cs="Arial"/>
                <w:szCs w:val="20"/>
                <w:lang w:eastAsia="en-US"/>
              </w:rPr>
              <w:t>Em comparação com o mês anterior o desembarque de recursos por dúzias em maio de 2023 apresentou aumento</w:t>
            </w:r>
            <w:r w:rsidR="00FF1ED0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Pr="009D7B6E">
              <w:rPr>
                <w:rFonts w:eastAsiaTheme="minorHAnsi" w:cs="Arial"/>
                <w:szCs w:val="20"/>
                <w:lang w:eastAsia="en-US"/>
              </w:rPr>
              <w:t xml:space="preserve">de 10%. O volume desembarcado foi </w:t>
            </w:r>
            <w:r>
              <w:rPr>
                <w:rFonts w:eastAsiaTheme="minorHAnsi" w:cs="Arial"/>
                <w:szCs w:val="20"/>
                <w:lang w:eastAsia="en-US"/>
              </w:rPr>
              <w:t>44</w:t>
            </w:r>
            <w:r w:rsidRPr="009D7B6E">
              <w:rPr>
                <w:rFonts w:eastAsiaTheme="minorHAnsi" w:cs="Arial"/>
                <w:szCs w:val="20"/>
                <w:lang w:eastAsia="en-US"/>
              </w:rPr>
              <w:t xml:space="preserve">% inferior média mensal para este período (figura 2). Os principais recursos desembarcados por unidade foram a siri, ostra, </w:t>
            </w:r>
            <w:r>
              <w:rPr>
                <w:rFonts w:eastAsiaTheme="minorHAnsi" w:cs="Arial"/>
                <w:szCs w:val="20"/>
                <w:lang w:eastAsia="en-US"/>
              </w:rPr>
              <w:t>e camarão-</w:t>
            </w:r>
            <w:proofErr w:type="gramStart"/>
            <w:r>
              <w:rPr>
                <w:rFonts w:eastAsiaTheme="minorHAnsi" w:cs="Arial"/>
                <w:szCs w:val="20"/>
                <w:lang w:eastAsia="en-US"/>
              </w:rPr>
              <w:t>branco</w:t>
            </w:r>
            <w:proofErr w:type="gramEnd"/>
          </w:p>
          <w:p w:rsidR="009D7B6E" w:rsidRDefault="009D7B6E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9D7B6E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8891F17" wp14:editId="3F7AB256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8707FE" w:rsidRDefault="009D7B6E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9D7B6E">
              <w:rPr>
                <w:rFonts w:eastAsiaTheme="minorHAnsi" w:cs="Arial"/>
                <w:szCs w:val="20"/>
                <w:lang w:eastAsia="en-US"/>
              </w:rPr>
              <w:t xml:space="preserve">Em termos de receita bruta gerada pelos desembarques, em relação ao mês anterior, maio de 2023 apresentou aumento de 28%. Em relação </w:t>
            </w:r>
            <w:proofErr w:type="gramStart"/>
            <w:r w:rsidRPr="009D7B6E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9D7B6E">
              <w:rPr>
                <w:rFonts w:eastAsiaTheme="minorHAnsi" w:cs="Arial"/>
                <w:szCs w:val="20"/>
                <w:lang w:eastAsia="en-US"/>
              </w:rPr>
              <w:t xml:space="preserve"> média mensal para maio, houve </w:t>
            </w:r>
            <w:r>
              <w:rPr>
                <w:rFonts w:eastAsiaTheme="minorHAnsi" w:cs="Arial"/>
                <w:szCs w:val="20"/>
                <w:lang w:eastAsia="en-US"/>
              </w:rPr>
              <w:t>redução de 24</w:t>
            </w:r>
            <w:r w:rsidRPr="009D7B6E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9D7B6E" w:rsidRDefault="009D7B6E" w:rsidP="008707FE"/>
          <w:p w:rsidR="008707FE" w:rsidRDefault="00937359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118662E" wp14:editId="0014E3DB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t xml:space="preserve">As oscilações nos desembarques, em relação aos meses anteriores, e em relações às médias anuais, apesar de </w:t>
            </w:r>
            <w:r w:rsidRPr="00DE5AF2">
              <w:lastRenderedPageBreak/>
              <w:t>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831006423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26096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26096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84027978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2573F5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4027978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2128888285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2573F5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2128888285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978548364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2573F5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978548364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311769351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311769351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563575719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937359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3FE34DA" wp14:editId="3A3E66A3">
                      <wp:extent cx="1908175" cy="1073348"/>
                      <wp:effectExtent l="0" t="0" r="0" b="0"/>
                      <wp:docPr id="2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0F5EE3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C73DFA">
              <w:t>n</w:t>
            </w:r>
            <w:r w:rsidR="001B61FD">
              <w:t>a Ponta da Pita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937359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6F45415" wp14:editId="664A6D70">
                      <wp:extent cx="1908175" cy="1431131"/>
                      <wp:effectExtent l="0" t="0" r="0" b="0"/>
                      <wp:docPr id="5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F25063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0719D3">
              <w:t>n</w:t>
            </w:r>
            <w:r w:rsidR="00F25063">
              <w:t xml:space="preserve">a </w:t>
            </w:r>
            <w:r w:rsidR="001B61FD">
              <w:t>Vila Guarani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1B61FD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0554A49" wp14:editId="730FC23C">
                      <wp:extent cx="1908175" cy="1431131"/>
                      <wp:effectExtent l="0" t="0" r="0" b="0"/>
                      <wp:docPr id="11" name="Imagem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1A679E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desembarque</w:t>
            </w:r>
            <w:r w:rsidR="004D1609">
              <w:rPr>
                <w:b/>
              </w:rPr>
              <w:t xml:space="preserve"> </w:t>
            </w:r>
            <w:r w:rsidR="001B61FD">
              <w:rPr>
                <w:b/>
              </w:rPr>
              <w:t>no Mercado de Paranaguá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937359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E9B7155" wp14:editId="6C57952E">
                      <wp:extent cx="1905000" cy="1079003"/>
                      <wp:effectExtent l="0" t="0" r="0" b="6985"/>
                      <wp:docPr id="8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0790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0F5EE3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 8 – Registro da pesca da tainha em Pontal do Sul</w:t>
            </w:r>
          </w:p>
        </w:tc>
      </w:tr>
      <w:permEnd w:id="1563575719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3F5" w:rsidRDefault="002573F5">
      <w:r>
        <w:separator/>
      </w:r>
    </w:p>
    <w:p w:rsidR="002573F5" w:rsidRDefault="002573F5"/>
  </w:endnote>
  <w:endnote w:type="continuationSeparator" w:id="0">
    <w:p w:rsidR="002573F5" w:rsidRDefault="002573F5">
      <w:r>
        <w:continuationSeparator/>
      </w:r>
    </w:p>
    <w:p w:rsidR="002573F5" w:rsidRDefault="002573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3F5" w:rsidRDefault="002573F5">
      <w:r>
        <w:separator/>
      </w:r>
    </w:p>
    <w:p w:rsidR="002573F5" w:rsidRDefault="002573F5"/>
  </w:footnote>
  <w:footnote w:type="continuationSeparator" w:id="0">
    <w:p w:rsidR="002573F5" w:rsidRDefault="002573F5">
      <w:r>
        <w:continuationSeparator/>
      </w:r>
    </w:p>
    <w:p w:rsidR="002573F5" w:rsidRDefault="002573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FF1ED0">
            <w:rPr>
              <w:noProof/>
              <w:sz w:val="16"/>
              <w:szCs w:val="16"/>
            </w:rPr>
            <w:t>01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FF1ED0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UbGtQAonKYFLQAAAA=="/>
  </w:docVars>
  <w:rsids>
    <w:rsidRoot w:val="00E444F0"/>
    <w:rsid w:val="00000A7B"/>
    <w:rsid w:val="00001549"/>
    <w:rsid w:val="00005BFA"/>
    <w:rsid w:val="00012D63"/>
    <w:rsid w:val="00015CF2"/>
    <w:rsid w:val="00017211"/>
    <w:rsid w:val="00020605"/>
    <w:rsid w:val="00020FBB"/>
    <w:rsid w:val="00032AF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3E18"/>
    <w:rsid w:val="000F566A"/>
    <w:rsid w:val="000F5EE3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10F4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21594"/>
    <w:rsid w:val="00327565"/>
    <w:rsid w:val="00333FB7"/>
    <w:rsid w:val="003354BA"/>
    <w:rsid w:val="00335E0C"/>
    <w:rsid w:val="00340ED7"/>
    <w:rsid w:val="00342248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766A7"/>
    <w:rsid w:val="00383A41"/>
    <w:rsid w:val="003846BE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D1609"/>
    <w:rsid w:val="004D1F98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C5"/>
    <w:rsid w:val="00535B3E"/>
    <w:rsid w:val="00547AB9"/>
    <w:rsid w:val="00556AB0"/>
    <w:rsid w:val="00556FB1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409C"/>
    <w:rsid w:val="008D72D7"/>
    <w:rsid w:val="008E1293"/>
    <w:rsid w:val="008E1552"/>
    <w:rsid w:val="008E210B"/>
    <w:rsid w:val="008E7E40"/>
    <w:rsid w:val="009038C0"/>
    <w:rsid w:val="009071A4"/>
    <w:rsid w:val="00910C56"/>
    <w:rsid w:val="00914063"/>
    <w:rsid w:val="009149C5"/>
    <w:rsid w:val="00920781"/>
    <w:rsid w:val="00931ED3"/>
    <w:rsid w:val="00935812"/>
    <w:rsid w:val="00937359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F5493"/>
    <w:rsid w:val="00C0431C"/>
    <w:rsid w:val="00C04CB2"/>
    <w:rsid w:val="00C1248E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5E62"/>
    <w:rsid w:val="00CB0362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B37B4"/>
    <w:rsid w:val="00DC193E"/>
    <w:rsid w:val="00DC4A3F"/>
    <w:rsid w:val="00DD020E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6203"/>
    <w:rsid w:val="00EC2016"/>
    <w:rsid w:val="00EC3545"/>
    <w:rsid w:val="00EC39BE"/>
    <w:rsid w:val="00ED0883"/>
    <w:rsid w:val="00ED18C6"/>
    <w:rsid w:val="00ED66A6"/>
    <w:rsid w:val="00EE4682"/>
    <w:rsid w:val="00EE4E5A"/>
    <w:rsid w:val="00EE59E7"/>
    <w:rsid w:val="00EF06BF"/>
    <w:rsid w:val="00EF14D8"/>
    <w:rsid w:val="00EF59B0"/>
    <w:rsid w:val="00F11102"/>
    <w:rsid w:val="00F12CF0"/>
    <w:rsid w:val="00F1310F"/>
    <w:rsid w:val="00F232F0"/>
    <w:rsid w:val="00F24FE9"/>
    <w:rsid w:val="00F25063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C11F7"/>
    <w:rsid w:val="002C5760"/>
    <w:rsid w:val="003709A9"/>
    <w:rsid w:val="00374AD4"/>
    <w:rsid w:val="003E4A22"/>
    <w:rsid w:val="0044095D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A87CDD"/>
    <w:rsid w:val="00AA1C2F"/>
    <w:rsid w:val="00AF279D"/>
    <w:rsid w:val="00AF32CC"/>
    <w:rsid w:val="00B17F30"/>
    <w:rsid w:val="00B253D1"/>
    <w:rsid w:val="00BF5282"/>
    <w:rsid w:val="00C560D2"/>
    <w:rsid w:val="00C60343"/>
    <w:rsid w:val="00CB56F7"/>
    <w:rsid w:val="00CD6E6E"/>
    <w:rsid w:val="00CF1955"/>
    <w:rsid w:val="00DA2F0B"/>
    <w:rsid w:val="00DE0587"/>
    <w:rsid w:val="00E1690D"/>
    <w:rsid w:val="00EB06EA"/>
    <w:rsid w:val="00EF3BDC"/>
    <w:rsid w:val="00F51F60"/>
    <w:rsid w:val="00F52AF2"/>
    <w:rsid w:val="00F5492D"/>
    <w:rsid w:val="00FB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5A19C-F75B-49E9-A4D2-8B9CED6C0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659</Words>
  <Characters>3559</Characters>
  <Application>Microsoft Office Word</Application>
  <DocSecurity>10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5</cp:revision>
  <cp:lastPrinted>2010-06-09T17:13:00Z</cp:lastPrinted>
  <dcterms:created xsi:type="dcterms:W3CDTF">2023-07-03T04:46:00Z</dcterms:created>
  <dcterms:modified xsi:type="dcterms:W3CDTF">2023-07-03T10:04:00Z</dcterms:modified>
</cp:coreProperties>
</file>