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0F7529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12682207" w:edGrp="everyone"/>
            <w:r>
              <w:t>X</w:t>
            </w:r>
            <w:r w:rsidR="00D05176">
              <w:t>XX</w:t>
            </w:r>
            <w:permEnd w:id="11268220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271285586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491C05">
                  <w:t>sembarques pesqueiros do mês de novembro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271285586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89439040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491C05">
                  <w:t xml:space="preserve"> mês de dezembro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894390408" w:displacedByCustomXml="prev"/>
      </w:tr>
      <w:tr w:rsidR="00087C34" w:rsidRPr="00472B92" w:rsidTr="00813BEA">
        <w:trPr>
          <w:trHeight w:val="312"/>
        </w:trPr>
        <w:permStart w:id="1331455004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1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491C05" w:rsidP="00535B3E">
                <w:pPr>
                  <w:pStyle w:val="Centralizado"/>
                </w:pPr>
                <w:r>
                  <w:t>01/11/2023</w:t>
                </w:r>
              </w:p>
            </w:tc>
          </w:sdtContent>
        </w:sdt>
        <w:permEnd w:id="1331455004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69247651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11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491C05" w:rsidP="00535B3E">
                <w:pPr>
                  <w:pStyle w:val="Centralizado"/>
                </w:pPr>
                <w:r>
                  <w:t>30/11/2023</w:t>
                </w:r>
              </w:p>
            </w:tc>
          </w:sdtContent>
        </w:sdt>
        <w:permEnd w:id="169247651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08491181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08491181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878135718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33B8D">
              <w:t>novembro</w:t>
            </w:r>
            <w:proofErr w:type="gramStart"/>
            <w:r w:rsidR="00622F77">
              <w:t>/23</w:t>
            </w:r>
            <w:r>
              <w:t>)</w:t>
            </w:r>
            <w:permEnd w:id="878135718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7099871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7099871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57249295" w:edGrp="everyone"/>
            <w:r>
              <w:t xml:space="preserve">José Hugo Dias Gondim </w:t>
            </w:r>
            <w:proofErr w:type="spellStart"/>
            <w:r>
              <w:t>Guanais</w:t>
            </w:r>
            <w:permEnd w:id="257249295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103123432" w:edGrp="everyone"/>
            <w:r>
              <w:t xml:space="preserve">José Hugo Dias Gondim </w:t>
            </w:r>
            <w:proofErr w:type="spellStart"/>
            <w:r>
              <w:t>Guanais</w:t>
            </w:r>
            <w:permEnd w:id="110312343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65707864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1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33B8D" w:rsidP="00284E2D">
                <w:r>
                  <w:t>04/01/2024</w:t>
                </w:r>
              </w:p>
            </w:tc>
          </w:sdtContent>
        </w:sdt>
        <w:permEnd w:id="2065707864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960846154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960846154"/>
            <w:r w:rsidRPr="009D2AF1">
              <w:t xml:space="preserve"> Não </w:t>
            </w:r>
            <w:permStart w:id="1659573855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59573855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920132357" w:edGrp="everyone"/>
            <w:permEnd w:id="920132357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100381616" w:edGrp="everyone"/>
            <w:r>
              <w:t xml:space="preserve">José Hugo Dias Gondim </w:t>
            </w:r>
            <w:proofErr w:type="spellStart"/>
            <w:r>
              <w:t>Guanais</w:t>
            </w:r>
            <w:permEnd w:id="2100381616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75836167" w:edGrp="everyone"/>
            <w:r>
              <w:t xml:space="preserve">José Hugo Dias Gondim </w:t>
            </w:r>
            <w:proofErr w:type="spellStart"/>
            <w:r>
              <w:t>Guanais</w:t>
            </w:r>
            <w:permEnd w:id="17583616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61613610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933B8D">
              <w:t>e desembarque do mês de novembro</w:t>
            </w:r>
            <w:r w:rsidR="00D62226">
              <w:t>/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33B8D">
              <w:t>dezembro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933B8D" w:rsidP="00DF342C">
            <w:r>
              <w:t>Em novembro de 2023 foram registrados 322</w:t>
            </w:r>
            <w:r w:rsidR="001523E1">
              <w:t xml:space="preserve"> desembarques oriundos de 12</w:t>
            </w:r>
            <w:r>
              <w:t>7</w:t>
            </w:r>
            <w:r w:rsidR="00522F3B" w:rsidRPr="00522F3B">
              <w:t xml:space="preserve"> embarcações ativas identificadas, refletindo em um volume de </w:t>
            </w:r>
            <w:r>
              <w:t>14.205,90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255,50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>
              <w:t>206.832,82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>embarques pesqueiros em novembro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53C0D" w:rsidP="00622F77">
                  <w:pPr>
                    <w:jc w:val="center"/>
                  </w:pPr>
                  <w:r>
                    <w:t>05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053C0D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57,70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1.014,60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053C0D">
                  <w:pPr>
                    <w:jc w:val="center"/>
                  </w:pPr>
                  <w:r>
                    <w:t>1</w:t>
                  </w:r>
                  <w:r w:rsidR="00053C0D">
                    <w:t>23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  <w:r w:rsidR="00053C0D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9.239,00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053C0D">
                    <w:rPr>
                      <w:rFonts w:cs="Calibri"/>
                      <w:color w:val="000000"/>
                      <w:szCs w:val="20"/>
                    </w:rPr>
                    <w:t>43.703,00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2</w:t>
                  </w:r>
                  <w:r w:rsidR="00053C0D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053C0D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635,00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8.683,00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</w:t>
                  </w:r>
                  <w:r w:rsidR="00053C0D">
                    <w:rPr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053C0D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2.599,00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27.903,02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53C0D" w:rsidP="009D7B6E">
                  <w:pPr>
                    <w:jc w:val="center"/>
                  </w:pPr>
                  <w:r>
                    <w:t>09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053C0D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523E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053C0D">
                    <w:rPr>
                      <w:rFonts w:cs="Calibri"/>
                      <w:color w:val="000000"/>
                      <w:szCs w:val="20"/>
                    </w:rPr>
                    <w:t>9,00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053C0D">
                    <w:rPr>
                      <w:rFonts w:cs="Calibri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1523E1"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053C0D">
                    <w:rPr>
                      <w:rFonts w:cs="Calibri"/>
                      <w:color w:val="000000"/>
                      <w:szCs w:val="20"/>
                    </w:rPr>
                    <w:t>83,50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3AC1">
                  <w:pPr>
                    <w:jc w:val="center"/>
                  </w:pPr>
                  <w:r>
                    <w:t>2</w:t>
                  </w:r>
                  <w:r w:rsidR="00053C0D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53C0D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053C0D">
                    <w:rPr>
                      <w:rFonts w:cs="Calibri"/>
                      <w:color w:val="000000"/>
                      <w:szCs w:val="20"/>
                    </w:rPr>
                    <w:t>32,00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53C0D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3.775,00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053C0D" w:rsidP="00365DA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53C0D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1.514,20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20.570,70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053C0D">
              <w:t>novembro</w:t>
            </w:r>
            <w:r w:rsidRPr="00522F3B">
              <w:t xml:space="preserve"> de 2023 houve </w:t>
            </w:r>
            <w:r w:rsidR="00BC797D">
              <w:t>aumento de 13</w:t>
            </w:r>
            <w:r w:rsidR="00314AB1">
              <w:t>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BC797D">
              <w:t>53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053C0D">
              <w:t>novembro</w:t>
            </w:r>
            <w:r w:rsidRPr="00522F3B">
              <w:t xml:space="preserve"> 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 xml:space="preserve">camarão sete barbas, pescada bembeca, </w:t>
            </w:r>
            <w:r w:rsidR="00766FAA">
              <w:t>bagre, paru, corvina e pescada amarela.</w:t>
            </w:r>
          </w:p>
          <w:p w:rsidR="000F566A" w:rsidRDefault="00DB37B4" w:rsidP="00B4385F">
            <w:r>
              <w:t xml:space="preserve"> </w:t>
            </w:r>
          </w:p>
          <w:p w:rsidR="00F47D31" w:rsidRDefault="00766FAA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57FAE62" wp14:editId="6E51CA3B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 de</w:t>
            </w:r>
            <w:r w:rsidR="00766FAA">
              <w:rPr>
                <w:rFonts w:eastAsiaTheme="minorHAnsi" w:cs="Arial"/>
                <w:szCs w:val="20"/>
                <w:lang w:eastAsia="en-US"/>
              </w:rPr>
              <w:t xml:space="preserve"> recursos por dúzias em novembro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redução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4</w:t>
            </w:r>
            <w:r w:rsidR="00BC797D">
              <w:rPr>
                <w:rFonts w:eastAsiaTheme="minorHAnsi" w:cs="Arial"/>
                <w:szCs w:val="20"/>
                <w:lang w:eastAsia="en-US"/>
              </w:rPr>
              <w:t>8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BC797D">
              <w:rPr>
                <w:rFonts w:eastAsiaTheme="minorHAnsi" w:cs="Arial"/>
                <w:szCs w:val="20"/>
                <w:lang w:eastAsia="en-US"/>
              </w:rPr>
              <w:t>9</w:t>
            </w:r>
            <w:r w:rsidR="008064C0">
              <w:rPr>
                <w:rFonts w:eastAsiaTheme="minorHAnsi" w:cs="Arial"/>
                <w:szCs w:val="20"/>
                <w:lang w:eastAsia="en-US"/>
              </w:rPr>
              <w:t>0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766FAA">
              <w:rPr>
                <w:rFonts w:eastAsiaTheme="minorHAnsi" w:cs="Arial"/>
                <w:szCs w:val="20"/>
                <w:lang w:eastAsia="en-US"/>
              </w:rPr>
              <w:t>preto, ostra, siri e camarão branco</w:t>
            </w:r>
            <w:r w:rsidR="00E63FF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766FAA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2C81C90" wp14:editId="61FCA623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BC797D">
              <w:rPr>
                <w:rFonts w:eastAsiaTheme="minorHAnsi" w:cs="Arial"/>
                <w:szCs w:val="20"/>
                <w:lang w:eastAsia="en-US"/>
              </w:rPr>
              <w:t>elação ao mês anterior, novembro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de 2023 apresentou </w:t>
            </w:r>
            <w:r w:rsidR="00BC797D">
              <w:rPr>
                <w:rFonts w:eastAsiaTheme="minorHAnsi" w:cs="Arial"/>
                <w:szCs w:val="20"/>
                <w:lang w:eastAsia="en-US"/>
              </w:rPr>
              <w:t>aumento de 18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BC797D">
              <w:rPr>
                <w:rFonts w:eastAsiaTheme="minorHAnsi" w:cs="Arial"/>
                <w:szCs w:val="20"/>
                <w:lang w:eastAsia="en-US"/>
              </w:rPr>
              <w:t>novembro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BC797D">
              <w:rPr>
                <w:rFonts w:eastAsiaTheme="minorHAnsi" w:cs="Arial"/>
                <w:szCs w:val="20"/>
                <w:lang w:eastAsia="en-US"/>
              </w:rPr>
              <w:t>26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BC797D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47E8726" wp14:editId="75138F00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F266EF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 w:rsidR="00A2207D" w:rsidRDefault="00A2207D" w:rsidP="00DE5AF2"/>
          <w:p w:rsidR="00A2207D" w:rsidRDefault="00BC797D" w:rsidP="00DE5AF2">
            <w:r>
              <w:t>No mês de dezembro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BB1AE0" w:rsidRDefault="00A2207D" w:rsidP="00DE5AF2">
            <w:r>
              <w:t>Durante os encontros, os coletores tiveram oportunidade de compartilhar sua visão a respeito de aspectos e dinâmicas da atividade pesqueira.</w:t>
            </w:r>
            <w:r w:rsidR="00BC797D">
              <w:t xml:space="preserve"> Por exemplo, </w:t>
            </w:r>
            <w:r w:rsidR="00BB1AE0">
              <w:t xml:space="preserve">esse mês </w:t>
            </w:r>
            <w:r w:rsidR="00BC797D">
              <w:t>em Antonina foi relatado pelo coletor que o esforço de pesca migrou para outra área de trabalho. Com a alta demanda por mão de obra no Porto de A</w:t>
            </w:r>
            <w:r w:rsidR="00BB1AE0">
              <w:t>ntonina, alguns dos pescadores que contribuem para o monitoramento dedicaram seus esforços no trabalho temporário oferecido pela demanda portuária, que por sua vez se fez mais rentável que a pesca.</w:t>
            </w:r>
          </w:p>
          <w:p w:rsidR="00CA2862" w:rsidRDefault="00CA2862" w:rsidP="00DE5AF2"/>
          <w:p w:rsidR="00BB1AE0" w:rsidRDefault="00BB1AE0" w:rsidP="00DE5AF2">
            <w:r>
              <w:t xml:space="preserve">O coletor do Mercado de Paranaguá também relatou </w:t>
            </w:r>
            <w:r w:rsidR="00CA2862">
              <w:t>alterações na dinâmica do desembarque pesqueiro.</w:t>
            </w:r>
            <w:r>
              <w:t xml:space="preserve"> </w:t>
            </w:r>
            <w:r w:rsidR="00CA2862">
              <w:t>Devido aos obstáculos d</w:t>
            </w:r>
            <w:r>
              <w:t xml:space="preserve">urante os meses de obras na praça em frente ao mercado foi </w:t>
            </w:r>
            <w:r w:rsidR="00CA2862">
              <w:t>notada</w:t>
            </w:r>
            <w:r>
              <w:t xml:space="preserve"> a diminuição do movimento de pescadores. </w:t>
            </w:r>
            <w:r w:rsidR="00CA2862">
              <w:t>Além disso, foi reportado questões em relação à negociação do pescador com as peixarias envolvendo o</w:t>
            </w:r>
            <w:r>
              <w:t xml:space="preserve"> </w:t>
            </w:r>
            <w:r w:rsidR="00CA2862">
              <w:t>preço e o modo de pagamento.</w:t>
            </w:r>
            <w:bookmarkStart w:id="0" w:name="_GoBack"/>
            <w:bookmarkEnd w:id="0"/>
          </w:p>
          <w:p w:rsidR="00CA2862" w:rsidRDefault="00CA286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61613610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96175003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96175003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948659451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0F7529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48659451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883659399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0F7529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883659399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35694076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0F7529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35694076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362119676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362119676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50949896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C797D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C603EB4" wp14:editId="43527BEC">
                      <wp:extent cx="1908175" cy="1431131"/>
                      <wp:effectExtent l="0" t="0" r="0" b="0"/>
                      <wp:docPr id="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BC797D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BC797D">
              <w:t>visita ao coletor de dados na Ponta da Pita</w:t>
            </w:r>
            <w:r w:rsidR="00DD1F5B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C797D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E68E23A" wp14:editId="28BBAE94">
                      <wp:extent cx="1908175" cy="1431131"/>
                      <wp:effectExtent l="0" t="0" r="0" b="0"/>
                      <wp:docPr id="7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BC797D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BC797D">
              <w:t>e do coletor no Mercado de Paranaguá.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C797D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3251FA2" wp14:editId="023B68B7">
                      <wp:extent cx="1908175" cy="1431131"/>
                      <wp:effectExtent l="0" t="0" r="0" b="0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C797D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BC797D">
              <w:rPr>
                <w:b/>
              </w:rPr>
              <w:t>de desembarque 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C797D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C2CE64F" wp14:editId="218C3687">
                      <wp:extent cx="1908175" cy="1073348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8064C0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BC797D">
              <w:rPr>
                <w:b/>
                <w:noProof/>
                <w:lang w:eastAsia="pt-BR"/>
              </w:rPr>
              <w:t>de desembarque em Pontal do Sul</w:t>
            </w:r>
            <w:r w:rsidR="008064C0">
              <w:rPr>
                <w:b/>
                <w:noProof/>
                <w:lang w:eastAsia="pt-BR"/>
              </w:rPr>
              <w:t>.</w:t>
            </w:r>
          </w:p>
        </w:tc>
      </w:tr>
      <w:permEnd w:id="50949896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29" w:rsidRDefault="000F7529">
      <w:r>
        <w:separator/>
      </w:r>
    </w:p>
    <w:p w:rsidR="000F7529" w:rsidRDefault="000F7529"/>
  </w:endnote>
  <w:endnote w:type="continuationSeparator" w:id="0">
    <w:p w:rsidR="000F7529" w:rsidRDefault="000F7529">
      <w:r>
        <w:continuationSeparator/>
      </w:r>
    </w:p>
    <w:p w:rsidR="000F7529" w:rsidRDefault="000F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29" w:rsidRDefault="000F7529">
      <w:r>
        <w:separator/>
      </w:r>
    </w:p>
    <w:p w:rsidR="000F7529" w:rsidRDefault="000F7529"/>
  </w:footnote>
  <w:footnote w:type="continuationSeparator" w:id="0">
    <w:p w:rsidR="000F7529" w:rsidRDefault="000F7529">
      <w:r>
        <w:continuationSeparator/>
      </w:r>
    </w:p>
    <w:p w:rsidR="000F7529" w:rsidRDefault="000F75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CA2862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CA2862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YGtQDcpUkv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6801"/>
    <w:rsid w:val="00BC7108"/>
    <w:rsid w:val="00BC797D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C0B9B-9CB6-4E7F-AAF3-6CF187FF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899</Words>
  <Characters>4855</Characters>
  <Application>Microsoft Office Word</Application>
  <DocSecurity>10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2024-01-04T14:19:00Z</dcterms:created>
  <dcterms:modified xsi:type="dcterms:W3CDTF">2024-01-04T15:18:00Z</dcterms:modified>
</cp:coreProperties>
</file>