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450E" w:rsidRPr="0028450E" w:rsidRDefault="0028450E" w:rsidP="0028450E">
      <w:pPr>
        <w:spacing w:before="20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</w:pPr>
      <w:r w:rsidRPr="0028450E">
        <w:rPr>
          <w:rFonts w:ascii="Trebuchet MS" w:eastAsia="Times New Roman" w:hAnsi="Trebuchet MS" w:cs="Times New Roman"/>
          <w:color w:val="000000"/>
          <w:kern w:val="36"/>
          <w:sz w:val="32"/>
          <w:szCs w:val="32"/>
          <w:lang w:eastAsia="bg-BG"/>
        </w:rPr>
        <w:t xml:space="preserve">2. Шифроване и </w:t>
      </w:r>
      <w:proofErr w:type="spellStart"/>
      <w:r w:rsidRPr="0028450E">
        <w:rPr>
          <w:rFonts w:ascii="Trebuchet MS" w:eastAsia="Times New Roman" w:hAnsi="Trebuchet MS" w:cs="Times New Roman"/>
          <w:color w:val="000000"/>
          <w:kern w:val="36"/>
          <w:sz w:val="32"/>
          <w:szCs w:val="32"/>
          <w:lang w:eastAsia="bg-BG"/>
        </w:rPr>
        <w:t>дешифроване</w:t>
      </w:r>
      <w:proofErr w:type="spellEnd"/>
      <w:r w:rsidRPr="0028450E">
        <w:rPr>
          <w:rFonts w:ascii="Trebuchet MS" w:eastAsia="Times New Roman" w:hAnsi="Trebuchet MS" w:cs="Times New Roman"/>
          <w:color w:val="000000"/>
          <w:kern w:val="36"/>
          <w:sz w:val="32"/>
          <w:szCs w:val="32"/>
          <w:lang w:eastAsia="bg-BG"/>
        </w:rPr>
        <w:t xml:space="preserve"> на Цезар шифър</w:t>
      </w:r>
    </w:p>
    <w:p w:rsidR="0028450E" w:rsidRPr="0028450E" w:rsidRDefault="0028450E" w:rsidP="002845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8450E">
        <w:rPr>
          <w:rFonts w:ascii="Arial" w:eastAsia="Times New Roman" w:hAnsi="Arial" w:cs="Arial"/>
          <w:color w:val="000000"/>
          <w:lang w:eastAsia="bg-BG"/>
        </w:rPr>
        <w:t>Цезар шифър се нарича шифърът при който буквите от текст се изместват с определен брой напред.</w:t>
      </w:r>
    </w:p>
    <w:p w:rsidR="0028450E" w:rsidRPr="0028450E" w:rsidRDefault="0028450E" w:rsidP="002845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8450E">
        <w:rPr>
          <w:rFonts w:ascii="Arial" w:eastAsia="Times New Roman" w:hAnsi="Arial" w:cs="Arial"/>
          <w:color w:val="000000"/>
          <w:lang w:eastAsia="bg-BG"/>
        </w:rPr>
        <w:t>Програмата ви трябва да може да шифрира и дешифрира цезар шифър.</w:t>
      </w:r>
    </w:p>
    <w:p w:rsidR="0028450E" w:rsidRPr="0028450E" w:rsidRDefault="0028450E" w:rsidP="002845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8450E">
        <w:rPr>
          <w:rFonts w:ascii="Arial" w:eastAsia="Times New Roman" w:hAnsi="Arial" w:cs="Arial"/>
          <w:color w:val="000000"/>
          <w:lang w:eastAsia="bg-BG"/>
        </w:rPr>
        <w:t>Пример:</w:t>
      </w:r>
    </w:p>
    <w:p w:rsidR="0028450E" w:rsidRPr="0028450E" w:rsidRDefault="0028450E" w:rsidP="0028450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bg-BG"/>
        </w:rPr>
      </w:pPr>
      <w:r w:rsidRPr="0028450E">
        <w:rPr>
          <w:rFonts w:ascii="Arial" w:eastAsia="Times New Roman" w:hAnsi="Arial" w:cs="Arial"/>
          <w:color w:val="000000"/>
          <w:lang w:eastAsia="bg-BG"/>
        </w:rPr>
        <w:t>Избирате шифриране</w:t>
      </w:r>
    </w:p>
    <w:p w:rsidR="0028450E" w:rsidRPr="0028450E" w:rsidRDefault="0028450E" w:rsidP="0028450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bg-BG"/>
        </w:rPr>
      </w:pPr>
      <w:r w:rsidRPr="0028450E">
        <w:rPr>
          <w:rFonts w:ascii="Arial" w:eastAsia="Times New Roman" w:hAnsi="Arial" w:cs="Arial"/>
          <w:color w:val="000000"/>
          <w:lang w:eastAsia="bg-BG"/>
        </w:rPr>
        <w:t xml:space="preserve">Въвеждате текста за </w:t>
      </w:r>
      <w:proofErr w:type="spellStart"/>
      <w:r w:rsidRPr="0028450E">
        <w:rPr>
          <w:rFonts w:ascii="Arial" w:eastAsia="Times New Roman" w:hAnsi="Arial" w:cs="Arial"/>
          <w:color w:val="000000"/>
          <w:lang w:eastAsia="bg-BG"/>
        </w:rPr>
        <w:t>шифиране</w:t>
      </w:r>
      <w:proofErr w:type="spellEnd"/>
      <w:r w:rsidRPr="0028450E">
        <w:rPr>
          <w:rFonts w:ascii="Arial" w:eastAsia="Times New Roman" w:hAnsi="Arial" w:cs="Arial"/>
          <w:color w:val="000000"/>
          <w:lang w:eastAsia="bg-BG"/>
        </w:rPr>
        <w:t>: Здравей!</w:t>
      </w:r>
    </w:p>
    <w:p w:rsidR="0028450E" w:rsidRPr="0028450E" w:rsidRDefault="0028450E" w:rsidP="0028450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bg-BG"/>
        </w:rPr>
      </w:pPr>
      <w:r w:rsidRPr="0028450E">
        <w:rPr>
          <w:rFonts w:ascii="Arial" w:eastAsia="Times New Roman" w:hAnsi="Arial" w:cs="Arial"/>
          <w:color w:val="000000"/>
          <w:lang w:eastAsia="bg-BG"/>
        </w:rPr>
        <w:t>Въвеждате с какво отместване да се шифрира: 2 букви</w:t>
      </w:r>
    </w:p>
    <w:p w:rsidR="0028450E" w:rsidRPr="0028450E" w:rsidRDefault="0028450E" w:rsidP="0028450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bg-BG"/>
        </w:rPr>
      </w:pPr>
      <w:r w:rsidRPr="0028450E">
        <w:rPr>
          <w:rFonts w:ascii="Arial" w:eastAsia="Times New Roman" w:hAnsi="Arial" w:cs="Arial"/>
          <w:color w:val="000000"/>
          <w:lang w:eastAsia="bg-BG"/>
        </w:rPr>
        <w:t xml:space="preserve">На екрана се изписва: </w:t>
      </w:r>
      <w:proofErr w:type="spellStart"/>
      <w:r w:rsidRPr="0028450E">
        <w:rPr>
          <w:rFonts w:ascii="Arial" w:eastAsia="Times New Roman" w:hAnsi="Arial" w:cs="Arial"/>
          <w:color w:val="000000"/>
          <w:lang w:eastAsia="bg-BG"/>
        </w:rPr>
        <w:t>Йжтвдзл</w:t>
      </w:r>
      <w:proofErr w:type="spellEnd"/>
      <w:r w:rsidRPr="0028450E">
        <w:rPr>
          <w:rFonts w:ascii="Arial" w:eastAsia="Times New Roman" w:hAnsi="Arial" w:cs="Arial"/>
          <w:color w:val="000000"/>
          <w:lang w:eastAsia="bg-BG"/>
        </w:rPr>
        <w:t>!</w:t>
      </w:r>
    </w:p>
    <w:p w:rsidR="0028450E" w:rsidRPr="0028450E" w:rsidRDefault="0028450E" w:rsidP="002845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8450E">
        <w:rPr>
          <w:rFonts w:ascii="Arial" w:eastAsia="Times New Roman" w:hAnsi="Arial" w:cs="Arial"/>
          <w:color w:val="000000"/>
          <w:lang w:eastAsia="bg-BG"/>
        </w:rPr>
        <w:t>Пример 2:</w:t>
      </w:r>
    </w:p>
    <w:p w:rsidR="0028450E" w:rsidRPr="0028450E" w:rsidRDefault="0028450E" w:rsidP="0028450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bg-BG"/>
        </w:rPr>
      </w:pPr>
      <w:r w:rsidRPr="0028450E">
        <w:rPr>
          <w:rFonts w:ascii="Arial" w:eastAsia="Times New Roman" w:hAnsi="Arial" w:cs="Arial"/>
          <w:color w:val="000000"/>
          <w:lang w:eastAsia="bg-BG"/>
        </w:rPr>
        <w:t>Избирате дешифриране</w:t>
      </w:r>
    </w:p>
    <w:p w:rsidR="0028450E" w:rsidRPr="0028450E" w:rsidRDefault="0028450E" w:rsidP="0028450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bg-BG"/>
        </w:rPr>
      </w:pPr>
      <w:r w:rsidRPr="0028450E">
        <w:rPr>
          <w:rFonts w:ascii="Arial" w:eastAsia="Times New Roman" w:hAnsi="Arial" w:cs="Arial"/>
          <w:color w:val="000000"/>
          <w:lang w:eastAsia="bg-BG"/>
        </w:rPr>
        <w:t xml:space="preserve">Въвеждате текст за дешифриране: </w:t>
      </w:r>
      <w:proofErr w:type="spellStart"/>
      <w:r w:rsidRPr="0028450E">
        <w:rPr>
          <w:rFonts w:ascii="Arial" w:eastAsia="Times New Roman" w:hAnsi="Arial" w:cs="Arial"/>
          <w:color w:val="000000"/>
          <w:lang w:eastAsia="bg-BG"/>
        </w:rPr>
        <w:t>Йжтвдзл</w:t>
      </w:r>
      <w:proofErr w:type="spellEnd"/>
      <w:r w:rsidRPr="0028450E">
        <w:rPr>
          <w:rFonts w:ascii="Arial" w:eastAsia="Times New Roman" w:hAnsi="Arial" w:cs="Arial"/>
          <w:color w:val="000000"/>
          <w:lang w:eastAsia="bg-BG"/>
        </w:rPr>
        <w:t>!</w:t>
      </w:r>
    </w:p>
    <w:p w:rsidR="0028450E" w:rsidRPr="0028450E" w:rsidRDefault="0028450E" w:rsidP="0028450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bg-BG"/>
        </w:rPr>
      </w:pPr>
      <w:r w:rsidRPr="0028450E">
        <w:rPr>
          <w:rFonts w:ascii="Arial" w:eastAsia="Times New Roman" w:hAnsi="Arial" w:cs="Arial"/>
          <w:color w:val="000000"/>
          <w:lang w:eastAsia="bg-BG"/>
        </w:rPr>
        <w:t>Въвеждате с какво отместване е бил шифриран: 2 букви</w:t>
      </w:r>
    </w:p>
    <w:p w:rsidR="0028450E" w:rsidRPr="0028450E" w:rsidRDefault="0028450E" w:rsidP="0028450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bg-BG"/>
        </w:rPr>
      </w:pPr>
      <w:r w:rsidRPr="0028450E">
        <w:rPr>
          <w:rFonts w:ascii="Arial" w:eastAsia="Times New Roman" w:hAnsi="Arial" w:cs="Arial"/>
          <w:color w:val="000000"/>
          <w:lang w:eastAsia="bg-BG"/>
        </w:rPr>
        <w:t>На екрана се изписва: Здравей!</w:t>
      </w:r>
    </w:p>
    <w:p w:rsidR="0028450E" w:rsidRDefault="0028450E" w:rsidP="0028450E">
      <w:pPr>
        <w:spacing w:after="0"/>
        <w:rPr>
          <w:lang w:val="en-US"/>
        </w:rPr>
      </w:pPr>
    </w:p>
    <w:p w:rsidR="0028450E" w:rsidRDefault="0028450E" w:rsidP="0028450E">
      <w:pPr>
        <w:spacing w:after="0"/>
        <w:rPr>
          <w:lang w:val="en-US"/>
        </w:rPr>
      </w:pPr>
    </w:p>
    <w:p w:rsidR="0028450E" w:rsidRDefault="0028450E" w:rsidP="0028450E">
      <w:pPr>
        <w:spacing w:after="0"/>
      </w:pPr>
      <w:r>
        <w:t>Описание на проектите и изисквания: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8450E" w:rsidRDefault="0028450E" w:rsidP="0028450E">
      <w:pPr>
        <w:spacing w:after="0"/>
      </w:pPr>
      <w:r>
        <w:t>1.</w:t>
      </w:r>
      <w:r>
        <w:tab/>
        <w:t xml:space="preserve">Уеб приложение, изпълнено с </w:t>
      </w:r>
      <w:proofErr w:type="spellStart"/>
      <w:r>
        <w:t>JavaScript</w:t>
      </w:r>
      <w:proofErr w:type="spellEnd"/>
      <w:r>
        <w:t>, HTML, CSS</w:t>
      </w:r>
      <w:r>
        <w:tab/>
      </w:r>
      <w:r>
        <w:tab/>
      </w:r>
      <w:r>
        <w:tab/>
      </w:r>
      <w:r>
        <w:tab/>
      </w:r>
      <w:r>
        <w:tab/>
      </w:r>
    </w:p>
    <w:p w:rsidR="0028450E" w:rsidRDefault="0028450E" w:rsidP="0028450E">
      <w:pPr>
        <w:spacing w:after="0"/>
      </w:pPr>
      <w:r>
        <w:t>2.</w:t>
      </w:r>
      <w:r>
        <w:tab/>
        <w:t>Функционалностите, които трябва да притежава приложението са специфични за всеки проект и са описани отделно за всеки един от тях.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8450E" w:rsidRDefault="0028450E" w:rsidP="0028450E">
      <w:pPr>
        <w:spacing w:after="0"/>
      </w:pPr>
      <w:r>
        <w:t>3.</w:t>
      </w:r>
      <w:r>
        <w:tab/>
        <w:t>Приложението ви трябва да дава адекватен резултат при различни типове входни данни, включително да реагира при невалидни или липсващи данни.</w:t>
      </w:r>
      <w:r>
        <w:tab/>
      </w:r>
      <w:r>
        <w:tab/>
      </w:r>
      <w:r>
        <w:tab/>
      </w:r>
    </w:p>
    <w:p w:rsidR="0028450E" w:rsidRDefault="0028450E" w:rsidP="0028450E">
      <w:pPr>
        <w:spacing w:after="0"/>
      </w:pPr>
      <w:r>
        <w:t>3.1</w:t>
      </w:r>
      <w:r>
        <w:tab/>
        <w:t>Трябва да имате подготвени най-малко пет варианта на входни данни, с които да докажете, че решението ви работи.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8450E" w:rsidRDefault="0028450E" w:rsidP="0028450E">
      <w:pPr>
        <w:spacing w:after="0"/>
      </w:pPr>
      <w:r>
        <w:t>3.2</w:t>
      </w:r>
      <w:r>
        <w:tab/>
        <w:t>Бъдете подготвени, че можем да намерим вариант/и, които чупят решението ви.</w:t>
      </w:r>
      <w:r>
        <w:tab/>
      </w:r>
      <w:r>
        <w:tab/>
      </w:r>
      <w:r>
        <w:tab/>
      </w:r>
      <w:r>
        <w:tab/>
      </w:r>
      <w:r>
        <w:tab/>
      </w:r>
    </w:p>
    <w:p w:rsidR="0028450E" w:rsidRDefault="0028450E" w:rsidP="0028450E">
      <w:pPr>
        <w:spacing w:after="0"/>
      </w:pPr>
      <w:r>
        <w:t>4.</w:t>
      </w:r>
      <w:r>
        <w:tab/>
        <w:t>Проектът трябва да бъде стилизиран. Може да използвате подходящ готов дизайн (внимавайте за лиценза) или свой.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8450E" w:rsidRDefault="0028450E" w:rsidP="0028450E">
      <w:pPr>
        <w:spacing w:after="0"/>
      </w:pPr>
      <w:r>
        <w:t>5.</w:t>
      </w:r>
      <w:r>
        <w:tab/>
        <w:t xml:space="preserve">Работата по проектите трябва да бъде отразена в </w:t>
      </w:r>
      <w:proofErr w:type="spellStart"/>
      <w:r>
        <w:t>GitHub</w:t>
      </w:r>
      <w:proofErr w:type="spellEnd"/>
      <w:r>
        <w:t>, като направените комити трябва да бъдат разпределени в поне една седмица.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8450E" w:rsidRDefault="0028450E" w:rsidP="0028450E">
      <w:pPr>
        <w:spacing w:after="0"/>
      </w:pPr>
      <w:r>
        <w:t>6.</w:t>
      </w:r>
      <w:r>
        <w:tab/>
        <w:t xml:space="preserve">Спазване на добрите практики при писане на </w:t>
      </w:r>
      <w:proofErr w:type="spellStart"/>
      <w:r>
        <w:t>JavaScript</w:t>
      </w:r>
      <w:proofErr w:type="spellEnd"/>
      <w:r>
        <w:t>, HTML, CSS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8450E" w:rsidRDefault="0028450E" w:rsidP="0028450E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8450E" w:rsidRDefault="0028450E" w:rsidP="0028450E">
      <w:pPr>
        <w:spacing w:after="0"/>
      </w:pPr>
      <w:r>
        <w:t>Оценяване: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8450E" w:rsidRDefault="0028450E" w:rsidP="0028450E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8450E" w:rsidRDefault="0028450E" w:rsidP="0028450E">
      <w:pPr>
        <w:spacing w:after="0"/>
      </w:pPr>
      <w:r>
        <w:t>1.</w:t>
      </w:r>
      <w:r>
        <w:tab/>
        <w:t>Приложението ви работи при поне 5 принципно различни варианта на входни данни, които вие сте приготвили и не откриваме вариант, с който да се чупи.*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8450E" w:rsidRDefault="0028450E" w:rsidP="0028450E">
      <w:pPr>
        <w:spacing w:after="0"/>
      </w:pPr>
      <w:r>
        <w:t>2.</w:t>
      </w:r>
      <w:r>
        <w:tab/>
        <w:t xml:space="preserve">Изпълнени са изискванията за </w:t>
      </w:r>
      <w:proofErr w:type="spellStart"/>
      <w:r>
        <w:t>GitHub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8450E" w:rsidRDefault="0028450E" w:rsidP="0028450E">
      <w:pPr>
        <w:spacing w:after="0"/>
      </w:pPr>
      <w:r>
        <w:t>3.</w:t>
      </w:r>
      <w:r>
        <w:tab/>
        <w:t>Спазвани са добрите практики за писане на код за използваните технологии.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8450E" w:rsidRDefault="0028450E" w:rsidP="0028450E">
      <w:pPr>
        <w:spacing w:after="0"/>
      </w:pPr>
      <w:r>
        <w:t>4.</w:t>
      </w:r>
      <w:r>
        <w:tab/>
        <w:t>Проектът е стилизиран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8450E" w:rsidRDefault="0028450E" w:rsidP="0028450E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8450E" w:rsidRDefault="0028450E" w:rsidP="0028450E">
      <w:pPr>
        <w:spacing w:after="0"/>
      </w:pPr>
      <w:r>
        <w:t>*Забележка - В случай, че има следващи варианти, за които работи или не приложението, точките се разпределят по равно на всички.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35F15" w:rsidRDefault="0028450E" w:rsidP="0028450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53BDF" w:rsidRDefault="00F53BDF" w:rsidP="00F53BDF">
      <w:pPr>
        <w:pStyle w:val="a3"/>
        <w:shd w:val="clear" w:color="auto" w:fill="FFFFFF"/>
        <w:rPr>
          <w:rFonts w:ascii="Arial" w:hAnsi="Arial" w:cs="Arial"/>
        </w:rPr>
      </w:pPr>
      <w:r>
        <w:rPr>
          <w:rStyle w:val="a4"/>
          <w:rFonts w:ascii="Arial" w:hAnsi="Arial" w:cs="Arial"/>
        </w:rPr>
        <w:lastRenderedPageBreak/>
        <w:t>Великите начинания не трябва дори да се обмислят".</w:t>
      </w:r>
    </w:p>
    <w:p w:rsidR="00F53BDF" w:rsidRDefault="00F53BDF" w:rsidP="00F53BDF">
      <w:pPr>
        <w:pStyle w:val="a3"/>
        <w:shd w:val="clear" w:color="auto" w:fill="FFFFFF"/>
        <w:rPr>
          <w:rFonts w:ascii="Arial" w:hAnsi="Arial" w:cs="Arial"/>
        </w:rPr>
      </w:pPr>
      <w:r>
        <w:rPr>
          <w:rStyle w:val="a4"/>
          <w:rFonts w:ascii="Arial" w:hAnsi="Arial" w:cs="Arial"/>
        </w:rPr>
        <w:t>"По-добре да загинеш веднага, отколкото да живееш в очакване на смъртта".</w:t>
      </w:r>
    </w:p>
    <w:p w:rsidR="00F53BDF" w:rsidRPr="00C1011D" w:rsidRDefault="00F53BDF" w:rsidP="00F53BDF">
      <w:pPr>
        <w:pStyle w:val="a3"/>
        <w:shd w:val="clear" w:color="auto" w:fill="FFFFFF"/>
        <w:rPr>
          <w:rFonts w:ascii="Arial" w:hAnsi="Arial" w:cs="Arial"/>
        </w:rPr>
      </w:pPr>
      <w:r>
        <w:rPr>
          <w:rStyle w:val="a4"/>
          <w:rFonts w:ascii="Arial" w:hAnsi="Arial" w:cs="Arial"/>
        </w:rPr>
        <w:t>"Дойдох, видях, победих".</w:t>
      </w:r>
      <w:r>
        <w:rPr>
          <w:rFonts w:ascii="Helvetica" w:hAnsi="Helvetica" w:cs="Helvetica"/>
          <w:color w:val="333333"/>
        </w:rPr>
        <w:t>I came, I saw, I conquered</w:t>
      </w:r>
      <w:r>
        <w:rPr>
          <w:rFonts w:ascii="Helvetica" w:hAnsi="Helvetica" w:cs="Helvetica"/>
          <w:color w:val="333333"/>
        </w:rPr>
        <w:br/>
      </w:r>
    </w:p>
    <w:p w:rsidR="00F53BDF" w:rsidRDefault="00F53BDF" w:rsidP="00F53BDF">
      <w:pPr>
        <w:pStyle w:val="a3"/>
        <w:shd w:val="clear" w:color="auto" w:fill="FFFFFF"/>
        <w:rPr>
          <w:rFonts w:ascii="Arial" w:hAnsi="Arial" w:cs="Arial"/>
        </w:rPr>
      </w:pPr>
      <w:r>
        <w:rPr>
          <w:rStyle w:val="a4"/>
          <w:rFonts w:ascii="Arial" w:hAnsi="Arial" w:cs="Arial"/>
        </w:rPr>
        <w:t>"Най-страшният враг се крие там, където човек не гледа".</w:t>
      </w:r>
    </w:p>
    <w:p w:rsidR="00F53BDF" w:rsidRPr="00C1011D" w:rsidRDefault="00F53BDF" w:rsidP="0028450E">
      <w:pPr>
        <w:rPr>
          <w:rFonts w:ascii="Times New Roman" w:hAnsi="Times New Roman" w:cs="Courier New"/>
          <w:color w:val="222222"/>
          <w:sz w:val="24"/>
          <w:szCs w:val="36"/>
        </w:rPr>
      </w:pPr>
      <w:r w:rsidRPr="00C1011D">
        <w:rPr>
          <w:rFonts w:ascii="Times New Roman" w:hAnsi="Times New Roman" w:cs="Courier New"/>
          <w:color w:val="222222"/>
          <w:sz w:val="24"/>
          <w:szCs w:val="36"/>
        </w:rPr>
        <w:t>По-лесно се намират хора, които доброволно отиват на смърт, отколкото такива, които търпеливо понасят болка.</w:t>
      </w:r>
    </w:p>
    <w:p w:rsidR="00C1011D" w:rsidRDefault="00C1011D" w:rsidP="0028450E">
      <w:pPr>
        <w:rPr>
          <w:rFonts w:ascii="Trebuchet MS" w:eastAsia="Times New Roman" w:hAnsi="Trebuchet MS" w:cs="Times New Roman"/>
          <w:color w:val="000000"/>
          <w:kern w:val="36"/>
          <w:sz w:val="32"/>
          <w:szCs w:val="32"/>
          <w:lang w:eastAsia="bg-BG"/>
        </w:rPr>
      </w:pPr>
      <w:r>
        <w:rPr>
          <w:rFonts w:ascii="Helvetica" w:hAnsi="Helvetica" w:cs="Helvetica"/>
          <w:color w:val="333333"/>
        </w:rPr>
        <w:t>It is easier to find men who will volunteer to die, than to find those who are willing to endure pain with patience.</w:t>
      </w:r>
      <w:r>
        <w:rPr>
          <w:rFonts w:ascii="Helvetica" w:hAnsi="Helvetica" w:cs="Helvetica"/>
          <w:color w:val="333333"/>
        </w:rPr>
        <w:br/>
      </w:r>
      <w:r w:rsidR="007B332F" w:rsidRPr="0028450E">
        <w:rPr>
          <w:rFonts w:ascii="Trebuchet MS" w:eastAsia="Times New Roman" w:hAnsi="Trebuchet MS" w:cs="Times New Roman"/>
          <w:color w:val="000000"/>
          <w:kern w:val="36"/>
          <w:sz w:val="32"/>
          <w:szCs w:val="32"/>
          <w:lang w:eastAsia="bg-BG"/>
        </w:rPr>
        <w:t xml:space="preserve">Шифроване и </w:t>
      </w:r>
      <w:proofErr w:type="spellStart"/>
      <w:r w:rsidR="007B332F" w:rsidRPr="0028450E">
        <w:rPr>
          <w:rFonts w:ascii="Trebuchet MS" w:eastAsia="Times New Roman" w:hAnsi="Trebuchet MS" w:cs="Times New Roman"/>
          <w:color w:val="000000"/>
          <w:kern w:val="36"/>
          <w:sz w:val="32"/>
          <w:szCs w:val="32"/>
          <w:lang w:eastAsia="bg-BG"/>
        </w:rPr>
        <w:t>дешифроване</w:t>
      </w:r>
      <w:proofErr w:type="spellEnd"/>
      <w:r w:rsidR="007B332F" w:rsidRPr="0028450E">
        <w:rPr>
          <w:rFonts w:ascii="Trebuchet MS" w:eastAsia="Times New Roman" w:hAnsi="Trebuchet MS" w:cs="Times New Roman"/>
          <w:color w:val="000000"/>
          <w:kern w:val="36"/>
          <w:sz w:val="32"/>
          <w:szCs w:val="32"/>
          <w:lang w:eastAsia="bg-BG"/>
        </w:rPr>
        <w:t xml:space="preserve"> на Цезар шифър</w:t>
      </w:r>
    </w:p>
    <w:p w:rsidR="00944E55" w:rsidRDefault="007B332F" w:rsidP="00944E55">
      <w:pPr>
        <w:spacing w:after="0" w:line="240" w:lineRule="auto"/>
        <w:rPr>
          <w:rFonts w:ascii="Arial" w:eastAsia="Times New Roman" w:hAnsi="Arial" w:cs="Arial"/>
          <w:color w:val="000000"/>
          <w:lang w:eastAsia="bg-BG"/>
        </w:rPr>
      </w:pPr>
      <w:r>
        <w:rPr>
          <w:rFonts w:ascii="Arial" w:eastAsia="Times New Roman" w:hAnsi="Arial" w:cs="Arial"/>
          <w:color w:val="000000"/>
          <w:lang w:eastAsia="bg-BG"/>
        </w:rPr>
        <w:t xml:space="preserve">Програмата която е направена в проекта   </w:t>
      </w:r>
      <w:r w:rsidR="00944E55">
        <w:rPr>
          <w:rFonts w:ascii="Arial" w:eastAsia="Times New Roman" w:hAnsi="Arial" w:cs="Arial"/>
          <w:color w:val="000000"/>
          <w:lang w:eastAsia="bg-BG"/>
        </w:rPr>
        <w:t xml:space="preserve"> може да шифрира и дешифрира Ц</w:t>
      </w:r>
      <w:r w:rsidRPr="0028450E">
        <w:rPr>
          <w:rFonts w:ascii="Arial" w:eastAsia="Times New Roman" w:hAnsi="Arial" w:cs="Arial"/>
          <w:color w:val="000000"/>
          <w:lang w:eastAsia="bg-BG"/>
        </w:rPr>
        <w:t>езар шифър</w:t>
      </w:r>
      <w:r>
        <w:rPr>
          <w:rFonts w:ascii="Arial" w:eastAsia="Times New Roman" w:hAnsi="Arial" w:cs="Arial"/>
          <w:color w:val="000000"/>
          <w:lang w:eastAsia="bg-BG"/>
        </w:rPr>
        <w:t>.</w:t>
      </w:r>
      <w:r w:rsidR="00944E55" w:rsidRPr="00944E55">
        <w:rPr>
          <w:rFonts w:ascii="Arial" w:eastAsia="Times New Roman" w:hAnsi="Arial" w:cs="Arial"/>
          <w:color w:val="000000"/>
          <w:lang w:eastAsia="bg-BG"/>
        </w:rPr>
        <w:t xml:space="preserve"> </w:t>
      </w:r>
      <w:r w:rsidR="00944E55" w:rsidRPr="0028450E">
        <w:rPr>
          <w:rFonts w:ascii="Arial" w:eastAsia="Times New Roman" w:hAnsi="Arial" w:cs="Arial"/>
          <w:color w:val="000000"/>
          <w:lang w:eastAsia="bg-BG"/>
        </w:rPr>
        <w:t>Цезар шифър се нарича шифърът при който буквите от текст се изместват с определен брой напред.</w:t>
      </w:r>
      <w:r w:rsidR="00944E55">
        <w:rPr>
          <w:rFonts w:ascii="Arial" w:eastAsia="Times New Roman" w:hAnsi="Arial" w:cs="Arial"/>
          <w:color w:val="000000"/>
          <w:lang w:eastAsia="bg-BG"/>
        </w:rPr>
        <w:t>Има проверка за въвеждане на цяла число /</w:t>
      </w:r>
      <w:r w:rsidR="00944E55">
        <w:rPr>
          <w:rFonts w:ascii="Arial" w:eastAsia="Times New Roman" w:hAnsi="Arial" w:cs="Arial"/>
          <w:color w:val="000000"/>
          <w:lang w:val="en-US" w:eastAsia="bg-BG"/>
        </w:rPr>
        <w:t>shift</w:t>
      </w:r>
      <w:r w:rsidR="00944E55">
        <w:rPr>
          <w:rFonts w:ascii="Arial" w:eastAsia="Times New Roman" w:hAnsi="Arial" w:cs="Arial"/>
          <w:color w:val="000000"/>
          <w:lang w:eastAsia="bg-BG"/>
        </w:rPr>
        <w:t xml:space="preserve">/ от 1 до 26 което се явява изместването .Добавена е и възможност за изпращане на кодираният текст чрез имейл през програма </w:t>
      </w:r>
      <w:bookmarkStart w:id="0" w:name="backtotop"/>
      <w:bookmarkEnd w:id="0"/>
      <w:r w:rsidR="00944E55">
        <w:rPr>
          <w:rFonts w:ascii="Times New Roman" w:hAnsi="Times New Roman" w:cs="Times New Roman"/>
          <w:b/>
          <w:bCs/>
          <w:color w:val="7598C4"/>
          <w:sz w:val="33"/>
          <w:szCs w:val="33"/>
          <w:lang w:val="en-US"/>
        </w:rPr>
        <w:t xml:space="preserve"> </w:t>
      </w:r>
      <w:r w:rsidR="00944E55">
        <w:rPr>
          <w:rFonts w:ascii="Arial" w:eastAsia="Times New Roman" w:hAnsi="Arial" w:cs="Arial"/>
          <w:color w:val="000000"/>
          <w:lang w:val="en-US" w:eastAsia="bg-BG"/>
        </w:rPr>
        <w:t xml:space="preserve">Office </w:t>
      </w:r>
      <w:r w:rsidR="00944E55">
        <w:rPr>
          <w:rFonts w:ascii="Arial" w:eastAsia="Times New Roman" w:hAnsi="Arial" w:cs="Arial"/>
          <w:color w:val="000000"/>
          <w:lang w:eastAsia="bg-BG"/>
        </w:rPr>
        <w:t xml:space="preserve"> </w:t>
      </w:r>
      <w:r w:rsidR="00944E55">
        <w:rPr>
          <w:rFonts w:ascii="Arial" w:eastAsia="Times New Roman" w:hAnsi="Arial" w:cs="Arial"/>
          <w:color w:val="000000"/>
          <w:lang w:val="en-US" w:eastAsia="bg-BG"/>
        </w:rPr>
        <w:t xml:space="preserve"> Outlook </w:t>
      </w:r>
      <w:r w:rsidR="00944E55">
        <w:rPr>
          <w:rFonts w:ascii="Arial" w:eastAsia="Times New Roman" w:hAnsi="Arial" w:cs="Arial"/>
          <w:color w:val="000000"/>
          <w:lang w:eastAsia="bg-BG"/>
        </w:rPr>
        <w:t>, като имейла е въведен във форма .</w:t>
      </w:r>
    </w:p>
    <w:p w:rsidR="00944E55" w:rsidRPr="00944E55" w:rsidRDefault="00944E55" w:rsidP="00944E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>
        <w:rPr>
          <w:rFonts w:ascii="Arial" w:eastAsia="Times New Roman" w:hAnsi="Arial" w:cs="Arial"/>
          <w:color w:val="000000"/>
          <w:lang w:eastAsia="bg-BG"/>
        </w:rPr>
        <w:t xml:space="preserve">Програмата може да кодира и декодира на  латински и кирилица .Решен е и </w:t>
      </w:r>
      <w:r w:rsidR="00626A94">
        <w:rPr>
          <w:rFonts w:ascii="Arial" w:eastAsia="Times New Roman" w:hAnsi="Arial" w:cs="Arial"/>
          <w:color w:val="000000"/>
          <w:lang w:eastAsia="bg-BG"/>
        </w:rPr>
        <w:t>недостатъка на шифъра на Цезар –кодиране на числата като програмата ги превръща в текст и след това извършва кодирането .За повече информация се свържете с мен .</w:t>
      </w:r>
    </w:p>
    <w:p w:rsidR="007B332F" w:rsidRDefault="007B332F" w:rsidP="007B332F">
      <w:pPr>
        <w:rPr>
          <w:rFonts w:ascii="Trebuchet MS" w:eastAsia="Times New Roman" w:hAnsi="Trebuchet MS" w:cs="Times New Roman"/>
          <w:color w:val="000000"/>
          <w:kern w:val="36"/>
          <w:sz w:val="32"/>
          <w:szCs w:val="32"/>
          <w:lang w:eastAsia="bg-BG"/>
        </w:rPr>
      </w:pPr>
    </w:p>
    <w:p w:rsidR="007B332F" w:rsidRDefault="007B332F" w:rsidP="0028450E">
      <w:pPr>
        <w:rPr>
          <w:rFonts w:ascii="Courier New" w:hAnsi="Courier New" w:cs="Courier New"/>
          <w:color w:val="222222"/>
          <w:sz w:val="36"/>
          <w:szCs w:val="36"/>
        </w:rPr>
      </w:pPr>
    </w:p>
    <w:p w:rsidR="00F53BDF" w:rsidRDefault="00F53BDF" w:rsidP="0028450E"/>
    <w:sectPr w:rsidR="00F53BDF" w:rsidSect="0028450E">
      <w:pgSz w:w="11906" w:h="16838"/>
      <w:pgMar w:top="1134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CD3E47"/>
    <w:multiLevelType w:val="multilevel"/>
    <w:tmpl w:val="BB621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DB4527D"/>
    <w:multiLevelType w:val="multilevel"/>
    <w:tmpl w:val="B77CA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8450E"/>
    <w:rsid w:val="0028450E"/>
    <w:rsid w:val="00335F15"/>
    <w:rsid w:val="00626A94"/>
    <w:rsid w:val="007239D3"/>
    <w:rsid w:val="007B332F"/>
    <w:rsid w:val="007E753C"/>
    <w:rsid w:val="00851E3A"/>
    <w:rsid w:val="00944E55"/>
    <w:rsid w:val="00B50855"/>
    <w:rsid w:val="00C1011D"/>
    <w:rsid w:val="00F53B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5F15"/>
  </w:style>
  <w:style w:type="paragraph" w:styleId="1">
    <w:name w:val="heading 1"/>
    <w:basedOn w:val="a"/>
    <w:link w:val="10"/>
    <w:uiPriority w:val="9"/>
    <w:qFormat/>
    <w:rsid w:val="002845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28450E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paragraph" w:styleId="a3">
    <w:name w:val="Normal (Web)"/>
    <w:basedOn w:val="a"/>
    <w:uiPriority w:val="99"/>
    <w:semiHidden/>
    <w:unhideWhenUsed/>
    <w:rsid w:val="002845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a4">
    <w:name w:val="Emphasis"/>
    <w:basedOn w:val="a0"/>
    <w:uiPriority w:val="20"/>
    <w:qFormat/>
    <w:rsid w:val="00F53BDF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62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5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899169">
              <w:marLeft w:val="0"/>
              <w:marRight w:val="0"/>
              <w:marTop w:val="51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77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5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639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30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2623</TotalTime>
  <Pages>2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Kalin</dc:creator>
  <cp:lastModifiedBy>Computer</cp:lastModifiedBy>
  <cp:revision>5</cp:revision>
  <dcterms:created xsi:type="dcterms:W3CDTF">2017-06-08T13:09:00Z</dcterms:created>
  <dcterms:modified xsi:type="dcterms:W3CDTF">2017-07-06T12:42:00Z</dcterms:modified>
</cp:coreProperties>
</file>