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9E878" w14:textId="77777777" w:rsidR="00BB361D" w:rsidRPr="00EE4A96" w:rsidRDefault="00BB361D" w:rsidP="00EE4A96">
      <w:pPr>
        <w:spacing w:line="276" w:lineRule="auto"/>
        <w:jc w:val="center"/>
        <w:rPr>
          <w:rFonts w:ascii="Times New Roman" w:hAnsi="Times New Roman" w:cs="Times New Roman"/>
          <w:b/>
          <w:bCs/>
          <w:sz w:val="32"/>
          <w:szCs w:val="32"/>
        </w:rPr>
      </w:pPr>
      <w:r w:rsidRPr="00EE4A96">
        <w:rPr>
          <w:rFonts w:ascii="Times New Roman" w:hAnsi="Times New Roman" w:cs="Times New Roman"/>
          <w:b/>
          <w:bCs/>
          <w:sz w:val="32"/>
          <w:szCs w:val="32"/>
        </w:rPr>
        <w:t>T.C. SAKARYA UYGULAMALI BİLİMLER ÜNİVERSİTESİ</w:t>
      </w:r>
    </w:p>
    <w:p w14:paraId="29183410" w14:textId="2CB983C0" w:rsidR="00BB361D" w:rsidRPr="00EE4A96" w:rsidRDefault="00BB361D" w:rsidP="00EE4A96">
      <w:pPr>
        <w:spacing w:line="276" w:lineRule="auto"/>
        <w:jc w:val="both"/>
        <w:rPr>
          <w:rFonts w:ascii="Times New Roman" w:hAnsi="Times New Roman" w:cs="Times New Roman"/>
          <w:sz w:val="22"/>
          <w:szCs w:val="22"/>
        </w:rPr>
      </w:pPr>
    </w:p>
    <w:p w14:paraId="209215F1" w14:textId="640020B5" w:rsidR="00BB361D" w:rsidRPr="00EE4A96" w:rsidRDefault="00BB361D" w:rsidP="00EE4A96">
      <w:pPr>
        <w:spacing w:line="276" w:lineRule="auto"/>
        <w:jc w:val="both"/>
        <w:rPr>
          <w:rFonts w:ascii="Times New Roman" w:hAnsi="Times New Roman" w:cs="Times New Roman"/>
          <w:sz w:val="22"/>
          <w:szCs w:val="22"/>
        </w:rPr>
      </w:pPr>
      <w:r w:rsidRPr="00EE4A96">
        <w:rPr>
          <w:rFonts w:ascii="Times New Roman" w:hAnsi="Times New Roman" w:cs="Times New Roman"/>
          <w:noProof/>
          <w:sz w:val="22"/>
          <w:szCs w:val="22"/>
        </w:rPr>
        <w:drawing>
          <wp:anchor distT="0" distB="0" distL="114300" distR="114300" simplePos="0" relativeHeight="251659264" behindDoc="0" locked="0" layoutInCell="1" allowOverlap="1" wp14:anchorId="3761A683" wp14:editId="73F3B64A">
            <wp:simplePos x="0" y="0"/>
            <wp:positionH relativeFrom="margin">
              <wp:align>center</wp:align>
            </wp:positionH>
            <wp:positionV relativeFrom="paragraph">
              <wp:posOffset>74295</wp:posOffset>
            </wp:positionV>
            <wp:extent cx="3356610" cy="3211830"/>
            <wp:effectExtent l="0" t="0" r="0" b="7620"/>
            <wp:wrapSquare wrapText="bothSides"/>
            <wp:docPr id="154231021" name="Resim 2" descr="logo, simge, sembol, amblem,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021" name="Resim 2" descr="logo, simge, sembol, amblem, ticari mark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6610" cy="3211830"/>
                    </a:xfrm>
                    <a:prstGeom prst="rect">
                      <a:avLst/>
                    </a:prstGeom>
                    <a:noFill/>
                    <a:ln>
                      <a:noFill/>
                    </a:ln>
                  </pic:spPr>
                </pic:pic>
              </a:graphicData>
            </a:graphic>
            <wp14:sizeRelH relativeFrom="margin">
              <wp14:pctWidth>0</wp14:pctWidth>
            </wp14:sizeRelH>
          </wp:anchor>
        </w:drawing>
      </w:r>
      <w:r w:rsidRPr="00EE4A96">
        <w:rPr>
          <w:rFonts w:ascii="Times New Roman" w:hAnsi="Times New Roman" w:cs="Times New Roman"/>
          <w:sz w:val="22"/>
          <w:szCs w:val="22"/>
        </w:rPr>
        <w:br w:type="textWrapping" w:clear="all"/>
      </w:r>
    </w:p>
    <w:p w14:paraId="1F608702" w14:textId="77777777" w:rsidR="00BB361D" w:rsidRPr="00EE4A96" w:rsidRDefault="00BB361D" w:rsidP="00EE4A96">
      <w:pPr>
        <w:spacing w:line="276" w:lineRule="auto"/>
        <w:jc w:val="center"/>
        <w:rPr>
          <w:rFonts w:ascii="Times New Roman" w:hAnsi="Times New Roman" w:cs="Times New Roman"/>
          <w:b/>
          <w:bCs/>
          <w:sz w:val="32"/>
          <w:szCs w:val="32"/>
        </w:rPr>
      </w:pPr>
      <w:r w:rsidRPr="00EE4A96">
        <w:rPr>
          <w:rFonts w:ascii="Times New Roman" w:hAnsi="Times New Roman" w:cs="Times New Roman"/>
          <w:b/>
          <w:bCs/>
          <w:sz w:val="32"/>
          <w:szCs w:val="32"/>
        </w:rPr>
        <w:t>TEKNOLOJİ FAKÜLTESİ</w:t>
      </w:r>
    </w:p>
    <w:p w14:paraId="55282401" w14:textId="77777777" w:rsidR="00BB361D" w:rsidRPr="00EE4A96" w:rsidRDefault="00BB361D" w:rsidP="00EE4A96">
      <w:pPr>
        <w:spacing w:line="276" w:lineRule="auto"/>
        <w:jc w:val="center"/>
        <w:rPr>
          <w:rFonts w:ascii="Times New Roman" w:hAnsi="Times New Roman" w:cs="Times New Roman"/>
          <w:b/>
          <w:bCs/>
          <w:sz w:val="32"/>
          <w:szCs w:val="32"/>
        </w:rPr>
      </w:pPr>
      <w:r w:rsidRPr="00EE4A96">
        <w:rPr>
          <w:rFonts w:ascii="Times New Roman" w:hAnsi="Times New Roman" w:cs="Times New Roman"/>
          <w:b/>
          <w:bCs/>
          <w:sz w:val="32"/>
          <w:szCs w:val="32"/>
        </w:rPr>
        <w:t>BİLGİSAYAR MÜHENDİSLİĞİ BÖLÜMÜ</w:t>
      </w:r>
    </w:p>
    <w:p w14:paraId="3257167D" w14:textId="77777777" w:rsidR="00FA6E0F" w:rsidRPr="00EE4A96" w:rsidRDefault="00FA6E0F" w:rsidP="00EE4A96">
      <w:pPr>
        <w:spacing w:line="276" w:lineRule="auto"/>
        <w:jc w:val="center"/>
        <w:rPr>
          <w:rFonts w:ascii="Times New Roman" w:hAnsi="Times New Roman" w:cs="Times New Roman"/>
          <w:b/>
          <w:bCs/>
        </w:rPr>
      </w:pPr>
    </w:p>
    <w:p w14:paraId="7FFA10C1" w14:textId="252E643F" w:rsidR="00BB361D" w:rsidRPr="00EE4A96" w:rsidRDefault="00BB361D" w:rsidP="00EE4A96">
      <w:pPr>
        <w:spacing w:line="276" w:lineRule="auto"/>
        <w:jc w:val="center"/>
        <w:rPr>
          <w:rFonts w:ascii="Times New Roman" w:hAnsi="Times New Roman" w:cs="Times New Roman"/>
          <w:b/>
          <w:bCs/>
        </w:rPr>
      </w:pPr>
      <w:r w:rsidRPr="00EE4A96">
        <w:rPr>
          <w:rFonts w:ascii="Times New Roman" w:hAnsi="Times New Roman" w:cs="Times New Roman"/>
          <w:b/>
          <w:bCs/>
        </w:rPr>
        <w:t>BI</w:t>
      </w:r>
      <w:r w:rsidR="00FA6E0F" w:rsidRPr="00EE4A96">
        <w:rPr>
          <w:rFonts w:ascii="Times New Roman" w:hAnsi="Times New Roman" w:cs="Times New Roman"/>
          <w:b/>
          <w:bCs/>
        </w:rPr>
        <w:t xml:space="preserve">L-305 </w:t>
      </w:r>
      <w:r w:rsidRPr="00EE4A96">
        <w:rPr>
          <w:rFonts w:ascii="Times New Roman" w:hAnsi="Times New Roman" w:cs="Times New Roman"/>
          <w:b/>
          <w:bCs/>
        </w:rPr>
        <w:t>BİÇİMSEL DİLLER VE OTOMATLAR</w:t>
      </w:r>
    </w:p>
    <w:p w14:paraId="551CF8C3" w14:textId="5659EBCF" w:rsidR="00BB361D" w:rsidRPr="00EE4A96" w:rsidRDefault="00BB361D" w:rsidP="00EE4A96">
      <w:pPr>
        <w:spacing w:line="276" w:lineRule="auto"/>
        <w:jc w:val="center"/>
        <w:rPr>
          <w:rFonts w:ascii="Times New Roman" w:hAnsi="Times New Roman" w:cs="Times New Roman"/>
          <w:b/>
          <w:bCs/>
        </w:rPr>
      </w:pPr>
      <w:proofErr w:type="spellStart"/>
      <w:proofErr w:type="gramStart"/>
      <w:r w:rsidRPr="00EE4A96">
        <w:rPr>
          <w:rFonts w:ascii="Times New Roman" w:hAnsi="Times New Roman" w:cs="Times New Roman"/>
          <w:b/>
          <w:bCs/>
        </w:rPr>
        <w:t>Doç.Dr.Zeynep</w:t>
      </w:r>
      <w:proofErr w:type="spellEnd"/>
      <w:proofErr w:type="gramEnd"/>
      <w:r w:rsidRPr="00EE4A96">
        <w:rPr>
          <w:rFonts w:ascii="Times New Roman" w:hAnsi="Times New Roman" w:cs="Times New Roman"/>
          <w:b/>
          <w:bCs/>
        </w:rPr>
        <w:t xml:space="preserve"> GARİP</w:t>
      </w:r>
    </w:p>
    <w:p w14:paraId="0247AAC4" w14:textId="437566B6" w:rsidR="00BB361D" w:rsidRPr="00EE4A96" w:rsidRDefault="00BB361D" w:rsidP="00EE4A96">
      <w:pPr>
        <w:spacing w:line="276" w:lineRule="auto"/>
        <w:jc w:val="center"/>
        <w:rPr>
          <w:rFonts w:ascii="Times New Roman" w:hAnsi="Times New Roman" w:cs="Times New Roman"/>
          <w:b/>
          <w:bCs/>
        </w:rPr>
      </w:pPr>
      <w:r w:rsidRPr="00EE4A96">
        <w:rPr>
          <w:rFonts w:ascii="Times New Roman" w:hAnsi="Times New Roman" w:cs="Times New Roman"/>
          <w:b/>
          <w:bCs/>
        </w:rPr>
        <w:t xml:space="preserve">Arş. </w:t>
      </w:r>
      <w:proofErr w:type="spellStart"/>
      <w:r w:rsidRPr="00EE4A96">
        <w:rPr>
          <w:rFonts w:ascii="Times New Roman" w:hAnsi="Times New Roman" w:cs="Times New Roman"/>
          <w:b/>
          <w:bCs/>
        </w:rPr>
        <w:t>Gör.Muhammed</w:t>
      </w:r>
      <w:proofErr w:type="spellEnd"/>
      <w:r w:rsidRPr="00EE4A96">
        <w:rPr>
          <w:rFonts w:ascii="Times New Roman" w:hAnsi="Times New Roman" w:cs="Times New Roman"/>
          <w:b/>
          <w:bCs/>
        </w:rPr>
        <w:t xml:space="preserve"> Yusuf KÜÇÜKKARA</w:t>
      </w:r>
    </w:p>
    <w:p w14:paraId="28C8F979" w14:textId="77777777" w:rsidR="00BB361D" w:rsidRPr="00EE4A96" w:rsidRDefault="00BB361D" w:rsidP="00EE4A96">
      <w:pPr>
        <w:spacing w:line="276" w:lineRule="auto"/>
        <w:jc w:val="both"/>
        <w:rPr>
          <w:rFonts w:ascii="Times New Roman" w:hAnsi="Times New Roman" w:cs="Times New Roman"/>
          <w:b/>
          <w:bCs/>
          <w:sz w:val="22"/>
          <w:szCs w:val="22"/>
        </w:rPr>
      </w:pPr>
    </w:p>
    <w:p w14:paraId="2B3843A7" w14:textId="77777777" w:rsidR="00BB361D" w:rsidRPr="00EE4A96" w:rsidRDefault="00BB361D" w:rsidP="00EE4A96">
      <w:pPr>
        <w:spacing w:line="276" w:lineRule="auto"/>
        <w:jc w:val="both"/>
        <w:rPr>
          <w:rFonts w:ascii="Times New Roman" w:hAnsi="Times New Roman" w:cs="Times New Roman"/>
          <w:b/>
          <w:bCs/>
          <w:sz w:val="22"/>
          <w:szCs w:val="22"/>
        </w:rPr>
      </w:pPr>
    </w:p>
    <w:p w14:paraId="3070C78C" w14:textId="6E11BC64" w:rsidR="00C26F32" w:rsidRPr="00EE4A96" w:rsidRDefault="00BB361D" w:rsidP="00EE4A96">
      <w:pPr>
        <w:jc w:val="both"/>
        <w:rPr>
          <w:rFonts w:ascii="Times New Roman" w:hAnsi="Times New Roman" w:cs="Times New Roman"/>
          <w:sz w:val="22"/>
          <w:szCs w:val="22"/>
        </w:rPr>
      </w:pPr>
      <w:r w:rsidRPr="00EE4A96">
        <w:rPr>
          <w:rFonts w:ascii="Times New Roman" w:hAnsi="Times New Roman" w:cs="Times New Roman"/>
          <w:b/>
          <w:bCs/>
          <w:sz w:val="22"/>
          <w:szCs w:val="22"/>
        </w:rPr>
        <w:t>Öğrencilerin Adı Soyadı:</w:t>
      </w:r>
      <w:r w:rsidRPr="00EE4A96">
        <w:rPr>
          <w:rFonts w:ascii="Times New Roman" w:hAnsi="Times New Roman" w:cs="Times New Roman"/>
          <w:sz w:val="22"/>
          <w:szCs w:val="22"/>
        </w:rPr>
        <w:t xml:space="preserve"> Neslihan KARADENİZ/ Kevser Şebnem ÇİLATA/ Zehra DEMİRTAŞ</w:t>
      </w:r>
    </w:p>
    <w:p w14:paraId="60A09B6E" w14:textId="58850B1E" w:rsidR="00BB361D" w:rsidRPr="00EE4A96" w:rsidRDefault="00BB361D" w:rsidP="00EE4A96">
      <w:pPr>
        <w:jc w:val="both"/>
        <w:rPr>
          <w:rFonts w:ascii="Times New Roman" w:hAnsi="Times New Roman" w:cs="Times New Roman"/>
          <w:sz w:val="22"/>
          <w:szCs w:val="22"/>
        </w:rPr>
      </w:pPr>
      <w:r w:rsidRPr="00EE4A96">
        <w:rPr>
          <w:rFonts w:ascii="Times New Roman" w:hAnsi="Times New Roman" w:cs="Times New Roman"/>
          <w:b/>
          <w:bCs/>
          <w:sz w:val="22"/>
          <w:szCs w:val="22"/>
        </w:rPr>
        <w:t>Numara</w:t>
      </w:r>
      <w:r w:rsidRPr="00EE4A96">
        <w:rPr>
          <w:rFonts w:ascii="Times New Roman" w:hAnsi="Times New Roman" w:cs="Times New Roman"/>
          <w:b/>
          <w:bCs/>
          <w:sz w:val="22"/>
          <w:szCs w:val="22"/>
        </w:rPr>
        <w:tab/>
      </w:r>
      <w:r w:rsidRPr="00EE4A96">
        <w:rPr>
          <w:rFonts w:ascii="Times New Roman" w:hAnsi="Times New Roman" w:cs="Times New Roman"/>
          <w:b/>
          <w:bCs/>
          <w:sz w:val="22"/>
          <w:szCs w:val="22"/>
        </w:rPr>
        <w:tab/>
      </w:r>
      <w:r w:rsidRPr="00EE4A96">
        <w:rPr>
          <w:rFonts w:ascii="Times New Roman" w:hAnsi="Times New Roman" w:cs="Times New Roman"/>
          <w:sz w:val="22"/>
          <w:szCs w:val="22"/>
        </w:rPr>
        <w:t xml:space="preserve">   </w:t>
      </w:r>
      <w:proofErr w:type="gramStart"/>
      <w:r w:rsidRPr="00EE4A96">
        <w:rPr>
          <w:rFonts w:ascii="Times New Roman" w:hAnsi="Times New Roman" w:cs="Times New Roman"/>
          <w:sz w:val="22"/>
          <w:szCs w:val="22"/>
        </w:rPr>
        <w:t xml:space="preserve"> </w:t>
      </w:r>
      <w:r w:rsidRPr="00EE4A96">
        <w:rPr>
          <w:rFonts w:ascii="Times New Roman" w:hAnsi="Times New Roman" w:cs="Times New Roman"/>
          <w:b/>
          <w:bCs/>
          <w:sz w:val="22"/>
          <w:szCs w:val="22"/>
        </w:rPr>
        <w:t xml:space="preserve"> :</w:t>
      </w:r>
      <w:proofErr w:type="gramEnd"/>
      <w:r w:rsidR="00382FFE" w:rsidRPr="00EE4A96">
        <w:rPr>
          <w:rFonts w:ascii="Times New Roman" w:hAnsi="Times New Roman" w:cs="Times New Roman"/>
          <w:sz w:val="22"/>
          <w:szCs w:val="22"/>
        </w:rPr>
        <w:t xml:space="preserve"> </w:t>
      </w:r>
      <w:r w:rsidRPr="00EE4A96">
        <w:rPr>
          <w:rFonts w:ascii="Times New Roman" w:hAnsi="Times New Roman" w:cs="Times New Roman"/>
          <w:sz w:val="22"/>
          <w:szCs w:val="22"/>
        </w:rPr>
        <w:t>22010903063               / B210109016                      / 23010903135</w:t>
      </w:r>
    </w:p>
    <w:p w14:paraId="65D36452" w14:textId="5D426E72" w:rsidR="00FA6E0F" w:rsidRPr="00EE4A96" w:rsidRDefault="00382FFE" w:rsidP="00EE4A96">
      <w:pPr>
        <w:jc w:val="both"/>
        <w:rPr>
          <w:rFonts w:ascii="Times New Roman" w:hAnsi="Times New Roman" w:cs="Times New Roman"/>
          <w:sz w:val="22"/>
          <w:szCs w:val="22"/>
        </w:rPr>
      </w:pPr>
      <w:r w:rsidRPr="00EE4A96">
        <w:rPr>
          <w:rFonts w:ascii="Times New Roman" w:hAnsi="Times New Roman" w:cs="Times New Roman"/>
          <w:b/>
          <w:bCs/>
          <w:sz w:val="22"/>
          <w:szCs w:val="22"/>
        </w:rPr>
        <w:t xml:space="preserve">Proje Konusu                 </w:t>
      </w:r>
      <w:proofErr w:type="gramStart"/>
      <w:r w:rsidRPr="00EE4A96">
        <w:rPr>
          <w:rFonts w:ascii="Times New Roman" w:hAnsi="Times New Roman" w:cs="Times New Roman"/>
          <w:b/>
          <w:bCs/>
          <w:sz w:val="22"/>
          <w:szCs w:val="22"/>
        </w:rPr>
        <w:t xml:space="preserve">  :</w:t>
      </w:r>
      <w:proofErr w:type="gramEnd"/>
      <w:r w:rsidR="00BD6090" w:rsidRPr="00EE4A96">
        <w:rPr>
          <w:rFonts w:ascii="Times New Roman" w:hAnsi="Times New Roman" w:cs="Times New Roman"/>
          <w:b/>
          <w:bCs/>
          <w:sz w:val="22"/>
          <w:szCs w:val="22"/>
        </w:rPr>
        <w:t xml:space="preserve"> </w:t>
      </w:r>
      <w:r w:rsidR="00E207F3" w:rsidRPr="00EE4A96">
        <w:rPr>
          <w:rFonts w:ascii="Times New Roman" w:hAnsi="Times New Roman" w:cs="Times New Roman"/>
          <w:sz w:val="22"/>
          <w:szCs w:val="22"/>
        </w:rPr>
        <w:t>Dil Karmaşıklığı ve Minimizasyon</w:t>
      </w:r>
    </w:p>
    <w:p w14:paraId="7BF0C35D" w14:textId="77777777" w:rsidR="00BD6090" w:rsidRPr="00EE4A96" w:rsidRDefault="00BD6090" w:rsidP="00EE4A96">
      <w:pPr>
        <w:jc w:val="both"/>
        <w:rPr>
          <w:rFonts w:ascii="Times New Roman" w:hAnsi="Times New Roman" w:cs="Times New Roman"/>
          <w:sz w:val="22"/>
          <w:szCs w:val="22"/>
        </w:rPr>
      </w:pPr>
    </w:p>
    <w:p w14:paraId="007E4959" w14:textId="77777777" w:rsidR="00BD6090" w:rsidRPr="00EE4A96" w:rsidRDefault="00BD6090" w:rsidP="00EE4A96">
      <w:pPr>
        <w:jc w:val="both"/>
        <w:rPr>
          <w:rFonts w:ascii="Times New Roman" w:hAnsi="Times New Roman" w:cs="Times New Roman"/>
          <w:sz w:val="22"/>
          <w:szCs w:val="22"/>
        </w:rPr>
      </w:pPr>
    </w:p>
    <w:p w14:paraId="672E8AEE" w14:textId="77777777" w:rsidR="00BD6090" w:rsidRDefault="00BD6090" w:rsidP="00EE4A96">
      <w:pPr>
        <w:jc w:val="both"/>
        <w:rPr>
          <w:rFonts w:ascii="Times New Roman" w:hAnsi="Times New Roman" w:cs="Times New Roman"/>
          <w:sz w:val="22"/>
          <w:szCs w:val="22"/>
        </w:rPr>
      </w:pPr>
    </w:p>
    <w:p w14:paraId="013F6CA6" w14:textId="77777777" w:rsidR="00EE4A96" w:rsidRPr="00EE4A96" w:rsidRDefault="00EE4A96" w:rsidP="00EE4A96">
      <w:pPr>
        <w:jc w:val="both"/>
        <w:rPr>
          <w:rFonts w:ascii="Times New Roman" w:hAnsi="Times New Roman" w:cs="Times New Roman"/>
          <w:sz w:val="22"/>
          <w:szCs w:val="22"/>
        </w:rPr>
      </w:pPr>
    </w:p>
    <w:p w14:paraId="53D22D46" w14:textId="5AEDAB87" w:rsidR="00FA6E0F" w:rsidRPr="00EE4A96" w:rsidRDefault="00E207F3" w:rsidP="00EE4A96">
      <w:pPr>
        <w:jc w:val="center"/>
        <w:rPr>
          <w:rFonts w:ascii="Times New Roman" w:hAnsi="Times New Roman" w:cs="Times New Roman"/>
          <w:b/>
          <w:bCs/>
        </w:rPr>
      </w:pPr>
      <w:r w:rsidRPr="00EE4A96">
        <w:rPr>
          <w:rFonts w:ascii="Times New Roman" w:hAnsi="Times New Roman" w:cs="Times New Roman"/>
          <w:b/>
          <w:bCs/>
        </w:rPr>
        <w:lastRenderedPageBreak/>
        <w:t>Dil Karmaşıklığı ve Minimizasyon</w:t>
      </w:r>
    </w:p>
    <w:p w14:paraId="2DEC0D25" w14:textId="0FFA4368" w:rsidR="00F02EDA" w:rsidRPr="00F02EDA" w:rsidRDefault="00E54D6A" w:rsidP="00EE4A96">
      <w:pPr>
        <w:jc w:val="both"/>
        <w:rPr>
          <w:rFonts w:ascii="Times New Roman" w:hAnsi="Times New Roman" w:cs="Times New Roman"/>
          <w:sz w:val="22"/>
          <w:szCs w:val="22"/>
        </w:rPr>
      </w:pPr>
      <w:r w:rsidRPr="00EE4A96">
        <w:rPr>
          <w:rFonts w:ascii="Times New Roman" w:hAnsi="Times New Roman" w:cs="Times New Roman"/>
          <w:sz w:val="22"/>
          <w:szCs w:val="22"/>
        </w:rPr>
        <w:t xml:space="preserve"> </w:t>
      </w:r>
      <w:r w:rsidR="00F02EDA" w:rsidRPr="00F02EDA">
        <w:rPr>
          <w:rFonts w:ascii="Times New Roman" w:hAnsi="Times New Roman" w:cs="Times New Roman"/>
          <w:sz w:val="22"/>
          <w:szCs w:val="22"/>
        </w:rPr>
        <w:t xml:space="preserve">Bu </w:t>
      </w:r>
      <w:r w:rsidR="00F02EDA" w:rsidRPr="00EE4A96">
        <w:rPr>
          <w:rFonts w:ascii="Times New Roman" w:hAnsi="Times New Roman" w:cs="Times New Roman"/>
          <w:sz w:val="22"/>
          <w:szCs w:val="22"/>
        </w:rPr>
        <w:t>algoritma</w:t>
      </w:r>
      <w:r w:rsidR="00F02EDA" w:rsidRPr="00F02EDA">
        <w:rPr>
          <w:rFonts w:ascii="Times New Roman" w:hAnsi="Times New Roman" w:cs="Times New Roman"/>
          <w:sz w:val="22"/>
          <w:szCs w:val="22"/>
        </w:rPr>
        <w:t xml:space="preserve">, bir </w:t>
      </w:r>
      <w:r w:rsidRPr="00EE4A96">
        <w:rPr>
          <w:rFonts w:ascii="Times New Roman" w:hAnsi="Times New Roman" w:cs="Times New Roman"/>
          <w:sz w:val="22"/>
          <w:szCs w:val="22"/>
        </w:rPr>
        <w:t>d</w:t>
      </w:r>
      <w:r w:rsidR="00F02EDA" w:rsidRPr="00F02EDA">
        <w:rPr>
          <w:rFonts w:ascii="Times New Roman" w:hAnsi="Times New Roman" w:cs="Times New Roman"/>
          <w:sz w:val="22"/>
          <w:szCs w:val="22"/>
        </w:rPr>
        <w:t xml:space="preserve">eterministik </w:t>
      </w:r>
      <w:r w:rsidRPr="00EE4A96">
        <w:rPr>
          <w:rFonts w:ascii="Times New Roman" w:hAnsi="Times New Roman" w:cs="Times New Roman"/>
          <w:sz w:val="22"/>
          <w:szCs w:val="22"/>
        </w:rPr>
        <w:t>s</w:t>
      </w:r>
      <w:r w:rsidR="00F02EDA" w:rsidRPr="00F02EDA">
        <w:rPr>
          <w:rFonts w:ascii="Times New Roman" w:hAnsi="Times New Roman" w:cs="Times New Roman"/>
          <w:sz w:val="22"/>
          <w:szCs w:val="22"/>
        </w:rPr>
        <w:t xml:space="preserve">onlu </w:t>
      </w:r>
      <w:r w:rsidRPr="00EE4A96">
        <w:rPr>
          <w:rFonts w:ascii="Times New Roman" w:hAnsi="Times New Roman" w:cs="Times New Roman"/>
          <w:sz w:val="22"/>
          <w:szCs w:val="22"/>
        </w:rPr>
        <w:t>o</w:t>
      </w:r>
      <w:r w:rsidR="00F02EDA" w:rsidRPr="00F02EDA">
        <w:rPr>
          <w:rFonts w:ascii="Times New Roman" w:hAnsi="Times New Roman" w:cs="Times New Roman"/>
          <w:sz w:val="22"/>
          <w:szCs w:val="22"/>
        </w:rPr>
        <w:t xml:space="preserve">tomat (DFA) tanımlayıp onu minimize etmeyi ve minimize edilmiş </w:t>
      </w:r>
      <w:proofErr w:type="spellStart"/>
      <w:r w:rsidR="00F02EDA" w:rsidRPr="00F02EDA">
        <w:rPr>
          <w:rFonts w:ascii="Times New Roman" w:hAnsi="Times New Roman" w:cs="Times New Roman"/>
          <w:sz w:val="22"/>
          <w:szCs w:val="22"/>
        </w:rPr>
        <w:t>DFA'nın</w:t>
      </w:r>
      <w:proofErr w:type="spellEnd"/>
      <w:r w:rsidR="00F02EDA" w:rsidRPr="00F02EDA">
        <w:rPr>
          <w:rFonts w:ascii="Times New Roman" w:hAnsi="Times New Roman" w:cs="Times New Roman"/>
          <w:sz w:val="22"/>
          <w:szCs w:val="22"/>
        </w:rPr>
        <w:t xml:space="preserve"> gramerini, geçişlerini ve yeni durumlarını hem terminalde yazdırmayı hem de bir görsel dosya olarak kaydetmeyi amaçlamaktadır.</w:t>
      </w:r>
    </w:p>
    <w:p w14:paraId="53C11BA8" w14:textId="77777777" w:rsidR="00F02EDA" w:rsidRPr="00EE4A96" w:rsidRDefault="00F02EDA" w:rsidP="00EE4A96">
      <w:pPr>
        <w:jc w:val="both"/>
        <w:rPr>
          <w:rFonts w:ascii="Times New Roman" w:hAnsi="Times New Roman" w:cs="Times New Roman"/>
          <w:sz w:val="22"/>
          <w:szCs w:val="22"/>
        </w:rPr>
      </w:pPr>
      <w:r w:rsidRPr="00F02EDA">
        <w:rPr>
          <w:rFonts w:ascii="Times New Roman" w:hAnsi="Times New Roman" w:cs="Times New Roman"/>
          <w:sz w:val="22"/>
          <w:szCs w:val="22"/>
        </w:rPr>
        <w:t xml:space="preserve">Minimizasyon işlemi, </w:t>
      </w:r>
      <w:proofErr w:type="spellStart"/>
      <w:r w:rsidRPr="00F02EDA">
        <w:rPr>
          <w:rFonts w:ascii="Times New Roman" w:hAnsi="Times New Roman" w:cs="Times New Roman"/>
          <w:sz w:val="22"/>
          <w:szCs w:val="22"/>
        </w:rPr>
        <w:t>DFA'nın</w:t>
      </w:r>
      <w:proofErr w:type="spellEnd"/>
      <w:r w:rsidRPr="00F02EDA">
        <w:rPr>
          <w:rFonts w:ascii="Times New Roman" w:hAnsi="Times New Roman" w:cs="Times New Roman"/>
          <w:sz w:val="22"/>
          <w:szCs w:val="22"/>
        </w:rPr>
        <w:t xml:space="preserve"> işlevselliğini değiştirmeden durum sayısını azaltmayı hedefler. Fazladan veya gereksiz durumlar kaldırılır ve eşdeğer davranış sergileyen durumlar birleştirilir. Bu, </w:t>
      </w:r>
      <w:proofErr w:type="spellStart"/>
      <w:r w:rsidRPr="00F02EDA">
        <w:rPr>
          <w:rFonts w:ascii="Times New Roman" w:hAnsi="Times New Roman" w:cs="Times New Roman"/>
          <w:sz w:val="22"/>
          <w:szCs w:val="22"/>
        </w:rPr>
        <w:t>DFA'yı</w:t>
      </w:r>
      <w:proofErr w:type="spellEnd"/>
      <w:r w:rsidRPr="00F02EDA">
        <w:rPr>
          <w:rFonts w:ascii="Times New Roman" w:hAnsi="Times New Roman" w:cs="Times New Roman"/>
          <w:sz w:val="22"/>
          <w:szCs w:val="22"/>
        </w:rPr>
        <w:t xml:space="preserve"> daha basit ve optimize hale getirir.</w:t>
      </w:r>
    </w:p>
    <w:p w14:paraId="7D081C74" w14:textId="220B4AA4" w:rsidR="00C25EB1" w:rsidRPr="00EE4A96" w:rsidRDefault="00C25EB1" w:rsidP="00EE4A96">
      <w:pPr>
        <w:jc w:val="both"/>
        <w:rPr>
          <w:rFonts w:ascii="Times New Roman" w:hAnsi="Times New Roman" w:cs="Times New Roman"/>
          <w:b/>
          <w:bCs/>
          <w:sz w:val="22"/>
          <w:szCs w:val="22"/>
        </w:rPr>
      </w:pPr>
      <w:proofErr w:type="spellStart"/>
      <w:r w:rsidRPr="00EE4A96">
        <w:rPr>
          <w:rFonts w:ascii="Times New Roman" w:hAnsi="Times New Roman" w:cs="Times New Roman"/>
          <w:b/>
          <w:bCs/>
          <w:sz w:val="22"/>
          <w:szCs w:val="22"/>
        </w:rPr>
        <w:t>Hopcroft</w:t>
      </w:r>
      <w:proofErr w:type="spellEnd"/>
      <w:r w:rsidRPr="00EE4A96">
        <w:rPr>
          <w:rFonts w:ascii="Times New Roman" w:hAnsi="Times New Roman" w:cs="Times New Roman"/>
          <w:b/>
          <w:bCs/>
          <w:sz w:val="22"/>
          <w:szCs w:val="22"/>
        </w:rPr>
        <w:t xml:space="preserve"> Algoritması</w:t>
      </w:r>
      <w:r w:rsidR="00154868" w:rsidRPr="00EE4A96">
        <w:rPr>
          <w:rFonts w:ascii="Times New Roman" w:hAnsi="Times New Roman" w:cs="Times New Roman"/>
          <w:sz w:val="22"/>
          <w:szCs w:val="22"/>
        </w:rPr>
        <w:t xml:space="preserve"> </w:t>
      </w:r>
    </w:p>
    <w:p w14:paraId="3B388B0C" w14:textId="1EDACD31" w:rsidR="00C25EB1" w:rsidRPr="00EE4A96" w:rsidRDefault="00154868" w:rsidP="00EE4A96">
      <w:pPr>
        <w:jc w:val="both"/>
        <w:rPr>
          <w:rFonts w:ascii="Times New Roman" w:hAnsi="Times New Roman" w:cs="Times New Roman"/>
          <w:sz w:val="22"/>
          <w:szCs w:val="22"/>
        </w:rPr>
      </w:pPr>
      <w:r w:rsidRPr="00EE4A96">
        <w:rPr>
          <w:rFonts w:ascii="Times New Roman" w:hAnsi="Times New Roman" w:cs="Times New Roman"/>
          <w:noProof/>
          <w:sz w:val="22"/>
          <w:szCs w:val="22"/>
        </w:rPr>
        <w:drawing>
          <wp:anchor distT="0" distB="0" distL="114300" distR="114300" simplePos="0" relativeHeight="251660288" behindDoc="0" locked="0" layoutInCell="1" allowOverlap="1" wp14:anchorId="4AFE8254" wp14:editId="4C42E07E">
            <wp:simplePos x="0" y="0"/>
            <wp:positionH relativeFrom="margin">
              <wp:align>left</wp:align>
            </wp:positionH>
            <wp:positionV relativeFrom="paragraph">
              <wp:posOffset>91940</wp:posOffset>
            </wp:positionV>
            <wp:extent cx="3405505" cy="2042795"/>
            <wp:effectExtent l="0" t="0" r="4445" b="0"/>
            <wp:wrapSquare wrapText="bothSides"/>
            <wp:docPr id="611041640" name="Resim 5" descr="Hopcroft–Karp Algorithm for Maximum Matching | Set 1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pcroft–Karp Algorithm for Maximum Matching | Set 1 (Introduct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5505"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25EB1" w:rsidRPr="00EE4A96">
        <w:rPr>
          <w:rFonts w:ascii="Times New Roman" w:hAnsi="Times New Roman" w:cs="Times New Roman"/>
          <w:sz w:val="22"/>
          <w:szCs w:val="22"/>
        </w:rPr>
        <w:t>Hopcroft</w:t>
      </w:r>
      <w:proofErr w:type="spellEnd"/>
      <w:r w:rsidR="00C25EB1" w:rsidRPr="00EE4A96">
        <w:rPr>
          <w:rFonts w:ascii="Times New Roman" w:hAnsi="Times New Roman" w:cs="Times New Roman"/>
          <w:sz w:val="22"/>
          <w:szCs w:val="22"/>
        </w:rPr>
        <w:t xml:space="preserve"> algoritması, deterministik sonlu otomatların (DFA) durumlarını minimize etmek için kullanılan etkili algoritmadır. Algoritmanın temel amacı, </w:t>
      </w:r>
      <w:proofErr w:type="spellStart"/>
      <w:r w:rsidR="00C25EB1" w:rsidRPr="00EE4A96">
        <w:rPr>
          <w:rFonts w:ascii="Times New Roman" w:hAnsi="Times New Roman" w:cs="Times New Roman"/>
          <w:sz w:val="22"/>
          <w:szCs w:val="22"/>
        </w:rPr>
        <w:t>DFA'nın</w:t>
      </w:r>
      <w:proofErr w:type="spellEnd"/>
      <w:r w:rsidR="00C25EB1" w:rsidRPr="00EE4A96">
        <w:rPr>
          <w:rFonts w:ascii="Times New Roman" w:hAnsi="Times New Roman" w:cs="Times New Roman"/>
          <w:sz w:val="22"/>
          <w:szCs w:val="22"/>
        </w:rPr>
        <w:t xml:space="preserve"> işlevselliğini değiştirmeden eşdeğer davranış sergileyen durumları birleştirerek gereksiz durumları ortadan kaldırmaktır. Bu işlem, </w:t>
      </w:r>
      <w:proofErr w:type="spellStart"/>
      <w:r w:rsidR="00C25EB1" w:rsidRPr="00EE4A96">
        <w:rPr>
          <w:rFonts w:ascii="Times New Roman" w:hAnsi="Times New Roman" w:cs="Times New Roman"/>
          <w:sz w:val="22"/>
          <w:szCs w:val="22"/>
        </w:rPr>
        <w:t>DFA'nın</w:t>
      </w:r>
      <w:proofErr w:type="spellEnd"/>
      <w:r w:rsidR="00C25EB1" w:rsidRPr="00EE4A96">
        <w:rPr>
          <w:rFonts w:ascii="Times New Roman" w:hAnsi="Times New Roman" w:cs="Times New Roman"/>
          <w:sz w:val="22"/>
          <w:szCs w:val="22"/>
        </w:rPr>
        <w:t xml:space="preserve"> daha az durumda çalışmasını sağlar ve daha verimli bir otomata dönüştürür. </w:t>
      </w:r>
      <w:proofErr w:type="spellStart"/>
      <w:r w:rsidR="00C25EB1" w:rsidRPr="00EE4A96">
        <w:rPr>
          <w:rFonts w:ascii="Times New Roman" w:hAnsi="Times New Roman" w:cs="Times New Roman"/>
          <w:sz w:val="22"/>
          <w:szCs w:val="22"/>
        </w:rPr>
        <w:t>Hopcroft</w:t>
      </w:r>
      <w:proofErr w:type="spellEnd"/>
      <w:r w:rsidR="00C25EB1" w:rsidRPr="00EE4A96">
        <w:rPr>
          <w:rFonts w:ascii="Times New Roman" w:hAnsi="Times New Roman" w:cs="Times New Roman"/>
          <w:sz w:val="22"/>
          <w:szCs w:val="22"/>
        </w:rPr>
        <w:t xml:space="preserve"> algoritması, öncelikle </w:t>
      </w:r>
      <w:proofErr w:type="spellStart"/>
      <w:r w:rsidR="00C25EB1" w:rsidRPr="00EE4A96">
        <w:rPr>
          <w:rFonts w:ascii="Times New Roman" w:hAnsi="Times New Roman" w:cs="Times New Roman"/>
          <w:sz w:val="22"/>
          <w:szCs w:val="22"/>
        </w:rPr>
        <w:t>DFA'nın</w:t>
      </w:r>
      <w:proofErr w:type="spellEnd"/>
      <w:r w:rsidR="00C25EB1" w:rsidRPr="00EE4A96">
        <w:rPr>
          <w:rFonts w:ascii="Times New Roman" w:hAnsi="Times New Roman" w:cs="Times New Roman"/>
          <w:sz w:val="22"/>
          <w:szCs w:val="22"/>
        </w:rPr>
        <w:t xml:space="preserve"> durumlarını iki ana gruba ayırarak başlar: kabul edilen durumlar (</w:t>
      </w:r>
      <w:proofErr w:type="spellStart"/>
      <w:r w:rsidR="00C25EB1" w:rsidRPr="00EE4A96">
        <w:rPr>
          <w:rFonts w:ascii="Times New Roman" w:hAnsi="Times New Roman" w:cs="Times New Roman"/>
          <w:sz w:val="22"/>
          <w:szCs w:val="22"/>
        </w:rPr>
        <w:t>accept</w:t>
      </w:r>
      <w:proofErr w:type="spellEnd"/>
      <w:r w:rsidR="00C25EB1" w:rsidRPr="00EE4A96">
        <w:rPr>
          <w:rFonts w:ascii="Times New Roman" w:hAnsi="Times New Roman" w:cs="Times New Roman"/>
          <w:sz w:val="22"/>
          <w:szCs w:val="22"/>
        </w:rPr>
        <w:t xml:space="preserve"> </w:t>
      </w:r>
      <w:proofErr w:type="spellStart"/>
      <w:r w:rsidR="00C25EB1" w:rsidRPr="00EE4A96">
        <w:rPr>
          <w:rFonts w:ascii="Times New Roman" w:hAnsi="Times New Roman" w:cs="Times New Roman"/>
          <w:sz w:val="22"/>
          <w:szCs w:val="22"/>
        </w:rPr>
        <w:t>states</w:t>
      </w:r>
      <w:proofErr w:type="spellEnd"/>
      <w:r w:rsidR="00C25EB1" w:rsidRPr="00EE4A96">
        <w:rPr>
          <w:rFonts w:ascii="Times New Roman" w:hAnsi="Times New Roman" w:cs="Times New Roman"/>
          <w:sz w:val="22"/>
          <w:szCs w:val="22"/>
        </w:rPr>
        <w:t>) ve kabul edilmeyen durumlar (</w:t>
      </w:r>
      <w:proofErr w:type="spellStart"/>
      <w:r w:rsidR="00C25EB1" w:rsidRPr="00EE4A96">
        <w:rPr>
          <w:rFonts w:ascii="Times New Roman" w:hAnsi="Times New Roman" w:cs="Times New Roman"/>
          <w:sz w:val="22"/>
          <w:szCs w:val="22"/>
        </w:rPr>
        <w:t>non-accept</w:t>
      </w:r>
      <w:proofErr w:type="spellEnd"/>
      <w:r w:rsidR="00C25EB1" w:rsidRPr="00EE4A96">
        <w:rPr>
          <w:rFonts w:ascii="Times New Roman" w:hAnsi="Times New Roman" w:cs="Times New Roman"/>
          <w:sz w:val="22"/>
          <w:szCs w:val="22"/>
        </w:rPr>
        <w:t xml:space="preserve"> </w:t>
      </w:r>
      <w:proofErr w:type="spellStart"/>
      <w:r w:rsidR="00C25EB1" w:rsidRPr="00EE4A96">
        <w:rPr>
          <w:rFonts w:ascii="Times New Roman" w:hAnsi="Times New Roman" w:cs="Times New Roman"/>
          <w:sz w:val="22"/>
          <w:szCs w:val="22"/>
        </w:rPr>
        <w:t>states</w:t>
      </w:r>
      <w:proofErr w:type="spellEnd"/>
      <w:r w:rsidR="00C25EB1" w:rsidRPr="00EE4A96">
        <w:rPr>
          <w:rFonts w:ascii="Times New Roman" w:hAnsi="Times New Roman" w:cs="Times New Roman"/>
          <w:sz w:val="22"/>
          <w:szCs w:val="22"/>
        </w:rPr>
        <w:t>). Bu gruplar, algoritmanın başlangıç partisyonlarını oluşturur.</w:t>
      </w:r>
    </w:p>
    <w:p w14:paraId="033B1D69" w14:textId="77777777" w:rsidR="00C25EB1" w:rsidRPr="00EE4A96" w:rsidRDefault="00C25EB1" w:rsidP="00EE4A96">
      <w:pPr>
        <w:jc w:val="both"/>
        <w:rPr>
          <w:rFonts w:ascii="Times New Roman" w:hAnsi="Times New Roman" w:cs="Times New Roman"/>
          <w:sz w:val="22"/>
          <w:szCs w:val="22"/>
        </w:rPr>
      </w:pPr>
      <w:r w:rsidRPr="00EE4A96">
        <w:rPr>
          <w:rFonts w:ascii="Times New Roman" w:hAnsi="Times New Roman" w:cs="Times New Roman"/>
          <w:sz w:val="22"/>
          <w:szCs w:val="22"/>
        </w:rPr>
        <w:t xml:space="preserve">Algoritma, her bir grubu iteratif olarak kontrol eder ve durumların giriş sembollerine göre diğer gruplara olan geçişlerini analiz eder. Eğer bir gruptaki durumlar aynı giriş sembolüyle farklı gruplara geçiyorsa, bu grup iki alt gruba ayrılır. Bu işlem, grupların daha fazla bölünemediği, yani tüm durumların kendi içinde tamamen eşdeğer olduğu noktaya kadar devam eder. Bölme işlemi sırasında her giriş sembolü ve her grup dikkate alınır. Bölme tamamlandıktan sonra, elde edilen son gruplar minimize edilmiş </w:t>
      </w:r>
      <w:proofErr w:type="spellStart"/>
      <w:r w:rsidRPr="00EE4A96">
        <w:rPr>
          <w:rFonts w:ascii="Times New Roman" w:hAnsi="Times New Roman" w:cs="Times New Roman"/>
          <w:sz w:val="22"/>
          <w:szCs w:val="22"/>
        </w:rPr>
        <w:t>DFA'nın</w:t>
      </w:r>
      <w:proofErr w:type="spellEnd"/>
      <w:r w:rsidRPr="00EE4A96">
        <w:rPr>
          <w:rFonts w:ascii="Times New Roman" w:hAnsi="Times New Roman" w:cs="Times New Roman"/>
          <w:sz w:val="22"/>
          <w:szCs w:val="22"/>
        </w:rPr>
        <w:t xml:space="preserve"> yeni durumlarını temsil eder.</w:t>
      </w:r>
    </w:p>
    <w:p w14:paraId="627D53E3" w14:textId="0DE3F4A7" w:rsidR="00C25EB1" w:rsidRPr="00EE4A96" w:rsidRDefault="00C25EB1" w:rsidP="00EE4A96">
      <w:pPr>
        <w:jc w:val="both"/>
        <w:rPr>
          <w:rFonts w:ascii="Times New Roman" w:hAnsi="Times New Roman" w:cs="Times New Roman"/>
          <w:sz w:val="22"/>
          <w:szCs w:val="22"/>
        </w:rPr>
      </w:pPr>
      <w:proofErr w:type="spellStart"/>
      <w:r w:rsidRPr="00EE4A96">
        <w:rPr>
          <w:rFonts w:ascii="Times New Roman" w:hAnsi="Times New Roman" w:cs="Times New Roman"/>
          <w:sz w:val="22"/>
          <w:szCs w:val="22"/>
        </w:rPr>
        <w:t>Hopcroft</w:t>
      </w:r>
      <w:proofErr w:type="spellEnd"/>
      <w:r w:rsidRPr="00EE4A96">
        <w:rPr>
          <w:rFonts w:ascii="Times New Roman" w:hAnsi="Times New Roman" w:cs="Times New Roman"/>
          <w:sz w:val="22"/>
          <w:szCs w:val="22"/>
        </w:rPr>
        <w:t xml:space="preserve"> algoritmasının son aşamasında, yeni gruplara birer isim atanır ve eski geçiş fonksiyonları, bu yeni durumlara göre yeniden düzenlenir. Başlangıç durumu ve kabul durumları da bu yeni gruplar içinde yeniden tanımlanır. Sonuç olarak, minimize edilmiş DFA, orijinal DFA ile aynı davranışı sergilerken çok daha az sayıda duruma sahiptir. </w:t>
      </w:r>
      <w:proofErr w:type="spellStart"/>
      <w:r w:rsidRPr="00EE4A96">
        <w:rPr>
          <w:rFonts w:ascii="Times New Roman" w:hAnsi="Times New Roman" w:cs="Times New Roman"/>
          <w:sz w:val="22"/>
          <w:szCs w:val="22"/>
        </w:rPr>
        <w:t>Hopcroft</w:t>
      </w:r>
      <w:proofErr w:type="spellEnd"/>
      <w:r w:rsidRPr="00EE4A96">
        <w:rPr>
          <w:rFonts w:ascii="Times New Roman" w:hAnsi="Times New Roman" w:cs="Times New Roman"/>
          <w:sz w:val="22"/>
          <w:szCs w:val="22"/>
        </w:rPr>
        <w:t xml:space="preserve"> algoritması, durum sayısı ve giriş sembollerine bağlı olarak O(</w:t>
      </w:r>
      <w:proofErr w:type="spellStart"/>
      <w:r w:rsidRPr="00EE4A96">
        <w:rPr>
          <w:rFonts w:ascii="Times New Roman" w:hAnsi="Times New Roman" w:cs="Times New Roman"/>
          <w:sz w:val="22"/>
          <w:szCs w:val="22"/>
        </w:rPr>
        <w:t>nlogn</w:t>
      </w:r>
      <w:proofErr w:type="spellEnd"/>
      <w:r w:rsidRPr="00EE4A96">
        <w:rPr>
          <w:rFonts w:ascii="Times New Roman" w:hAnsi="Times New Roman" w:cs="Times New Roman"/>
          <w:sz w:val="22"/>
          <w:szCs w:val="22"/>
        </w:rPr>
        <w:t>) zaman karmaşıklığına sahip olup, DFA minimizasyonunda hızlı ve güvenilir bir yöntem olarak kabul edilir.</w:t>
      </w:r>
    </w:p>
    <w:p w14:paraId="696A38B9" w14:textId="77777777" w:rsidR="00D12064" w:rsidRPr="00EE4A96" w:rsidRDefault="005059D2" w:rsidP="00EE4A96">
      <w:pPr>
        <w:jc w:val="both"/>
        <w:rPr>
          <w:rFonts w:ascii="Times New Roman" w:hAnsi="Times New Roman" w:cs="Times New Roman"/>
          <w:b/>
          <w:bCs/>
          <w:sz w:val="22"/>
          <w:szCs w:val="22"/>
        </w:rPr>
      </w:pPr>
      <w:r w:rsidRPr="00EE4A96">
        <w:rPr>
          <w:rFonts w:ascii="Times New Roman" w:hAnsi="Times New Roman" w:cs="Times New Roman"/>
          <w:b/>
          <w:bCs/>
          <w:sz w:val="22"/>
          <w:szCs w:val="22"/>
        </w:rPr>
        <w:t>Kullanılan Kütüphaneler</w:t>
      </w:r>
    </w:p>
    <w:p w14:paraId="15237B29" w14:textId="2B7D0DF8" w:rsidR="00EE4A96" w:rsidRPr="00EE4A96" w:rsidRDefault="00EE4A96" w:rsidP="00EE4A96">
      <w:pPr>
        <w:jc w:val="center"/>
        <w:rPr>
          <w:rFonts w:ascii="Times New Roman" w:hAnsi="Times New Roman" w:cs="Times New Roman"/>
          <w:b/>
          <w:bCs/>
          <w:sz w:val="22"/>
          <w:szCs w:val="22"/>
        </w:rPr>
      </w:pPr>
      <w:r w:rsidRPr="00EE4A96">
        <w:rPr>
          <w:rFonts w:ascii="Times New Roman" w:hAnsi="Times New Roman" w:cs="Times New Roman"/>
          <w:b/>
          <w:bCs/>
          <w:sz w:val="22"/>
          <w:szCs w:val="22"/>
        </w:rPr>
        <w:drawing>
          <wp:inline distT="0" distB="0" distL="0" distR="0" wp14:anchorId="778DAF98" wp14:editId="0410FB69">
            <wp:extent cx="2253552" cy="306421"/>
            <wp:effectExtent l="0" t="0" r="0" b="0"/>
            <wp:docPr id="258923562" name="Resim 1" descr="yazı tipi, metin,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23562" name="Resim 1" descr="yazı tipi, metin, ekran görüntüsü, grafik içeren bir resim&#10;&#10;Açıklama otomatik olarak oluşturuldu"/>
                    <pic:cNvPicPr/>
                  </pic:nvPicPr>
                  <pic:blipFill>
                    <a:blip r:embed="rId8"/>
                    <a:stretch>
                      <a:fillRect/>
                    </a:stretch>
                  </pic:blipFill>
                  <pic:spPr>
                    <a:xfrm>
                      <a:off x="0" y="0"/>
                      <a:ext cx="2297884" cy="312449"/>
                    </a:xfrm>
                    <a:prstGeom prst="rect">
                      <a:avLst/>
                    </a:prstGeom>
                  </pic:spPr>
                </pic:pic>
              </a:graphicData>
            </a:graphic>
          </wp:inline>
        </w:drawing>
      </w:r>
    </w:p>
    <w:p w14:paraId="7D4625EC" w14:textId="163A4E28" w:rsidR="00940D41" w:rsidRPr="00940D41" w:rsidRDefault="00940D41" w:rsidP="00EE4A96">
      <w:pPr>
        <w:jc w:val="both"/>
        <w:rPr>
          <w:rFonts w:ascii="Times New Roman" w:hAnsi="Times New Roman" w:cs="Times New Roman"/>
          <w:sz w:val="22"/>
          <w:szCs w:val="22"/>
        </w:rPr>
      </w:pPr>
      <w:r w:rsidRPr="00940D41">
        <w:rPr>
          <w:rFonts w:ascii="Times New Roman" w:hAnsi="Times New Roman" w:cs="Times New Roman"/>
          <w:sz w:val="22"/>
          <w:szCs w:val="22"/>
        </w:rPr>
        <w:t xml:space="preserve">Bu programda kullanılan </w:t>
      </w:r>
      <w:r w:rsidRPr="00EE4A96">
        <w:rPr>
          <w:rFonts w:ascii="Times New Roman" w:hAnsi="Times New Roman" w:cs="Times New Roman"/>
          <w:sz w:val="22"/>
          <w:szCs w:val="22"/>
        </w:rPr>
        <w:t>“</w:t>
      </w:r>
      <w:proofErr w:type="spellStart"/>
      <w:r w:rsidRPr="00940D41">
        <w:rPr>
          <w:rFonts w:ascii="Times New Roman" w:hAnsi="Times New Roman" w:cs="Times New Roman"/>
          <w:sz w:val="22"/>
          <w:szCs w:val="22"/>
        </w:rPr>
        <w:t>graphviz</w:t>
      </w:r>
      <w:proofErr w:type="spellEnd"/>
      <w:r w:rsidRPr="00EE4A96">
        <w:rPr>
          <w:rFonts w:ascii="Times New Roman" w:hAnsi="Times New Roman" w:cs="Times New Roman"/>
          <w:sz w:val="22"/>
          <w:szCs w:val="22"/>
        </w:rPr>
        <w:t xml:space="preserve">” </w:t>
      </w:r>
      <w:r w:rsidRPr="00940D41">
        <w:rPr>
          <w:rFonts w:ascii="Times New Roman" w:hAnsi="Times New Roman" w:cs="Times New Roman"/>
          <w:sz w:val="22"/>
          <w:szCs w:val="22"/>
        </w:rPr>
        <w:t xml:space="preserve">kütüphanesi, </w:t>
      </w:r>
      <w:proofErr w:type="spellStart"/>
      <w:r w:rsidRPr="00940D41">
        <w:rPr>
          <w:rFonts w:ascii="Times New Roman" w:hAnsi="Times New Roman" w:cs="Times New Roman"/>
          <w:sz w:val="22"/>
          <w:szCs w:val="22"/>
        </w:rPr>
        <w:t>DFA'nın</w:t>
      </w:r>
      <w:proofErr w:type="spellEnd"/>
      <w:r w:rsidRPr="00940D41">
        <w:rPr>
          <w:rFonts w:ascii="Times New Roman" w:hAnsi="Times New Roman" w:cs="Times New Roman"/>
          <w:sz w:val="22"/>
          <w:szCs w:val="22"/>
        </w:rPr>
        <w:t xml:space="preserve"> durumlarını ve geçişlerini görselleştirmek için kullanılmıştır. Program, </w:t>
      </w:r>
      <w:r w:rsidRPr="00EE4A96">
        <w:rPr>
          <w:rFonts w:ascii="Times New Roman" w:hAnsi="Times New Roman" w:cs="Times New Roman"/>
          <w:sz w:val="22"/>
          <w:szCs w:val="22"/>
        </w:rPr>
        <w:t>“</w:t>
      </w:r>
      <w:proofErr w:type="spellStart"/>
      <w:r w:rsidRPr="00940D41">
        <w:rPr>
          <w:rFonts w:ascii="Times New Roman" w:hAnsi="Times New Roman" w:cs="Times New Roman"/>
          <w:sz w:val="22"/>
          <w:szCs w:val="22"/>
        </w:rPr>
        <w:t>graphviz</w:t>
      </w:r>
      <w:r w:rsidRPr="00EE4A96">
        <w:rPr>
          <w:rFonts w:ascii="Times New Roman" w:hAnsi="Times New Roman" w:cs="Times New Roman"/>
          <w:sz w:val="22"/>
          <w:szCs w:val="22"/>
        </w:rPr>
        <w:t>”</w:t>
      </w:r>
      <w:r w:rsidRPr="00940D41">
        <w:rPr>
          <w:rFonts w:ascii="Times New Roman" w:hAnsi="Times New Roman" w:cs="Times New Roman"/>
          <w:sz w:val="22"/>
          <w:szCs w:val="22"/>
        </w:rPr>
        <w:t>in</w:t>
      </w:r>
      <w:proofErr w:type="spellEnd"/>
      <w:r w:rsidRPr="00940D41">
        <w:rPr>
          <w:rFonts w:ascii="Times New Roman" w:hAnsi="Times New Roman" w:cs="Times New Roman"/>
          <w:sz w:val="22"/>
          <w:szCs w:val="22"/>
        </w:rPr>
        <w:t xml:space="preserve"> </w:t>
      </w:r>
      <w:proofErr w:type="spellStart"/>
      <w:r w:rsidRPr="00940D41">
        <w:rPr>
          <w:rFonts w:ascii="Times New Roman" w:hAnsi="Times New Roman" w:cs="Times New Roman"/>
          <w:sz w:val="22"/>
          <w:szCs w:val="22"/>
        </w:rPr>
        <w:t>Digraph</w:t>
      </w:r>
      <w:proofErr w:type="spellEnd"/>
      <w:r w:rsidRPr="00940D41">
        <w:rPr>
          <w:rFonts w:ascii="Times New Roman" w:hAnsi="Times New Roman" w:cs="Times New Roman"/>
          <w:sz w:val="22"/>
          <w:szCs w:val="22"/>
        </w:rPr>
        <w:t xml:space="preserve"> sınıfı ile </w:t>
      </w:r>
      <w:proofErr w:type="spellStart"/>
      <w:r w:rsidRPr="00940D41">
        <w:rPr>
          <w:rFonts w:ascii="Times New Roman" w:hAnsi="Times New Roman" w:cs="Times New Roman"/>
          <w:sz w:val="22"/>
          <w:szCs w:val="22"/>
        </w:rPr>
        <w:t>DFA’nın</w:t>
      </w:r>
      <w:proofErr w:type="spellEnd"/>
      <w:r w:rsidRPr="00940D41">
        <w:rPr>
          <w:rFonts w:ascii="Times New Roman" w:hAnsi="Times New Roman" w:cs="Times New Roman"/>
          <w:sz w:val="22"/>
          <w:szCs w:val="22"/>
        </w:rPr>
        <w:t xml:space="preserve"> başlangıç durumu, kabul durumları ve geçişlerini grafiksel olarak temsil eder ve .</w:t>
      </w:r>
      <w:proofErr w:type="spellStart"/>
      <w:r w:rsidRPr="00940D41">
        <w:rPr>
          <w:rFonts w:ascii="Times New Roman" w:hAnsi="Times New Roman" w:cs="Times New Roman"/>
          <w:sz w:val="22"/>
          <w:szCs w:val="22"/>
        </w:rPr>
        <w:t>png</w:t>
      </w:r>
      <w:proofErr w:type="spellEnd"/>
      <w:r w:rsidRPr="00940D41">
        <w:rPr>
          <w:rFonts w:ascii="Times New Roman" w:hAnsi="Times New Roman" w:cs="Times New Roman"/>
          <w:sz w:val="22"/>
          <w:szCs w:val="22"/>
        </w:rPr>
        <w:t xml:space="preserve"> formatında dosya oluşturur. Bu sayede </w:t>
      </w:r>
      <w:proofErr w:type="spellStart"/>
      <w:r w:rsidRPr="00940D41">
        <w:rPr>
          <w:rFonts w:ascii="Times New Roman" w:hAnsi="Times New Roman" w:cs="Times New Roman"/>
          <w:sz w:val="22"/>
          <w:szCs w:val="22"/>
        </w:rPr>
        <w:t>DFA’nın</w:t>
      </w:r>
      <w:proofErr w:type="spellEnd"/>
      <w:r w:rsidRPr="00940D41">
        <w:rPr>
          <w:rFonts w:ascii="Times New Roman" w:hAnsi="Times New Roman" w:cs="Times New Roman"/>
          <w:sz w:val="22"/>
          <w:szCs w:val="22"/>
        </w:rPr>
        <w:t xml:space="preserve"> yapısı kullanıcıya daha anlaşılır ve analiz edilebilir bir şekilde sunulur.</w:t>
      </w:r>
    </w:p>
    <w:p w14:paraId="0729C6B3" w14:textId="76ABE928" w:rsidR="00940D41" w:rsidRPr="00940D41" w:rsidRDefault="00940D41" w:rsidP="00EE4A96">
      <w:pPr>
        <w:jc w:val="both"/>
        <w:rPr>
          <w:rFonts w:ascii="Times New Roman" w:hAnsi="Times New Roman" w:cs="Times New Roman"/>
          <w:sz w:val="22"/>
          <w:szCs w:val="22"/>
        </w:rPr>
      </w:pPr>
      <w:r w:rsidRPr="00EE4A96">
        <w:rPr>
          <w:rFonts w:ascii="Times New Roman" w:hAnsi="Times New Roman" w:cs="Times New Roman"/>
          <w:sz w:val="22"/>
          <w:szCs w:val="22"/>
        </w:rPr>
        <w:lastRenderedPageBreak/>
        <w:t>“</w:t>
      </w:r>
      <w:proofErr w:type="spellStart"/>
      <w:proofErr w:type="gramStart"/>
      <w:r w:rsidRPr="00940D41">
        <w:rPr>
          <w:rFonts w:ascii="Times New Roman" w:hAnsi="Times New Roman" w:cs="Times New Roman"/>
          <w:sz w:val="22"/>
          <w:szCs w:val="22"/>
        </w:rPr>
        <w:t>collections.defaultdict</w:t>
      </w:r>
      <w:proofErr w:type="spellEnd"/>
      <w:proofErr w:type="gramEnd"/>
      <w:r w:rsidRPr="00EE4A96">
        <w:rPr>
          <w:rFonts w:ascii="Times New Roman" w:hAnsi="Times New Roman" w:cs="Times New Roman"/>
          <w:sz w:val="22"/>
          <w:szCs w:val="22"/>
        </w:rPr>
        <w:t>”</w:t>
      </w:r>
      <w:r w:rsidRPr="00940D41">
        <w:rPr>
          <w:rFonts w:ascii="Times New Roman" w:hAnsi="Times New Roman" w:cs="Times New Roman"/>
          <w:sz w:val="22"/>
          <w:szCs w:val="22"/>
        </w:rPr>
        <w:t xml:space="preserve"> ise, </w:t>
      </w:r>
      <w:proofErr w:type="spellStart"/>
      <w:r w:rsidRPr="00940D41">
        <w:rPr>
          <w:rFonts w:ascii="Times New Roman" w:hAnsi="Times New Roman" w:cs="Times New Roman"/>
          <w:sz w:val="22"/>
          <w:szCs w:val="22"/>
        </w:rPr>
        <w:t>DFA’nın</w:t>
      </w:r>
      <w:proofErr w:type="spellEnd"/>
      <w:r w:rsidRPr="00940D41">
        <w:rPr>
          <w:rFonts w:ascii="Times New Roman" w:hAnsi="Times New Roman" w:cs="Times New Roman"/>
          <w:sz w:val="22"/>
          <w:szCs w:val="22"/>
        </w:rPr>
        <w:t xml:space="preserve"> geçiş fonksiyonunu tersine çevirmek ve durumlar arasındaki ilişkileri düzenlemek için kullanılmıştır. Varsayılan bir değer türü belirlediği için anahtar hatalarını önler ve minimizasyon algoritmasında, geçişlerin doğru bir şekilde takip edilmesini sağlar.</w:t>
      </w:r>
    </w:p>
    <w:p w14:paraId="76AB8C97" w14:textId="72D66B71" w:rsidR="00EE4A96" w:rsidRPr="00EE4A96" w:rsidRDefault="00940D41" w:rsidP="00EE4A96">
      <w:pPr>
        <w:jc w:val="both"/>
        <w:rPr>
          <w:rFonts w:ascii="Times New Roman" w:hAnsi="Times New Roman" w:cs="Times New Roman"/>
          <w:sz w:val="22"/>
          <w:szCs w:val="22"/>
        </w:rPr>
      </w:pPr>
      <w:r w:rsidRPr="00940D41">
        <w:rPr>
          <w:rFonts w:ascii="Times New Roman" w:hAnsi="Times New Roman" w:cs="Times New Roman"/>
          <w:sz w:val="22"/>
          <w:szCs w:val="22"/>
        </w:rPr>
        <w:t>Bu iki kütüphane, programın görsel çıktılar üretme ve geçiş fonksiyonlarını yönetme gibi temel ihtiyaçlarını karşılar.</w:t>
      </w:r>
    </w:p>
    <w:p w14:paraId="74AEABF7" w14:textId="566C15D1" w:rsidR="003F21C7" w:rsidRPr="003F21C7" w:rsidRDefault="003F21C7" w:rsidP="00EE4A96">
      <w:pPr>
        <w:jc w:val="both"/>
        <w:rPr>
          <w:rFonts w:ascii="Times New Roman" w:hAnsi="Times New Roman" w:cs="Times New Roman"/>
          <w:b/>
          <w:bCs/>
          <w:sz w:val="22"/>
          <w:szCs w:val="22"/>
        </w:rPr>
      </w:pPr>
      <w:r w:rsidRPr="003F21C7">
        <w:rPr>
          <w:rFonts w:ascii="Times New Roman" w:hAnsi="Times New Roman" w:cs="Times New Roman"/>
          <w:b/>
          <w:bCs/>
          <w:sz w:val="22"/>
          <w:szCs w:val="22"/>
        </w:rPr>
        <w:t>Programın Adımları</w:t>
      </w:r>
    </w:p>
    <w:p w14:paraId="6C0805B5" w14:textId="77777777" w:rsidR="003F21C7" w:rsidRPr="003F21C7" w:rsidRDefault="003F21C7" w:rsidP="00EE4A96">
      <w:pPr>
        <w:numPr>
          <w:ilvl w:val="0"/>
          <w:numId w:val="2"/>
        </w:numPr>
        <w:jc w:val="both"/>
        <w:rPr>
          <w:rFonts w:ascii="Times New Roman" w:hAnsi="Times New Roman" w:cs="Times New Roman"/>
          <w:i/>
          <w:iCs/>
          <w:sz w:val="22"/>
          <w:szCs w:val="22"/>
        </w:rPr>
      </w:pPr>
      <w:r w:rsidRPr="003F21C7">
        <w:rPr>
          <w:rFonts w:ascii="Times New Roman" w:hAnsi="Times New Roman" w:cs="Times New Roman"/>
          <w:i/>
          <w:iCs/>
          <w:sz w:val="22"/>
          <w:szCs w:val="22"/>
        </w:rPr>
        <w:t>Kullanıcıdan DFA Bileşenlerini Alma:</w:t>
      </w:r>
    </w:p>
    <w:p w14:paraId="0ACFEF03" w14:textId="77777777" w:rsidR="003F21C7" w:rsidRPr="003F21C7" w:rsidRDefault="003F21C7" w:rsidP="00EE4A96">
      <w:pPr>
        <w:numPr>
          <w:ilvl w:val="1"/>
          <w:numId w:val="2"/>
        </w:numPr>
        <w:jc w:val="both"/>
        <w:rPr>
          <w:rFonts w:ascii="Times New Roman" w:hAnsi="Times New Roman" w:cs="Times New Roman"/>
          <w:sz w:val="22"/>
          <w:szCs w:val="22"/>
        </w:rPr>
      </w:pPr>
      <w:r w:rsidRPr="003F21C7">
        <w:rPr>
          <w:rFonts w:ascii="Times New Roman" w:hAnsi="Times New Roman" w:cs="Times New Roman"/>
          <w:sz w:val="22"/>
          <w:szCs w:val="22"/>
        </w:rPr>
        <w:t>Durumlar (</w:t>
      </w:r>
      <w:proofErr w:type="spellStart"/>
      <w:r w:rsidRPr="003F21C7">
        <w:rPr>
          <w:rFonts w:ascii="Times New Roman" w:hAnsi="Times New Roman" w:cs="Times New Roman"/>
          <w:sz w:val="22"/>
          <w:szCs w:val="22"/>
        </w:rPr>
        <w:t>states</w:t>
      </w:r>
      <w:proofErr w:type="spellEnd"/>
      <w:r w:rsidRPr="003F21C7">
        <w:rPr>
          <w:rFonts w:ascii="Times New Roman" w:hAnsi="Times New Roman" w:cs="Times New Roman"/>
          <w:sz w:val="22"/>
          <w:szCs w:val="22"/>
        </w:rPr>
        <w:t xml:space="preserve">):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tüm durumları kullanıcıdan alınır.</w:t>
      </w:r>
    </w:p>
    <w:p w14:paraId="6610FC1C" w14:textId="77777777" w:rsidR="003F21C7" w:rsidRPr="003F21C7" w:rsidRDefault="003F21C7" w:rsidP="00EE4A96">
      <w:pPr>
        <w:numPr>
          <w:ilvl w:val="1"/>
          <w:numId w:val="2"/>
        </w:numPr>
        <w:jc w:val="both"/>
        <w:rPr>
          <w:rFonts w:ascii="Times New Roman" w:hAnsi="Times New Roman" w:cs="Times New Roman"/>
          <w:sz w:val="22"/>
          <w:szCs w:val="22"/>
        </w:rPr>
      </w:pPr>
      <w:r w:rsidRPr="003F21C7">
        <w:rPr>
          <w:rFonts w:ascii="Times New Roman" w:hAnsi="Times New Roman" w:cs="Times New Roman"/>
          <w:sz w:val="22"/>
          <w:szCs w:val="22"/>
        </w:rPr>
        <w:t>Alfabe (</w:t>
      </w:r>
      <w:proofErr w:type="spellStart"/>
      <w:r w:rsidRPr="003F21C7">
        <w:rPr>
          <w:rFonts w:ascii="Times New Roman" w:hAnsi="Times New Roman" w:cs="Times New Roman"/>
          <w:sz w:val="22"/>
          <w:szCs w:val="22"/>
        </w:rPr>
        <w:t>alphabet</w:t>
      </w:r>
      <w:proofErr w:type="spellEnd"/>
      <w:r w:rsidRPr="003F21C7">
        <w:rPr>
          <w:rFonts w:ascii="Times New Roman" w:hAnsi="Times New Roman" w:cs="Times New Roman"/>
          <w:sz w:val="22"/>
          <w:szCs w:val="22"/>
        </w:rPr>
        <w:t xml:space="preserve">):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çalıştığı giriş semboller kümesi tanımlanır.</w:t>
      </w:r>
    </w:p>
    <w:p w14:paraId="34A4BCF4" w14:textId="77777777" w:rsidR="003F21C7" w:rsidRPr="003F21C7" w:rsidRDefault="003F21C7" w:rsidP="00EE4A96">
      <w:pPr>
        <w:numPr>
          <w:ilvl w:val="1"/>
          <w:numId w:val="2"/>
        </w:numPr>
        <w:jc w:val="both"/>
        <w:rPr>
          <w:rFonts w:ascii="Times New Roman" w:hAnsi="Times New Roman" w:cs="Times New Roman"/>
          <w:sz w:val="22"/>
          <w:szCs w:val="22"/>
        </w:rPr>
      </w:pPr>
      <w:r w:rsidRPr="003F21C7">
        <w:rPr>
          <w:rFonts w:ascii="Times New Roman" w:hAnsi="Times New Roman" w:cs="Times New Roman"/>
          <w:sz w:val="22"/>
          <w:szCs w:val="22"/>
        </w:rPr>
        <w:t>Başlangıç Durumu (</w:t>
      </w:r>
      <w:proofErr w:type="spellStart"/>
      <w:r w:rsidRPr="003F21C7">
        <w:rPr>
          <w:rFonts w:ascii="Times New Roman" w:hAnsi="Times New Roman" w:cs="Times New Roman"/>
          <w:sz w:val="22"/>
          <w:szCs w:val="22"/>
        </w:rPr>
        <w:t>start_state</w:t>
      </w:r>
      <w:proofErr w:type="spellEnd"/>
      <w:r w:rsidRPr="003F21C7">
        <w:rPr>
          <w:rFonts w:ascii="Times New Roman" w:hAnsi="Times New Roman" w:cs="Times New Roman"/>
          <w:sz w:val="22"/>
          <w:szCs w:val="22"/>
        </w:rPr>
        <w:t xml:space="preserve">):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başlatıldığı durum belirtilir.</w:t>
      </w:r>
    </w:p>
    <w:p w14:paraId="2EF19D01" w14:textId="77777777" w:rsidR="003F21C7" w:rsidRPr="003F21C7" w:rsidRDefault="003F21C7" w:rsidP="00EE4A96">
      <w:pPr>
        <w:numPr>
          <w:ilvl w:val="1"/>
          <w:numId w:val="2"/>
        </w:numPr>
        <w:jc w:val="both"/>
        <w:rPr>
          <w:rFonts w:ascii="Times New Roman" w:hAnsi="Times New Roman" w:cs="Times New Roman"/>
          <w:sz w:val="22"/>
          <w:szCs w:val="22"/>
        </w:rPr>
      </w:pPr>
      <w:r w:rsidRPr="003F21C7">
        <w:rPr>
          <w:rFonts w:ascii="Times New Roman" w:hAnsi="Times New Roman" w:cs="Times New Roman"/>
          <w:sz w:val="22"/>
          <w:szCs w:val="22"/>
        </w:rPr>
        <w:t>Kabul Durumları (</w:t>
      </w:r>
      <w:proofErr w:type="spellStart"/>
      <w:r w:rsidRPr="003F21C7">
        <w:rPr>
          <w:rFonts w:ascii="Times New Roman" w:hAnsi="Times New Roman" w:cs="Times New Roman"/>
          <w:sz w:val="22"/>
          <w:szCs w:val="22"/>
        </w:rPr>
        <w:t>accept_states</w:t>
      </w:r>
      <w:proofErr w:type="spellEnd"/>
      <w:r w:rsidRPr="003F21C7">
        <w:rPr>
          <w:rFonts w:ascii="Times New Roman" w:hAnsi="Times New Roman" w:cs="Times New Roman"/>
          <w:sz w:val="22"/>
          <w:szCs w:val="22"/>
        </w:rPr>
        <w:t xml:space="preserve">):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giriş dizilerini kabul ettiği durumlar belirtilir.</w:t>
      </w:r>
    </w:p>
    <w:p w14:paraId="06210A55" w14:textId="77777777" w:rsidR="003F21C7" w:rsidRPr="003F21C7" w:rsidRDefault="003F21C7" w:rsidP="00EE4A96">
      <w:pPr>
        <w:numPr>
          <w:ilvl w:val="1"/>
          <w:numId w:val="2"/>
        </w:numPr>
        <w:jc w:val="both"/>
        <w:rPr>
          <w:rFonts w:ascii="Times New Roman" w:hAnsi="Times New Roman" w:cs="Times New Roman"/>
          <w:sz w:val="22"/>
          <w:szCs w:val="22"/>
        </w:rPr>
      </w:pPr>
      <w:r w:rsidRPr="003F21C7">
        <w:rPr>
          <w:rFonts w:ascii="Times New Roman" w:hAnsi="Times New Roman" w:cs="Times New Roman"/>
          <w:sz w:val="22"/>
          <w:szCs w:val="22"/>
        </w:rPr>
        <w:t>Geçiş Fonksiyonları (</w:t>
      </w:r>
      <w:proofErr w:type="spellStart"/>
      <w:r w:rsidRPr="003F21C7">
        <w:rPr>
          <w:rFonts w:ascii="Times New Roman" w:hAnsi="Times New Roman" w:cs="Times New Roman"/>
          <w:sz w:val="22"/>
          <w:szCs w:val="22"/>
        </w:rPr>
        <w:t>transition_function</w:t>
      </w:r>
      <w:proofErr w:type="spellEnd"/>
      <w:r w:rsidRPr="003F21C7">
        <w:rPr>
          <w:rFonts w:ascii="Times New Roman" w:hAnsi="Times New Roman" w:cs="Times New Roman"/>
          <w:sz w:val="22"/>
          <w:szCs w:val="22"/>
        </w:rPr>
        <w:t xml:space="preserve">):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her durumu ve giriş sembolü için hedef durumları tanımlayan fonksiyon alınır.</w:t>
      </w:r>
    </w:p>
    <w:p w14:paraId="7D821495" w14:textId="36708498" w:rsidR="00C25EB1" w:rsidRPr="003F21C7" w:rsidRDefault="003F21C7" w:rsidP="00EE4A96">
      <w:pPr>
        <w:numPr>
          <w:ilvl w:val="0"/>
          <w:numId w:val="2"/>
        </w:numPr>
        <w:jc w:val="both"/>
        <w:rPr>
          <w:rFonts w:ascii="Times New Roman" w:hAnsi="Times New Roman" w:cs="Times New Roman"/>
          <w:sz w:val="22"/>
          <w:szCs w:val="22"/>
        </w:rPr>
      </w:pPr>
      <w:r w:rsidRPr="003F21C7">
        <w:rPr>
          <w:rFonts w:ascii="Times New Roman" w:hAnsi="Times New Roman" w:cs="Times New Roman"/>
          <w:i/>
          <w:iCs/>
          <w:sz w:val="22"/>
          <w:szCs w:val="22"/>
        </w:rPr>
        <w:t xml:space="preserve">Orijinal </w:t>
      </w:r>
      <w:proofErr w:type="spellStart"/>
      <w:r w:rsidRPr="003F21C7">
        <w:rPr>
          <w:rFonts w:ascii="Times New Roman" w:hAnsi="Times New Roman" w:cs="Times New Roman"/>
          <w:i/>
          <w:iCs/>
          <w:sz w:val="22"/>
          <w:szCs w:val="22"/>
        </w:rPr>
        <w:t>DFA'nın</w:t>
      </w:r>
      <w:proofErr w:type="spellEnd"/>
      <w:r w:rsidRPr="003F21C7">
        <w:rPr>
          <w:rFonts w:ascii="Times New Roman" w:hAnsi="Times New Roman" w:cs="Times New Roman"/>
          <w:i/>
          <w:iCs/>
          <w:sz w:val="22"/>
          <w:szCs w:val="22"/>
        </w:rPr>
        <w:t xml:space="preserve"> Görselleştirilmesi:</w:t>
      </w:r>
      <w:r w:rsidR="00A03EAA" w:rsidRPr="00EE4A96">
        <w:rPr>
          <w:rFonts w:ascii="Times New Roman" w:hAnsi="Times New Roman" w:cs="Times New Roman"/>
          <w:sz w:val="22"/>
          <w:szCs w:val="22"/>
        </w:rPr>
        <w:t xml:space="preserve"> </w:t>
      </w:r>
      <w:r w:rsidRPr="003F21C7">
        <w:rPr>
          <w:rFonts w:ascii="Times New Roman" w:hAnsi="Times New Roman" w:cs="Times New Roman"/>
          <w:sz w:val="22"/>
          <w:szCs w:val="22"/>
        </w:rPr>
        <w:t xml:space="preserve">Kullanıcının verdiği bilgilerle tanımlanan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görsel bir temsili oluşturulur.</w:t>
      </w:r>
    </w:p>
    <w:p w14:paraId="7B57BCA7" w14:textId="77777777" w:rsidR="003F21C7" w:rsidRPr="003F21C7" w:rsidRDefault="003F21C7" w:rsidP="00EE4A96">
      <w:pPr>
        <w:numPr>
          <w:ilvl w:val="0"/>
          <w:numId w:val="2"/>
        </w:numPr>
        <w:jc w:val="both"/>
        <w:rPr>
          <w:rFonts w:ascii="Times New Roman" w:hAnsi="Times New Roman" w:cs="Times New Roman"/>
          <w:i/>
          <w:iCs/>
          <w:sz w:val="22"/>
          <w:szCs w:val="22"/>
        </w:rPr>
      </w:pPr>
      <w:r w:rsidRPr="003F21C7">
        <w:rPr>
          <w:rFonts w:ascii="Times New Roman" w:hAnsi="Times New Roman" w:cs="Times New Roman"/>
          <w:i/>
          <w:iCs/>
          <w:sz w:val="22"/>
          <w:szCs w:val="22"/>
        </w:rPr>
        <w:t>DFA Minimizasyonu:</w:t>
      </w:r>
    </w:p>
    <w:p w14:paraId="6FED5CAF" w14:textId="77777777" w:rsidR="003F21C7" w:rsidRPr="003F21C7" w:rsidRDefault="003F21C7" w:rsidP="00EE4A96">
      <w:pPr>
        <w:numPr>
          <w:ilvl w:val="1"/>
          <w:numId w:val="2"/>
        </w:numPr>
        <w:jc w:val="both"/>
        <w:rPr>
          <w:rFonts w:ascii="Times New Roman" w:hAnsi="Times New Roman" w:cs="Times New Roman"/>
          <w:sz w:val="22"/>
          <w:szCs w:val="22"/>
        </w:rPr>
      </w:pP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minimize edilmesi için:</w:t>
      </w:r>
    </w:p>
    <w:p w14:paraId="000995E5" w14:textId="53BBB9ED" w:rsidR="003F21C7" w:rsidRPr="003F21C7" w:rsidRDefault="003F21C7" w:rsidP="00EE4A96">
      <w:pPr>
        <w:numPr>
          <w:ilvl w:val="2"/>
          <w:numId w:val="2"/>
        </w:numPr>
        <w:jc w:val="both"/>
        <w:rPr>
          <w:rFonts w:ascii="Times New Roman" w:hAnsi="Times New Roman" w:cs="Times New Roman"/>
          <w:sz w:val="22"/>
          <w:szCs w:val="22"/>
        </w:rPr>
      </w:pPr>
      <w:r w:rsidRPr="003F21C7">
        <w:rPr>
          <w:rFonts w:ascii="Times New Roman" w:hAnsi="Times New Roman" w:cs="Times New Roman"/>
          <w:sz w:val="22"/>
          <w:szCs w:val="22"/>
        </w:rPr>
        <w:t>Kabul edilen ve edilmeyen durumlar gruplara ayrılır.</w:t>
      </w:r>
    </w:p>
    <w:p w14:paraId="0AC83076" w14:textId="77777777" w:rsidR="003F21C7" w:rsidRPr="003F21C7" w:rsidRDefault="003F21C7" w:rsidP="00EE4A96">
      <w:pPr>
        <w:numPr>
          <w:ilvl w:val="2"/>
          <w:numId w:val="2"/>
        </w:numPr>
        <w:jc w:val="both"/>
        <w:rPr>
          <w:rFonts w:ascii="Times New Roman" w:hAnsi="Times New Roman" w:cs="Times New Roman"/>
          <w:sz w:val="22"/>
          <w:szCs w:val="22"/>
        </w:rPr>
      </w:pPr>
      <w:r w:rsidRPr="003F21C7">
        <w:rPr>
          <w:rFonts w:ascii="Times New Roman" w:hAnsi="Times New Roman" w:cs="Times New Roman"/>
          <w:sz w:val="22"/>
          <w:szCs w:val="22"/>
        </w:rPr>
        <w:t>Durumların giriş sembollerine göre eşdeğerlik kontrolü yapılır.</w:t>
      </w:r>
    </w:p>
    <w:p w14:paraId="3CF7D02C" w14:textId="77777777" w:rsidR="003F21C7" w:rsidRPr="003F21C7" w:rsidRDefault="003F21C7" w:rsidP="00EE4A96">
      <w:pPr>
        <w:numPr>
          <w:ilvl w:val="2"/>
          <w:numId w:val="2"/>
        </w:numPr>
        <w:jc w:val="both"/>
        <w:rPr>
          <w:rFonts w:ascii="Times New Roman" w:hAnsi="Times New Roman" w:cs="Times New Roman"/>
          <w:sz w:val="22"/>
          <w:szCs w:val="22"/>
        </w:rPr>
      </w:pPr>
      <w:r w:rsidRPr="003F21C7">
        <w:rPr>
          <w:rFonts w:ascii="Times New Roman" w:hAnsi="Times New Roman" w:cs="Times New Roman"/>
          <w:sz w:val="22"/>
          <w:szCs w:val="22"/>
        </w:rPr>
        <w:t>Fazladan durumlar kaldırılır ve eşdeğer durumlar birleştirilir.</w:t>
      </w:r>
    </w:p>
    <w:p w14:paraId="09F9FD0D" w14:textId="77777777" w:rsidR="003F21C7" w:rsidRPr="003F21C7" w:rsidRDefault="003F21C7" w:rsidP="00EE4A96">
      <w:pPr>
        <w:numPr>
          <w:ilvl w:val="1"/>
          <w:numId w:val="2"/>
        </w:numPr>
        <w:jc w:val="both"/>
        <w:rPr>
          <w:rFonts w:ascii="Times New Roman" w:hAnsi="Times New Roman" w:cs="Times New Roman"/>
          <w:sz w:val="22"/>
          <w:szCs w:val="22"/>
        </w:rPr>
      </w:pPr>
      <w:r w:rsidRPr="003F21C7">
        <w:rPr>
          <w:rFonts w:ascii="Times New Roman" w:hAnsi="Times New Roman" w:cs="Times New Roman"/>
          <w:sz w:val="22"/>
          <w:szCs w:val="22"/>
        </w:rPr>
        <w:t>Yeni DFA tanımlanır ve hem terminalde hem de görsel olarak gösterilir.</w:t>
      </w:r>
    </w:p>
    <w:p w14:paraId="43DC2C0B" w14:textId="4F15BA24" w:rsidR="003F21C7" w:rsidRPr="003F21C7" w:rsidRDefault="003F21C7" w:rsidP="00EE4A96">
      <w:pPr>
        <w:numPr>
          <w:ilvl w:val="0"/>
          <w:numId w:val="2"/>
        </w:numPr>
        <w:jc w:val="both"/>
        <w:rPr>
          <w:rFonts w:ascii="Times New Roman" w:hAnsi="Times New Roman" w:cs="Times New Roman"/>
          <w:sz w:val="22"/>
          <w:szCs w:val="22"/>
        </w:rPr>
      </w:pPr>
      <w:r w:rsidRPr="003F21C7">
        <w:rPr>
          <w:rFonts w:ascii="Times New Roman" w:hAnsi="Times New Roman" w:cs="Times New Roman"/>
          <w:i/>
          <w:iCs/>
          <w:sz w:val="22"/>
          <w:szCs w:val="22"/>
        </w:rPr>
        <w:t xml:space="preserve">Minimize Edilmiş </w:t>
      </w:r>
      <w:proofErr w:type="spellStart"/>
      <w:r w:rsidRPr="003F21C7">
        <w:rPr>
          <w:rFonts w:ascii="Times New Roman" w:hAnsi="Times New Roman" w:cs="Times New Roman"/>
          <w:i/>
          <w:iCs/>
          <w:sz w:val="22"/>
          <w:szCs w:val="22"/>
        </w:rPr>
        <w:t>DFA'nın</w:t>
      </w:r>
      <w:proofErr w:type="spellEnd"/>
      <w:r w:rsidRPr="003F21C7">
        <w:rPr>
          <w:rFonts w:ascii="Times New Roman" w:hAnsi="Times New Roman" w:cs="Times New Roman"/>
          <w:i/>
          <w:iCs/>
          <w:sz w:val="22"/>
          <w:szCs w:val="22"/>
        </w:rPr>
        <w:t xml:space="preserve"> Görselleştirilmesi:</w:t>
      </w:r>
      <w:r w:rsidR="00A03EAA" w:rsidRPr="00EE4A96">
        <w:rPr>
          <w:rFonts w:ascii="Times New Roman" w:hAnsi="Times New Roman" w:cs="Times New Roman"/>
          <w:sz w:val="22"/>
          <w:szCs w:val="22"/>
        </w:rPr>
        <w:t xml:space="preserve"> </w:t>
      </w:r>
      <w:r w:rsidRPr="003F21C7">
        <w:rPr>
          <w:rFonts w:ascii="Times New Roman" w:hAnsi="Times New Roman" w:cs="Times New Roman"/>
          <w:sz w:val="22"/>
          <w:szCs w:val="22"/>
        </w:rPr>
        <w:t>Minimize edilmiş DFA, optimize edilmiş yeni durumlarla birlikte (minimized_dfa.png) kaydedilir.</w:t>
      </w:r>
    </w:p>
    <w:p w14:paraId="467C1E40" w14:textId="6CBBB81E" w:rsidR="004402EA" w:rsidRPr="00EE4A96" w:rsidRDefault="003F21C7" w:rsidP="00EE4A96">
      <w:pPr>
        <w:numPr>
          <w:ilvl w:val="0"/>
          <w:numId w:val="2"/>
        </w:numPr>
        <w:jc w:val="both"/>
        <w:rPr>
          <w:rFonts w:ascii="Times New Roman" w:hAnsi="Times New Roman" w:cs="Times New Roman"/>
          <w:sz w:val="22"/>
          <w:szCs w:val="22"/>
        </w:rPr>
      </w:pPr>
      <w:r w:rsidRPr="003F21C7">
        <w:rPr>
          <w:rFonts w:ascii="Times New Roman" w:hAnsi="Times New Roman" w:cs="Times New Roman"/>
          <w:i/>
          <w:iCs/>
          <w:sz w:val="22"/>
          <w:szCs w:val="22"/>
        </w:rPr>
        <w:t>Gramer ve Yeni Durumların Yazdırılması:</w:t>
      </w:r>
      <w:r w:rsidR="00A03EAA" w:rsidRPr="00EE4A96">
        <w:rPr>
          <w:rFonts w:ascii="Times New Roman" w:hAnsi="Times New Roman" w:cs="Times New Roman"/>
          <w:sz w:val="22"/>
          <w:szCs w:val="22"/>
        </w:rPr>
        <w:t xml:space="preserve"> </w:t>
      </w:r>
      <w:r w:rsidRPr="003F21C7">
        <w:rPr>
          <w:rFonts w:ascii="Times New Roman" w:hAnsi="Times New Roman" w:cs="Times New Roman"/>
          <w:sz w:val="22"/>
          <w:szCs w:val="22"/>
        </w:rPr>
        <w:t xml:space="preserve">Minimize edilmiş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başlangıç durumu, kabul durumları ve geçiş fonksiyonları terminale yazdırılır.</w:t>
      </w:r>
      <w:r w:rsidR="00A03EAA" w:rsidRPr="00EE4A96">
        <w:rPr>
          <w:rFonts w:ascii="Times New Roman" w:hAnsi="Times New Roman" w:cs="Times New Roman"/>
          <w:sz w:val="22"/>
          <w:szCs w:val="22"/>
        </w:rPr>
        <w:t xml:space="preserve"> </w:t>
      </w:r>
      <w:r w:rsidRPr="003F21C7">
        <w:rPr>
          <w:rFonts w:ascii="Times New Roman" w:hAnsi="Times New Roman" w:cs="Times New Roman"/>
          <w:sz w:val="22"/>
          <w:szCs w:val="22"/>
        </w:rPr>
        <w:t xml:space="preserve">Yeni durumların, orijinal </w:t>
      </w:r>
      <w:proofErr w:type="spellStart"/>
      <w:r w:rsidRPr="003F21C7">
        <w:rPr>
          <w:rFonts w:ascii="Times New Roman" w:hAnsi="Times New Roman" w:cs="Times New Roman"/>
          <w:sz w:val="22"/>
          <w:szCs w:val="22"/>
        </w:rPr>
        <w:t>DFA'nın</w:t>
      </w:r>
      <w:proofErr w:type="spellEnd"/>
      <w:r w:rsidRPr="003F21C7">
        <w:rPr>
          <w:rFonts w:ascii="Times New Roman" w:hAnsi="Times New Roman" w:cs="Times New Roman"/>
          <w:sz w:val="22"/>
          <w:szCs w:val="22"/>
        </w:rPr>
        <w:t xml:space="preserve"> hangi durumlarını içerdiği detaylı olarak listelenir.</w:t>
      </w:r>
    </w:p>
    <w:p w14:paraId="06D408CA" w14:textId="17CE3156"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DFA Minimizasyon Algoritmasının Adımlar</w:t>
      </w:r>
      <w:r w:rsidR="00640543" w:rsidRPr="00EE4A96">
        <w:rPr>
          <w:rFonts w:ascii="Times New Roman" w:hAnsi="Times New Roman" w:cs="Times New Roman"/>
          <w:b/>
          <w:bCs/>
          <w:sz w:val="22"/>
          <w:szCs w:val="22"/>
        </w:rPr>
        <w:t>ı</w:t>
      </w:r>
    </w:p>
    <w:p w14:paraId="3949D47B" w14:textId="4EB0FF0F"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 xml:space="preserve">Minimizasyon algoritması, </w:t>
      </w:r>
      <w:proofErr w:type="spellStart"/>
      <w:r w:rsidRPr="00CB47D0">
        <w:rPr>
          <w:rFonts w:ascii="Times New Roman" w:hAnsi="Times New Roman" w:cs="Times New Roman"/>
          <w:sz w:val="22"/>
          <w:szCs w:val="22"/>
        </w:rPr>
        <w:t>DFA'nın</w:t>
      </w:r>
      <w:proofErr w:type="spellEnd"/>
      <w:r w:rsidRPr="00CB47D0">
        <w:rPr>
          <w:rFonts w:ascii="Times New Roman" w:hAnsi="Times New Roman" w:cs="Times New Roman"/>
          <w:sz w:val="22"/>
          <w:szCs w:val="22"/>
        </w:rPr>
        <w:t xml:space="preserve"> gereksiz veya eşdeğer davranış sergileyen durumlarını kaldırmayı hedefler. Bu işlem şu adımlarla gerçekleştirilir:</w:t>
      </w:r>
    </w:p>
    <w:p w14:paraId="4029EF2A" w14:textId="4F3B7D41"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 xml:space="preserve">1. Durumların </w:t>
      </w:r>
      <w:r w:rsidR="00640543" w:rsidRPr="00EE4A96">
        <w:rPr>
          <w:rFonts w:ascii="Times New Roman" w:hAnsi="Times New Roman" w:cs="Times New Roman"/>
          <w:b/>
          <w:bCs/>
          <w:sz w:val="22"/>
          <w:szCs w:val="22"/>
        </w:rPr>
        <w:t xml:space="preserve">Gruplandırılması: </w:t>
      </w:r>
      <w:r w:rsidRPr="00CB47D0">
        <w:rPr>
          <w:rFonts w:ascii="Times New Roman" w:hAnsi="Times New Roman" w:cs="Times New Roman"/>
          <w:sz w:val="22"/>
          <w:szCs w:val="22"/>
        </w:rPr>
        <w:t xml:space="preserve">İlk olarak </w:t>
      </w:r>
      <w:proofErr w:type="spellStart"/>
      <w:r w:rsidRPr="00CB47D0">
        <w:rPr>
          <w:rFonts w:ascii="Times New Roman" w:hAnsi="Times New Roman" w:cs="Times New Roman"/>
          <w:sz w:val="22"/>
          <w:szCs w:val="22"/>
        </w:rPr>
        <w:t>DFA'nın</w:t>
      </w:r>
      <w:proofErr w:type="spellEnd"/>
      <w:r w:rsidRPr="00CB47D0">
        <w:rPr>
          <w:rFonts w:ascii="Times New Roman" w:hAnsi="Times New Roman" w:cs="Times New Roman"/>
          <w:sz w:val="22"/>
          <w:szCs w:val="22"/>
        </w:rPr>
        <w:t xml:space="preserve"> durumları, kabul edilen (</w:t>
      </w:r>
      <w:proofErr w:type="spellStart"/>
      <w:r w:rsidRPr="00CB47D0">
        <w:rPr>
          <w:rFonts w:ascii="Times New Roman" w:hAnsi="Times New Roman" w:cs="Times New Roman"/>
          <w:sz w:val="22"/>
          <w:szCs w:val="22"/>
        </w:rPr>
        <w:t>accept</w:t>
      </w:r>
      <w:proofErr w:type="spellEnd"/>
      <w:r w:rsidRPr="00CB47D0">
        <w:rPr>
          <w:rFonts w:ascii="Times New Roman" w:hAnsi="Times New Roman" w:cs="Times New Roman"/>
          <w:sz w:val="22"/>
          <w:szCs w:val="22"/>
        </w:rPr>
        <w:t xml:space="preserve"> </w:t>
      </w:r>
      <w:proofErr w:type="spellStart"/>
      <w:r w:rsidRPr="00CB47D0">
        <w:rPr>
          <w:rFonts w:ascii="Times New Roman" w:hAnsi="Times New Roman" w:cs="Times New Roman"/>
          <w:sz w:val="22"/>
          <w:szCs w:val="22"/>
        </w:rPr>
        <w:t>states</w:t>
      </w:r>
      <w:proofErr w:type="spellEnd"/>
      <w:r w:rsidRPr="00CB47D0">
        <w:rPr>
          <w:rFonts w:ascii="Times New Roman" w:hAnsi="Times New Roman" w:cs="Times New Roman"/>
          <w:sz w:val="22"/>
          <w:szCs w:val="22"/>
        </w:rPr>
        <w:t>) ve kabul edilmeyen (</w:t>
      </w:r>
      <w:proofErr w:type="spellStart"/>
      <w:r w:rsidRPr="00CB47D0">
        <w:rPr>
          <w:rFonts w:ascii="Times New Roman" w:hAnsi="Times New Roman" w:cs="Times New Roman"/>
          <w:sz w:val="22"/>
          <w:szCs w:val="22"/>
        </w:rPr>
        <w:t>non-accept</w:t>
      </w:r>
      <w:proofErr w:type="spellEnd"/>
      <w:r w:rsidRPr="00CB47D0">
        <w:rPr>
          <w:rFonts w:ascii="Times New Roman" w:hAnsi="Times New Roman" w:cs="Times New Roman"/>
          <w:sz w:val="22"/>
          <w:szCs w:val="22"/>
        </w:rPr>
        <w:t xml:space="preserve"> </w:t>
      </w:r>
      <w:proofErr w:type="spellStart"/>
      <w:r w:rsidRPr="00CB47D0">
        <w:rPr>
          <w:rFonts w:ascii="Times New Roman" w:hAnsi="Times New Roman" w:cs="Times New Roman"/>
          <w:sz w:val="22"/>
          <w:szCs w:val="22"/>
        </w:rPr>
        <w:t>states</w:t>
      </w:r>
      <w:proofErr w:type="spellEnd"/>
      <w:r w:rsidRPr="00CB47D0">
        <w:rPr>
          <w:rFonts w:ascii="Times New Roman" w:hAnsi="Times New Roman" w:cs="Times New Roman"/>
          <w:sz w:val="22"/>
          <w:szCs w:val="22"/>
        </w:rPr>
        <w:t>) durumlar olarak iki gruba ayrılır. Bu gruplar başlangıç partisyonlarını oluşturur.</w:t>
      </w:r>
    </w:p>
    <w:p w14:paraId="23C8F759" w14:textId="77777777"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Örnek:</w:t>
      </w:r>
    </w:p>
    <w:p w14:paraId="6FC5EA0B" w14:textId="77777777" w:rsidR="00CB47D0" w:rsidRPr="00CB47D0" w:rsidRDefault="00CB47D0" w:rsidP="00EE4A96">
      <w:pPr>
        <w:numPr>
          <w:ilvl w:val="1"/>
          <w:numId w:val="4"/>
        </w:numPr>
        <w:jc w:val="both"/>
        <w:rPr>
          <w:rFonts w:ascii="Times New Roman" w:hAnsi="Times New Roman" w:cs="Times New Roman"/>
          <w:sz w:val="22"/>
          <w:szCs w:val="22"/>
        </w:rPr>
      </w:pPr>
      <w:r w:rsidRPr="00CB47D0">
        <w:rPr>
          <w:rFonts w:ascii="Times New Roman" w:hAnsi="Times New Roman" w:cs="Times New Roman"/>
          <w:sz w:val="22"/>
          <w:szCs w:val="22"/>
        </w:rPr>
        <w:t>Kabul edilen durumlar: {q2, q4}</w:t>
      </w:r>
    </w:p>
    <w:p w14:paraId="16B0AA99" w14:textId="77777777" w:rsidR="00CB47D0" w:rsidRPr="00CB47D0" w:rsidRDefault="00CB47D0" w:rsidP="00EE4A96">
      <w:pPr>
        <w:numPr>
          <w:ilvl w:val="1"/>
          <w:numId w:val="4"/>
        </w:numPr>
        <w:jc w:val="both"/>
        <w:rPr>
          <w:rFonts w:ascii="Times New Roman" w:hAnsi="Times New Roman" w:cs="Times New Roman"/>
          <w:sz w:val="22"/>
          <w:szCs w:val="22"/>
        </w:rPr>
      </w:pPr>
      <w:r w:rsidRPr="00CB47D0">
        <w:rPr>
          <w:rFonts w:ascii="Times New Roman" w:hAnsi="Times New Roman" w:cs="Times New Roman"/>
          <w:sz w:val="22"/>
          <w:szCs w:val="22"/>
        </w:rPr>
        <w:lastRenderedPageBreak/>
        <w:t>Kabul edilmeyen durumlar: {q0, q1, q3}</w:t>
      </w:r>
    </w:p>
    <w:p w14:paraId="5893604A" w14:textId="71FEB31B"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Bu gruplar, durumların eşdeğer olup olmadığını belirlemede başlangıç noktasıdır.</w:t>
      </w:r>
    </w:p>
    <w:p w14:paraId="79816158" w14:textId="166439E0"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2. Geçişlere Göre Ayırma (</w:t>
      </w:r>
      <w:proofErr w:type="spellStart"/>
      <w:r w:rsidRPr="00CB47D0">
        <w:rPr>
          <w:rFonts w:ascii="Times New Roman" w:hAnsi="Times New Roman" w:cs="Times New Roman"/>
          <w:b/>
          <w:bCs/>
          <w:sz w:val="22"/>
          <w:szCs w:val="22"/>
        </w:rPr>
        <w:t>Refinement</w:t>
      </w:r>
      <w:proofErr w:type="spellEnd"/>
      <w:r w:rsidRPr="00CB47D0">
        <w:rPr>
          <w:rFonts w:ascii="Times New Roman" w:hAnsi="Times New Roman" w:cs="Times New Roman"/>
          <w:b/>
          <w:bCs/>
          <w:sz w:val="22"/>
          <w:szCs w:val="22"/>
        </w:rPr>
        <w:t>)</w:t>
      </w:r>
      <w:r w:rsidR="00640543" w:rsidRPr="00EE4A96">
        <w:rPr>
          <w:rFonts w:ascii="Times New Roman" w:hAnsi="Times New Roman" w:cs="Times New Roman"/>
          <w:b/>
          <w:bCs/>
          <w:sz w:val="22"/>
          <w:szCs w:val="22"/>
        </w:rPr>
        <w:t xml:space="preserve">: </w:t>
      </w:r>
      <w:r w:rsidRPr="00CB47D0">
        <w:rPr>
          <w:rFonts w:ascii="Times New Roman" w:hAnsi="Times New Roman" w:cs="Times New Roman"/>
          <w:sz w:val="22"/>
          <w:szCs w:val="22"/>
        </w:rPr>
        <w:t>Her grubun durumları, giriş sembollerine (</w:t>
      </w:r>
      <w:proofErr w:type="spellStart"/>
      <w:r w:rsidRPr="00CB47D0">
        <w:rPr>
          <w:rFonts w:ascii="Times New Roman" w:hAnsi="Times New Roman" w:cs="Times New Roman"/>
          <w:sz w:val="22"/>
          <w:szCs w:val="22"/>
        </w:rPr>
        <w:t>alphabet</w:t>
      </w:r>
      <w:proofErr w:type="spellEnd"/>
      <w:r w:rsidRPr="00CB47D0">
        <w:rPr>
          <w:rFonts w:ascii="Times New Roman" w:hAnsi="Times New Roman" w:cs="Times New Roman"/>
          <w:sz w:val="22"/>
          <w:szCs w:val="22"/>
        </w:rPr>
        <w:t>) göre kontrol edilir. Eğer aynı gruptaki iki durum farklı sembollerde farklı gruplara geçiş yapıyorsa, bu durumlar ayrılır ve yeni gruplar oluşturulur.</w:t>
      </w:r>
    </w:p>
    <w:p w14:paraId="73805497" w14:textId="77777777"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Örnek:</w:t>
      </w:r>
    </w:p>
    <w:p w14:paraId="1D3A2D27" w14:textId="77777777" w:rsidR="00CB47D0" w:rsidRPr="00CB47D0" w:rsidRDefault="00CB47D0" w:rsidP="00EE4A96">
      <w:pPr>
        <w:numPr>
          <w:ilvl w:val="1"/>
          <w:numId w:val="5"/>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w:t>
      </w:r>
      <w:proofErr w:type="gramStart"/>
      <w:r w:rsidRPr="00CB47D0">
        <w:rPr>
          <w:rFonts w:ascii="Times New Roman" w:hAnsi="Times New Roman" w:cs="Times New Roman"/>
          <w:sz w:val="22"/>
          <w:szCs w:val="22"/>
        </w:rPr>
        <w:t>q</w:t>
      </w:r>
      <w:proofErr w:type="gramEnd"/>
      <w:r w:rsidRPr="00CB47D0">
        <w:rPr>
          <w:rFonts w:ascii="Times New Roman" w:hAnsi="Times New Roman" w:cs="Times New Roman"/>
          <w:sz w:val="22"/>
          <w:szCs w:val="22"/>
        </w:rPr>
        <w:t>0, q1} grubundaki q0 sembol 0 ile {q2} grubuna, q1 ise {q3} grubuna geçiyor.</w:t>
      </w:r>
    </w:p>
    <w:p w14:paraId="5BE2F43A" w14:textId="77777777" w:rsidR="00CB47D0" w:rsidRPr="00CB47D0" w:rsidRDefault="00CB47D0" w:rsidP="00EE4A96">
      <w:pPr>
        <w:numPr>
          <w:ilvl w:val="1"/>
          <w:numId w:val="5"/>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Bu durumda {q0, q1} grubu ikiye ayrılır:</w:t>
      </w:r>
    </w:p>
    <w:p w14:paraId="2CC044B7" w14:textId="77777777" w:rsidR="00CB47D0" w:rsidRPr="00CB47D0" w:rsidRDefault="00CB47D0" w:rsidP="00EE4A96">
      <w:pPr>
        <w:numPr>
          <w:ilvl w:val="2"/>
          <w:numId w:val="5"/>
        </w:numPr>
        <w:tabs>
          <w:tab w:val="num" w:pos="2160"/>
        </w:tabs>
        <w:jc w:val="both"/>
        <w:rPr>
          <w:rFonts w:ascii="Times New Roman" w:hAnsi="Times New Roman" w:cs="Times New Roman"/>
          <w:sz w:val="22"/>
          <w:szCs w:val="22"/>
        </w:rPr>
      </w:pPr>
      <w:r w:rsidRPr="00CB47D0">
        <w:rPr>
          <w:rFonts w:ascii="Times New Roman" w:hAnsi="Times New Roman" w:cs="Times New Roman"/>
          <w:sz w:val="22"/>
          <w:szCs w:val="22"/>
        </w:rPr>
        <w:t>{</w:t>
      </w:r>
      <w:proofErr w:type="gramStart"/>
      <w:r w:rsidRPr="00CB47D0">
        <w:rPr>
          <w:rFonts w:ascii="Times New Roman" w:hAnsi="Times New Roman" w:cs="Times New Roman"/>
          <w:sz w:val="22"/>
          <w:szCs w:val="22"/>
        </w:rPr>
        <w:t>q</w:t>
      </w:r>
      <w:proofErr w:type="gramEnd"/>
      <w:r w:rsidRPr="00CB47D0">
        <w:rPr>
          <w:rFonts w:ascii="Times New Roman" w:hAnsi="Times New Roman" w:cs="Times New Roman"/>
          <w:sz w:val="22"/>
          <w:szCs w:val="22"/>
        </w:rPr>
        <w:t>0}</w:t>
      </w:r>
    </w:p>
    <w:p w14:paraId="6718ECAE" w14:textId="77777777" w:rsidR="00CB47D0" w:rsidRPr="00CB47D0" w:rsidRDefault="00CB47D0" w:rsidP="00EE4A96">
      <w:pPr>
        <w:numPr>
          <w:ilvl w:val="2"/>
          <w:numId w:val="5"/>
        </w:numPr>
        <w:tabs>
          <w:tab w:val="num" w:pos="2160"/>
        </w:tabs>
        <w:jc w:val="both"/>
        <w:rPr>
          <w:rFonts w:ascii="Times New Roman" w:hAnsi="Times New Roman" w:cs="Times New Roman"/>
          <w:sz w:val="22"/>
          <w:szCs w:val="22"/>
        </w:rPr>
      </w:pPr>
      <w:r w:rsidRPr="00CB47D0">
        <w:rPr>
          <w:rFonts w:ascii="Times New Roman" w:hAnsi="Times New Roman" w:cs="Times New Roman"/>
          <w:sz w:val="22"/>
          <w:szCs w:val="22"/>
        </w:rPr>
        <w:t>{</w:t>
      </w:r>
      <w:proofErr w:type="gramStart"/>
      <w:r w:rsidRPr="00CB47D0">
        <w:rPr>
          <w:rFonts w:ascii="Times New Roman" w:hAnsi="Times New Roman" w:cs="Times New Roman"/>
          <w:sz w:val="22"/>
          <w:szCs w:val="22"/>
        </w:rPr>
        <w:t>q</w:t>
      </w:r>
      <w:proofErr w:type="gramEnd"/>
      <w:r w:rsidRPr="00CB47D0">
        <w:rPr>
          <w:rFonts w:ascii="Times New Roman" w:hAnsi="Times New Roman" w:cs="Times New Roman"/>
          <w:sz w:val="22"/>
          <w:szCs w:val="22"/>
        </w:rPr>
        <w:t>1}</w:t>
      </w:r>
    </w:p>
    <w:p w14:paraId="305E5928" w14:textId="05681BBE"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Bu işlem tüm gruplar ve semboller için tekrarlanır.</w:t>
      </w:r>
    </w:p>
    <w:p w14:paraId="45568C7C" w14:textId="67CD7923"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3. Durum Gruplarının İteratif Bölünmesi</w:t>
      </w:r>
      <w:r w:rsidR="00640543" w:rsidRPr="00EE4A96">
        <w:rPr>
          <w:rFonts w:ascii="Times New Roman" w:hAnsi="Times New Roman" w:cs="Times New Roman"/>
          <w:b/>
          <w:bCs/>
          <w:sz w:val="22"/>
          <w:szCs w:val="22"/>
        </w:rPr>
        <w:t xml:space="preserve">: </w:t>
      </w:r>
      <w:r w:rsidRPr="00CB47D0">
        <w:rPr>
          <w:rFonts w:ascii="Times New Roman" w:hAnsi="Times New Roman" w:cs="Times New Roman"/>
          <w:sz w:val="22"/>
          <w:szCs w:val="22"/>
        </w:rPr>
        <w:t>Durumlar tamamen ayrışıp her grubun içinde yalnızca eşdeğer durumlar kalana kadar işlem devam eder. Bu işlem iteratif olarak yapılır:</w:t>
      </w:r>
    </w:p>
    <w:p w14:paraId="245859F3" w14:textId="77777777" w:rsidR="00CB47D0" w:rsidRPr="00CB47D0" w:rsidRDefault="00CB47D0" w:rsidP="00EE4A96">
      <w:pPr>
        <w:numPr>
          <w:ilvl w:val="0"/>
          <w:numId w:val="6"/>
        </w:numPr>
        <w:jc w:val="both"/>
        <w:rPr>
          <w:rFonts w:ascii="Times New Roman" w:hAnsi="Times New Roman" w:cs="Times New Roman"/>
          <w:sz w:val="22"/>
          <w:szCs w:val="22"/>
        </w:rPr>
      </w:pPr>
      <w:r w:rsidRPr="00CB47D0">
        <w:rPr>
          <w:rFonts w:ascii="Times New Roman" w:hAnsi="Times New Roman" w:cs="Times New Roman"/>
          <w:sz w:val="22"/>
          <w:szCs w:val="22"/>
        </w:rPr>
        <w:t>Her grup, giriş sembollerine göre kontrol edilir.</w:t>
      </w:r>
    </w:p>
    <w:p w14:paraId="6C7F7E24" w14:textId="77777777" w:rsidR="00CB47D0" w:rsidRPr="00CB47D0" w:rsidRDefault="00CB47D0" w:rsidP="00EE4A96">
      <w:pPr>
        <w:numPr>
          <w:ilvl w:val="0"/>
          <w:numId w:val="6"/>
        </w:numPr>
        <w:jc w:val="both"/>
        <w:rPr>
          <w:rFonts w:ascii="Times New Roman" w:hAnsi="Times New Roman" w:cs="Times New Roman"/>
          <w:sz w:val="22"/>
          <w:szCs w:val="22"/>
        </w:rPr>
      </w:pPr>
      <w:r w:rsidRPr="00CB47D0">
        <w:rPr>
          <w:rFonts w:ascii="Times New Roman" w:hAnsi="Times New Roman" w:cs="Times New Roman"/>
          <w:sz w:val="22"/>
          <w:szCs w:val="22"/>
        </w:rPr>
        <w:t>Eğer farklı geçişlere sahip durumlar varsa grup ikiye bölünür.</w:t>
      </w:r>
    </w:p>
    <w:p w14:paraId="7A6C02F0" w14:textId="71C4208D" w:rsidR="00CB47D0" w:rsidRPr="00CB47D0" w:rsidRDefault="00CB47D0" w:rsidP="00EE4A96">
      <w:pPr>
        <w:numPr>
          <w:ilvl w:val="0"/>
          <w:numId w:val="6"/>
        </w:numPr>
        <w:jc w:val="both"/>
        <w:rPr>
          <w:rFonts w:ascii="Times New Roman" w:hAnsi="Times New Roman" w:cs="Times New Roman"/>
          <w:sz w:val="22"/>
          <w:szCs w:val="22"/>
        </w:rPr>
      </w:pPr>
      <w:r w:rsidRPr="00CB47D0">
        <w:rPr>
          <w:rFonts w:ascii="Times New Roman" w:hAnsi="Times New Roman" w:cs="Times New Roman"/>
          <w:sz w:val="22"/>
          <w:szCs w:val="22"/>
        </w:rPr>
        <w:t>Bölme işlemi daha fazla bölünme mümkün olmayana kadar devam eder.</w:t>
      </w:r>
    </w:p>
    <w:p w14:paraId="183C3915" w14:textId="7D33D746"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4. Yeni Durumların Oluşturulması</w:t>
      </w:r>
      <w:r w:rsidR="00640543" w:rsidRPr="00EE4A96">
        <w:rPr>
          <w:rFonts w:ascii="Times New Roman" w:hAnsi="Times New Roman" w:cs="Times New Roman"/>
          <w:b/>
          <w:bCs/>
          <w:sz w:val="22"/>
          <w:szCs w:val="22"/>
        </w:rPr>
        <w:t xml:space="preserve">: </w:t>
      </w:r>
      <w:r w:rsidRPr="00CB47D0">
        <w:rPr>
          <w:rFonts w:ascii="Times New Roman" w:hAnsi="Times New Roman" w:cs="Times New Roman"/>
          <w:sz w:val="22"/>
          <w:szCs w:val="22"/>
        </w:rPr>
        <w:t xml:space="preserve">Elde edilen son partisyonlar, minimize edilmiş </w:t>
      </w:r>
      <w:proofErr w:type="spellStart"/>
      <w:r w:rsidRPr="00CB47D0">
        <w:rPr>
          <w:rFonts w:ascii="Times New Roman" w:hAnsi="Times New Roman" w:cs="Times New Roman"/>
          <w:sz w:val="22"/>
          <w:szCs w:val="22"/>
        </w:rPr>
        <w:t>DFA'nın</w:t>
      </w:r>
      <w:proofErr w:type="spellEnd"/>
      <w:r w:rsidRPr="00CB47D0">
        <w:rPr>
          <w:rFonts w:ascii="Times New Roman" w:hAnsi="Times New Roman" w:cs="Times New Roman"/>
          <w:sz w:val="22"/>
          <w:szCs w:val="22"/>
        </w:rPr>
        <w:t xml:space="preserve"> yeni durumlarını temsil eder. Her gruba bir isim atanır (örneğin, s0, s1, s2).</w:t>
      </w:r>
    </w:p>
    <w:p w14:paraId="596691A0" w14:textId="77777777"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Örnek:</w:t>
      </w:r>
    </w:p>
    <w:p w14:paraId="4EED8D67" w14:textId="77777777" w:rsidR="00CB47D0" w:rsidRPr="00CB47D0" w:rsidRDefault="00CB47D0" w:rsidP="00EE4A96">
      <w:pPr>
        <w:numPr>
          <w:ilvl w:val="1"/>
          <w:numId w:val="7"/>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w:t>
      </w:r>
      <w:proofErr w:type="gramStart"/>
      <w:r w:rsidRPr="00CB47D0">
        <w:rPr>
          <w:rFonts w:ascii="Times New Roman" w:hAnsi="Times New Roman" w:cs="Times New Roman"/>
          <w:sz w:val="22"/>
          <w:szCs w:val="22"/>
        </w:rPr>
        <w:t>q</w:t>
      </w:r>
      <w:proofErr w:type="gramEnd"/>
      <w:r w:rsidRPr="00CB47D0">
        <w:rPr>
          <w:rFonts w:ascii="Times New Roman" w:hAnsi="Times New Roman" w:cs="Times New Roman"/>
          <w:sz w:val="22"/>
          <w:szCs w:val="22"/>
        </w:rPr>
        <w:t>0, q1} → s0</w:t>
      </w:r>
    </w:p>
    <w:p w14:paraId="0A567FF0" w14:textId="77777777" w:rsidR="00CB47D0" w:rsidRPr="00CB47D0" w:rsidRDefault="00CB47D0" w:rsidP="00EE4A96">
      <w:pPr>
        <w:numPr>
          <w:ilvl w:val="1"/>
          <w:numId w:val="7"/>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w:t>
      </w:r>
      <w:proofErr w:type="gramStart"/>
      <w:r w:rsidRPr="00CB47D0">
        <w:rPr>
          <w:rFonts w:ascii="Times New Roman" w:hAnsi="Times New Roman" w:cs="Times New Roman"/>
          <w:sz w:val="22"/>
          <w:szCs w:val="22"/>
        </w:rPr>
        <w:t>q</w:t>
      </w:r>
      <w:proofErr w:type="gramEnd"/>
      <w:r w:rsidRPr="00CB47D0">
        <w:rPr>
          <w:rFonts w:ascii="Times New Roman" w:hAnsi="Times New Roman" w:cs="Times New Roman"/>
          <w:sz w:val="22"/>
          <w:szCs w:val="22"/>
        </w:rPr>
        <w:t>2} → s1</w:t>
      </w:r>
    </w:p>
    <w:p w14:paraId="70A2BA15" w14:textId="479DAAE2" w:rsidR="00CB47D0" w:rsidRPr="00CB47D0" w:rsidRDefault="00CB47D0" w:rsidP="00EE4A96">
      <w:pPr>
        <w:numPr>
          <w:ilvl w:val="1"/>
          <w:numId w:val="7"/>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w:t>
      </w:r>
      <w:proofErr w:type="gramStart"/>
      <w:r w:rsidRPr="00CB47D0">
        <w:rPr>
          <w:rFonts w:ascii="Times New Roman" w:hAnsi="Times New Roman" w:cs="Times New Roman"/>
          <w:sz w:val="22"/>
          <w:szCs w:val="22"/>
        </w:rPr>
        <w:t>q</w:t>
      </w:r>
      <w:proofErr w:type="gramEnd"/>
      <w:r w:rsidRPr="00CB47D0">
        <w:rPr>
          <w:rFonts w:ascii="Times New Roman" w:hAnsi="Times New Roman" w:cs="Times New Roman"/>
          <w:sz w:val="22"/>
          <w:szCs w:val="22"/>
        </w:rPr>
        <w:t>3, q4} → s2</w:t>
      </w:r>
    </w:p>
    <w:p w14:paraId="2B232038" w14:textId="2D0D7C5D"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5. Yeni Geçiş Fonksiyonlarının Oluşturulması</w:t>
      </w:r>
      <w:r w:rsidR="00640543" w:rsidRPr="00EE4A96">
        <w:rPr>
          <w:rFonts w:ascii="Times New Roman" w:hAnsi="Times New Roman" w:cs="Times New Roman"/>
          <w:b/>
          <w:bCs/>
          <w:sz w:val="22"/>
          <w:szCs w:val="22"/>
        </w:rPr>
        <w:t xml:space="preserve">: </w:t>
      </w:r>
      <w:r w:rsidRPr="00CB47D0">
        <w:rPr>
          <w:rFonts w:ascii="Times New Roman" w:hAnsi="Times New Roman" w:cs="Times New Roman"/>
          <w:sz w:val="22"/>
          <w:szCs w:val="22"/>
        </w:rPr>
        <w:t>Yeni durumlar oluşturulduktan sonra, eski geçiş fonksiyonları kullanılarak yeni geçişler tanımlanır:</w:t>
      </w:r>
    </w:p>
    <w:p w14:paraId="7D97C9E0" w14:textId="77777777" w:rsidR="00CB47D0" w:rsidRPr="00CB47D0" w:rsidRDefault="00CB47D0" w:rsidP="00EE4A96">
      <w:pPr>
        <w:numPr>
          <w:ilvl w:val="0"/>
          <w:numId w:val="8"/>
        </w:numPr>
        <w:jc w:val="both"/>
        <w:rPr>
          <w:rFonts w:ascii="Times New Roman" w:hAnsi="Times New Roman" w:cs="Times New Roman"/>
          <w:sz w:val="22"/>
          <w:szCs w:val="22"/>
        </w:rPr>
      </w:pPr>
      <w:r w:rsidRPr="00CB47D0">
        <w:rPr>
          <w:rFonts w:ascii="Times New Roman" w:hAnsi="Times New Roman" w:cs="Times New Roman"/>
          <w:sz w:val="22"/>
          <w:szCs w:val="22"/>
        </w:rPr>
        <w:t>Her eski durum, içinde bulunduğu gruba karşılık gelen yeni durumla değiştirilir.</w:t>
      </w:r>
    </w:p>
    <w:p w14:paraId="432885CB" w14:textId="77777777" w:rsidR="00CB47D0" w:rsidRPr="00CB47D0" w:rsidRDefault="00CB47D0" w:rsidP="00EE4A96">
      <w:pPr>
        <w:numPr>
          <w:ilvl w:val="0"/>
          <w:numId w:val="8"/>
        </w:numPr>
        <w:jc w:val="both"/>
        <w:rPr>
          <w:rFonts w:ascii="Times New Roman" w:hAnsi="Times New Roman" w:cs="Times New Roman"/>
          <w:sz w:val="22"/>
          <w:szCs w:val="22"/>
        </w:rPr>
      </w:pPr>
      <w:r w:rsidRPr="00CB47D0">
        <w:rPr>
          <w:rFonts w:ascii="Times New Roman" w:hAnsi="Times New Roman" w:cs="Times New Roman"/>
          <w:sz w:val="22"/>
          <w:szCs w:val="22"/>
        </w:rPr>
        <w:t>Giriş sembollerine göre eski geçişler, yeni durumlara uygun şekilde düzenlenir.</w:t>
      </w:r>
    </w:p>
    <w:p w14:paraId="04A19A7C" w14:textId="77777777"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t>Örnek:</w:t>
      </w:r>
    </w:p>
    <w:p w14:paraId="46B04370" w14:textId="77777777" w:rsidR="00CB47D0" w:rsidRPr="00CB47D0" w:rsidRDefault="00CB47D0" w:rsidP="00EE4A96">
      <w:pPr>
        <w:numPr>
          <w:ilvl w:val="1"/>
          <w:numId w:val="8"/>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Eski geçiş: q0 --0--&gt; q2</w:t>
      </w:r>
    </w:p>
    <w:p w14:paraId="7C1CA712" w14:textId="195E2520" w:rsidR="00CB47D0" w:rsidRPr="00CB47D0" w:rsidRDefault="00CB47D0" w:rsidP="00EE4A96">
      <w:pPr>
        <w:numPr>
          <w:ilvl w:val="1"/>
          <w:numId w:val="8"/>
        </w:numPr>
        <w:jc w:val="both"/>
        <w:rPr>
          <w:rFonts w:ascii="Times New Roman" w:hAnsi="Times New Roman" w:cs="Times New Roman"/>
          <w:sz w:val="22"/>
          <w:szCs w:val="22"/>
        </w:rPr>
      </w:pPr>
      <w:r w:rsidRPr="00CB47D0">
        <w:rPr>
          <w:rFonts w:ascii="Times New Roman" w:hAnsi="Times New Roman" w:cs="Times New Roman"/>
          <w:sz w:val="22"/>
          <w:szCs w:val="22"/>
        </w:rPr>
        <w:t>Yeni geçiş: s0 --0--&gt; s1</w:t>
      </w:r>
    </w:p>
    <w:p w14:paraId="72425858" w14:textId="77777777" w:rsidR="00CB47D0" w:rsidRPr="00CB47D0"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6. Yeni Başlangıç ve Kabul Durumlarının Belirlenmesi</w:t>
      </w:r>
    </w:p>
    <w:p w14:paraId="76441D14" w14:textId="77777777" w:rsidR="00CB47D0" w:rsidRPr="00CB47D0" w:rsidRDefault="00CB47D0" w:rsidP="00EE4A96">
      <w:pPr>
        <w:numPr>
          <w:ilvl w:val="0"/>
          <w:numId w:val="9"/>
        </w:numPr>
        <w:jc w:val="both"/>
        <w:rPr>
          <w:rFonts w:ascii="Times New Roman" w:hAnsi="Times New Roman" w:cs="Times New Roman"/>
          <w:sz w:val="22"/>
          <w:szCs w:val="22"/>
        </w:rPr>
      </w:pPr>
      <w:r w:rsidRPr="00CB47D0">
        <w:rPr>
          <w:rFonts w:ascii="Times New Roman" w:hAnsi="Times New Roman" w:cs="Times New Roman"/>
          <w:sz w:val="22"/>
          <w:szCs w:val="22"/>
        </w:rPr>
        <w:t>Başlangıç durumu (</w:t>
      </w:r>
      <w:proofErr w:type="spellStart"/>
      <w:r w:rsidRPr="00CB47D0">
        <w:rPr>
          <w:rFonts w:ascii="Times New Roman" w:hAnsi="Times New Roman" w:cs="Times New Roman"/>
          <w:sz w:val="22"/>
          <w:szCs w:val="22"/>
        </w:rPr>
        <w:t>start_state</w:t>
      </w:r>
      <w:proofErr w:type="spellEnd"/>
      <w:r w:rsidRPr="00CB47D0">
        <w:rPr>
          <w:rFonts w:ascii="Times New Roman" w:hAnsi="Times New Roman" w:cs="Times New Roman"/>
          <w:sz w:val="22"/>
          <w:szCs w:val="22"/>
        </w:rPr>
        <w:t>), içinde bulunduğu yeni gruba atanır.</w:t>
      </w:r>
    </w:p>
    <w:p w14:paraId="2E1C84DF" w14:textId="77777777" w:rsidR="00CB47D0" w:rsidRPr="00CB47D0" w:rsidRDefault="00CB47D0" w:rsidP="00EE4A96">
      <w:pPr>
        <w:numPr>
          <w:ilvl w:val="1"/>
          <w:numId w:val="9"/>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Örneğin, q0 başlangıç durumu s0 grubuna aitse, yeni başlangıç durumu s0 olur.</w:t>
      </w:r>
    </w:p>
    <w:p w14:paraId="17223B8D" w14:textId="77777777" w:rsidR="00CB47D0" w:rsidRPr="00CB47D0" w:rsidRDefault="00CB47D0" w:rsidP="00EE4A96">
      <w:pPr>
        <w:numPr>
          <w:ilvl w:val="0"/>
          <w:numId w:val="9"/>
        </w:numPr>
        <w:jc w:val="both"/>
        <w:rPr>
          <w:rFonts w:ascii="Times New Roman" w:hAnsi="Times New Roman" w:cs="Times New Roman"/>
          <w:sz w:val="22"/>
          <w:szCs w:val="22"/>
        </w:rPr>
      </w:pPr>
      <w:r w:rsidRPr="00CB47D0">
        <w:rPr>
          <w:rFonts w:ascii="Times New Roman" w:hAnsi="Times New Roman" w:cs="Times New Roman"/>
          <w:sz w:val="22"/>
          <w:szCs w:val="22"/>
        </w:rPr>
        <w:t>Kabul durumları (</w:t>
      </w:r>
      <w:proofErr w:type="spellStart"/>
      <w:r w:rsidRPr="00CB47D0">
        <w:rPr>
          <w:rFonts w:ascii="Times New Roman" w:hAnsi="Times New Roman" w:cs="Times New Roman"/>
          <w:sz w:val="22"/>
          <w:szCs w:val="22"/>
        </w:rPr>
        <w:t>accept_states</w:t>
      </w:r>
      <w:proofErr w:type="spellEnd"/>
      <w:r w:rsidRPr="00CB47D0">
        <w:rPr>
          <w:rFonts w:ascii="Times New Roman" w:hAnsi="Times New Roman" w:cs="Times New Roman"/>
          <w:sz w:val="22"/>
          <w:szCs w:val="22"/>
        </w:rPr>
        <w:t>), içinde bulundukları yeni gruplarla değiştirilir.</w:t>
      </w:r>
    </w:p>
    <w:p w14:paraId="17535037" w14:textId="77777777" w:rsidR="00CB47D0" w:rsidRPr="00CB47D0" w:rsidRDefault="00CB47D0" w:rsidP="00EE4A96">
      <w:pPr>
        <w:jc w:val="both"/>
        <w:rPr>
          <w:rFonts w:ascii="Times New Roman" w:hAnsi="Times New Roman" w:cs="Times New Roman"/>
          <w:sz w:val="22"/>
          <w:szCs w:val="22"/>
        </w:rPr>
      </w:pPr>
      <w:r w:rsidRPr="00CB47D0">
        <w:rPr>
          <w:rFonts w:ascii="Times New Roman" w:hAnsi="Times New Roman" w:cs="Times New Roman"/>
          <w:sz w:val="22"/>
          <w:szCs w:val="22"/>
        </w:rPr>
        <w:lastRenderedPageBreak/>
        <w:t>Örnek:</w:t>
      </w:r>
    </w:p>
    <w:p w14:paraId="72390619" w14:textId="77777777" w:rsidR="00CB47D0" w:rsidRPr="00CB47D0" w:rsidRDefault="00CB47D0" w:rsidP="00EE4A96">
      <w:pPr>
        <w:numPr>
          <w:ilvl w:val="1"/>
          <w:numId w:val="9"/>
        </w:numPr>
        <w:tabs>
          <w:tab w:val="num" w:pos="1440"/>
        </w:tabs>
        <w:jc w:val="both"/>
        <w:rPr>
          <w:rFonts w:ascii="Times New Roman" w:hAnsi="Times New Roman" w:cs="Times New Roman"/>
          <w:sz w:val="22"/>
          <w:szCs w:val="22"/>
        </w:rPr>
      </w:pPr>
      <w:r w:rsidRPr="00CB47D0">
        <w:rPr>
          <w:rFonts w:ascii="Times New Roman" w:hAnsi="Times New Roman" w:cs="Times New Roman"/>
          <w:sz w:val="22"/>
          <w:szCs w:val="22"/>
        </w:rPr>
        <w:t>Eski kabul durumları: {q2, q4}</w:t>
      </w:r>
    </w:p>
    <w:p w14:paraId="2F02B7F6" w14:textId="39BC1D92" w:rsidR="00CB47D0" w:rsidRPr="00CB47D0" w:rsidRDefault="00CB47D0" w:rsidP="00EE4A96">
      <w:pPr>
        <w:numPr>
          <w:ilvl w:val="1"/>
          <w:numId w:val="9"/>
        </w:numPr>
        <w:jc w:val="both"/>
        <w:rPr>
          <w:rFonts w:ascii="Times New Roman" w:hAnsi="Times New Roman" w:cs="Times New Roman"/>
          <w:sz w:val="22"/>
          <w:szCs w:val="22"/>
        </w:rPr>
      </w:pPr>
      <w:r w:rsidRPr="00CB47D0">
        <w:rPr>
          <w:rFonts w:ascii="Times New Roman" w:hAnsi="Times New Roman" w:cs="Times New Roman"/>
          <w:sz w:val="22"/>
          <w:szCs w:val="22"/>
        </w:rPr>
        <w:t>Yeni kabul durumları: {s1, s2}</w:t>
      </w:r>
    </w:p>
    <w:p w14:paraId="3695DCE9" w14:textId="631A57EC" w:rsidR="00116296" w:rsidRPr="00EE4A96" w:rsidRDefault="00CB47D0" w:rsidP="00EE4A96">
      <w:pPr>
        <w:jc w:val="both"/>
        <w:rPr>
          <w:rFonts w:ascii="Times New Roman" w:hAnsi="Times New Roman" w:cs="Times New Roman"/>
          <w:b/>
          <w:bCs/>
          <w:sz w:val="22"/>
          <w:szCs w:val="22"/>
        </w:rPr>
      </w:pPr>
      <w:r w:rsidRPr="00CB47D0">
        <w:rPr>
          <w:rFonts w:ascii="Times New Roman" w:hAnsi="Times New Roman" w:cs="Times New Roman"/>
          <w:b/>
          <w:bCs/>
          <w:sz w:val="22"/>
          <w:szCs w:val="22"/>
        </w:rPr>
        <w:t>7. Sonuçların Görselleştirilmesi ve Yazdırılması</w:t>
      </w:r>
      <w:r w:rsidR="00640543" w:rsidRPr="00EE4A96">
        <w:rPr>
          <w:rFonts w:ascii="Times New Roman" w:hAnsi="Times New Roman" w:cs="Times New Roman"/>
          <w:b/>
          <w:bCs/>
          <w:sz w:val="22"/>
          <w:szCs w:val="22"/>
        </w:rPr>
        <w:t xml:space="preserve">: </w:t>
      </w:r>
      <w:r w:rsidRPr="00CB47D0">
        <w:rPr>
          <w:rFonts w:ascii="Times New Roman" w:hAnsi="Times New Roman" w:cs="Times New Roman"/>
          <w:sz w:val="22"/>
          <w:szCs w:val="22"/>
        </w:rPr>
        <w:t>Yeni durumlar, geçiş fonksiyonları ve gramer terminalde yazdırılır.</w:t>
      </w:r>
      <w:r w:rsidR="00640543" w:rsidRPr="00EE4A96">
        <w:rPr>
          <w:rFonts w:ascii="Times New Roman" w:hAnsi="Times New Roman" w:cs="Times New Roman"/>
          <w:b/>
          <w:bCs/>
          <w:sz w:val="22"/>
          <w:szCs w:val="22"/>
        </w:rPr>
        <w:t xml:space="preserve"> </w:t>
      </w:r>
      <w:r w:rsidRPr="00CB47D0">
        <w:rPr>
          <w:rFonts w:ascii="Times New Roman" w:hAnsi="Times New Roman" w:cs="Times New Roman"/>
          <w:sz w:val="22"/>
          <w:szCs w:val="22"/>
        </w:rPr>
        <w:t xml:space="preserve">Minimize edilmiş </w:t>
      </w:r>
      <w:proofErr w:type="spellStart"/>
      <w:r w:rsidRPr="00CB47D0">
        <w:rPr>
          <w:rFonts w:ascii="Times New Roman" w:hAnsi="Times New Roman" w:cs="Times New Roman"/>
          <w:sz w:val="22"/>
          <w:szCs w:val="22"/>
        </w:rPr>
        <w:t>DFA'nın</w:t>
      </w:r>
      <w:proofErr w:type="spellEnd"/>
      <w:r w:rsidRPr="00CB47D0">
        <w:rPr>
          <w:rFonts w:ascii="Times New Roman" w:hAnsi="Times New Roman" w:cs="Times New Roman"/>
          <w:sz w:val="22"/>
          <w:szCs w:val="22"/>
        </w:rPr>
        <w:t xml:space="preserve"> görseli oluşturularak </w:t>
      </w:r>
      <w:r w:rsidR="00640543" w:rsidRPr="00EE4A96">
        <w:rPr>
          <w:rFonts w:ascii="Times New Roman" w:hAnsi="Times New Roman" w:cs="Times New Roman"/>
          <w:sz w:val="22"/>
          <w:szCs w:val="22"/>
        </w:rPr>
        <w:t>“</w:t>
      </w:r>
      <w:r w:rsidRPr="00CB47D0">
        <w:rPr>
          <w:rFonts w:ascii="Times New Roman" w:hAnsi="Times New Roman" w:cs="Times New Roman"/>
          <w:sz w:val="22"/>
          <w:szCs w:val="22"/>
        </w:rPr>
        <w:t>.</w:t>
      </w:r>
      <w:proofErr w:type="spellStart"/>
      <w:r w:rsidRPr="00CB47D0">
        <w:rPr>
          <w:rFonts w:ascii="Times New Roman" w:hAnsi="Times New Roman" w:cs="Times New Roman"/>
          <w:sz w:val="22"/>
          <w:szCs w:val="22"/>
        </w:rPr>
        <w:t>png</w:t>
      </w:r>
      <w:proofErr w:type="spellEnd"/>
      <w:r w:rsidR="00640543" w:rsidRPr="00EE4A96">
        <w:rPr>
          <w:rFonts w:ascii="Times New Roman" w:hAnsi="Times New Roman" w:cs="Times New Roman"/>
          <w:sz w:val="22"/>
          <w:szCs w:val="22"/>
        </w:rPr>
        <w:t>”</w:t>
      </w:r>
      <w:r w:rsidRPr="00CB47D0">
        <w:rPr>
          <w:rFonts w:ascii="Times New Roman" w:hAnsi="Times New Roman" w:cs="Times New Roman"/>
          <w:sz w:val="22"/>
          <w:szCs w:val="22"/>
        </w:rPr>
        <w:t xml:space="preserve"> dosyasına kaydedilir.</w:t>
      </w:r>
    </w:p>
    <w:p w14:paraId="463C6CE0" w14:textId="1729B873" w:rsidR="00116296" w:rsidRPr="00EE4A96" w:rsidRDefault="00116296" w:rsidP="00EE4A96">
      <w:pPr>
        <w:pStyle w:val="NormalWeb"/>
        <w:jc w:val="both"/>
        <w:rPr>
          <w:sz w:val="22"/>
          <w:szCs w:val="22"/>
        </w:rPr>
      </w:pPr>
      <w:r w:rsidRPr="00EE4A96">
        <w:rPr>
          <w:sz w:val="22"/>
          <w:szCs w:val="22"/>
        </w:rPr>
        <w:t xml:space="preserve">Bu program, DFA minimizasyonu için pratik bir çözüm sunar. Program, giriş olarak </w:t>
      </w:r>
      <w:proofErr w:type="spellStart"/>
      <w:r w:rsidRPr="00EE4A96">
        <w:rPr>
          <w:sz w:val="22"/>
          <w:szCs w:val="22"/>
        </w:rPr>
        <w:t>DFA'nın</w:t>
      </w:r>
      <w:proofErr w:type="spellEnd"/>
      <w:r w:rsidRPr="00EE4A96">
        <w:rPr>
          <w:sz w:val="22"/>
          <w:szCs w:val="22"/>
        </w:rPr>
        <w:t xml:space="preserve"> durumlarını, alfabe sembollerini, başlangıç ve kabul durumlarını, geçiş fonksiyonlarını alır. Çıktı olarak, minimize edilmiş </w:t>
      </w:r>
      <w:proofErr w:type="spellStart"/>
      <w:r w:rsidRPr="00EE4A96">
        <w:rPr>
          <w:sz w:val="22"/>
          <w:szCs w:val="22"/>
        </w:rPr>
        <w:t>DFA'nın</w:t>
      </w:r>
      <w:proofErr w:type="spellEnd"/>
      <w:r w:rsidRPr="00EE4A96">
        <w:rPr>
          <w:sz w:val="22"/>
          <w:szCs w:val="22"/>
        </w:rPr>
        <w:t xml:space="preserve"> görsel temsili, grameri ve yeni durumların bilgisi sağlanır.</w:t>
      </w:r>
    </w:p>
    <w:p w14:paraId="3B7305B9" w14:textId="77777777" w:rsidR="00FF2D86" w:rsidRPr="00EE4A96" w:rsidRDefault="00116296" w:rsidP="00EE4A96">
      <w:pPr>
        <w:pStyle w:val="NormalWeb"/>
        <w:jc w:val="both"/>
        <w:rPr>
          <w:sz w:val="22"/>
          <w:szCs w:val="22"/>
        </w:rPr>
      </w:pPr>
      <w:r w:rsidRPr="00EE4A96">
        <w:rPr>
          <w:sz w:val="22"/>
          <w:szCs w:val="22"/>
        </w:rPr>
        <w:t xml:space="preserve">Minimizasyon işlemi, </w:t>
      </w:r>
      <w:proofErr w:type="spellStart"/>
      <w:r w:rsidRPr="00EE4A96">
        <w:rPr>
          <w:sz w:val="22"/>
          <w:szCs w:val="22"/>
        </w:rPr>
        <w:t>DFA'nın</w:t>
      </w:r>
      <w:proofErr w:type="spellEnd"/>
      <w:r w:rsidRPr="00EE4A96">
        <w:rPr>
          <w:sz w:val="22"/>
          <w:szCs w:val="22"/>
        </w:rPr>
        <w:t xml:space="preserve"> durumlarını azaltarak daha verimli bir sonlu otomat oluşturmayı sağlar. Bu, </w:t>
      </w:r>
      <w:proofErr w:type="spellStart"/>
      <w:r w:rsidRPr="00EE4A96">
        <w:rPr>
          <w:sz w:val="22"/>
          <w:szCs w:val="22"/>
        </w:rPr>
        <w:t>DFA'nın</w:t>
      </w:r>
      <w:proofErr w:type="spellEnd"/>
      <w:r w:rsidRPr="00EE4A96">
        <w:rPr>
          <w:sz w:val="22"/>
          <w:szCs w:val="22"/>
        </w:rPr>
        <w:t xml:space="preserve"> daha az bellek kullanması ve daha hızlı çalışması için önemlidir. Program hem algoritmanın işleyişini hem de görsel çıktıları ile kullanıcıya sonuçları net bir şekilde sunar.</w:t>
      </w:r>
    </w:p>
    <w:p w14:paraId="7445ACE1" w14:textId="31FFBFEF" w:rsidR="002B6817" w:rsidRPr="00EE4A96" w:rsidRDefault="00A45738" w:rsidP="00EE4A96">
      <w:pPr>
        <w:pStyle w:val="NormalWeb"/>
        <w:jc w:val="both"/>
        <w:rPr>
          <w:sz w:val="22"/>
          <w:szCs w:val="22"/>
        </w:rPr>
      </w:pPr>
      <w:r w:rsidRPr="00EE4A96">
        <w:rPr>
          <w:b/>
          <w:bCs/>
          <w:sz w:val="22"/>
          <w:szCs w:val="22"/>
        </w:rPr>
        <w:t>Program çıktıları</w:t>
      </w:r>
    </w:p>
    <w:tbl>
      <w:tblPr>
        <w:tblStyle w:val="TabloKlavuzu"/>
        <w:tblW w:w="0" w:type="auto"/>
        <w:tblLook w:val="04A0" w:firstRow="1" w:lastRow="0" w:firstColumn="1" w:lastColumn="0" w:noHBand="0" w:noVBand="1"/>
      </w:tblPr>
      <w:tblGrid>
        <w:gridCol w:w="5255"/>
        <w:gridCol w:w="3586"/>
        <w:gridCol w:w="221"/>
      </w:tblGrid>
      <w:tr w:rsidR="00EE4A96" w:rsidRPr="00EE4A96" w14:paraId="673770C5" w14:textId="76F378F6" w:rsidTr="00EE4A96">
        <w:trPr>
          <w:trHeight w:val="5419"/>
        </w:trPr>
        <w:tc>
          <w:tcPr>
            <w:tcW w:w="5255" w:type="dxa"/>
          </w:tcPr>
          <w:p w14:paraId="7932F7DD" w14:textId="316FAC5D" w:rsidR="00EE4A96" w:rsidRPr="00EE4A96" w:rsidRDefault="00EE4A96" w:rsidP="00EE4A96">
            <w:pPr>
              <w:jc w:val="both"/>
              <w:rPr>
                <w:rFonts w:ascii="Times New Roman" w:hAnsi="Times New Roman" w:cs="Times New Roman"/>
                <w:b/>
                <w:bCs/>
                <w:sz w:val="22"/>
                <w:szCs w:val="22"/>
              </w:rPr>
            </w:pPr>
            <w:r w:rsidRPr="00EE4A96">
              <w:rPr>
                <w:rFonts w:ascii="Times New Roman" w:hAnsi="Times New Roman" w:cs="Times New Roman"/>
                <w:b/>
                <w:bCs/>
                <w:noProof/>
                <w:sz w:val="22"/>
                <w:szCs w:val="22"/>
              </w:rPr>
              <w:drawing>
                <wp:inline distT="0" distB="0" distL="0" distR="0" wp14:anchorId="24343E49" wp14:editId="458B0E1D">
                  <wp:extent cx="4011168" cy="4676140"/>
                  <wp:effectExtent l="0" t="0" r="8890" b="0"/>
                  <wp:docPr id="1052727610" name="Resim 3"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02532" name="Resim 3" descr="metin, ekran görüntüsü, tasarım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7608" cy="4730279"/>
                          </a:xfrm>
                          <a:prstGeom prst="rect">
                            <a:avLst/>
                          </a:prstGeom>
                        </pic:spPr>
                      </pic:pic>
                    </a:graphicData>
                  </a:graphic>
                </wp:inline>
              </w:drawing>
            </w:r>
          </w:p>
        </w:tc>
        <w:tc>
          <w:tcPr>
            <w:tcW w:w="3586" w:type="dxa"/>
          </w:tcPr>
          <w:p w14:paraId="335BE39B" w14:textId="0BD79081" w:rsidR="00EE4A96" w:rsidRPr="00EE4A96" w:rsidRDefault="00EE4A96" w:rsidP="00EE4A96">
            <w:pPr>
              <w:jc w:val="both"/>
              <w:rPr>
                <w:rFonts w:ascii="Times New Roman" w:hAnsi="Times New Roman" w:cs="Times New Roman"/>
                <w:b/>
                <w:bCs/>
                <w:sz w:val="22"/>
                <w:szCs w:val="22"/>
              </w:rPr>
            </w:pPr>
            <w:r w:rsidRPr="00EE4A96">
              <w:rPr>
                <w:rFonts w:ascii="Times New Roman" w:hAnsi="Times New Roman" w:cs="Times New Roman"/>
                <w:b/>
                <w:bCs/>
                <w:noProof/>
                <w:sz w:val="22"/>
                <w:szCs w:val="22"/>
              </w:rPr>
              <w:drawing>
                <wp:inline distT="0" distB="0" distL="0" distR="0" wp14:anchorId="67CF69DF" wp14:editId="17923706">
                  <wp:extent cx="2688336" cy="4625641"/>
                  <wp:effectExtent l="0" t="0" r="0" b="3810"/>
                  <wp:docPr id="156869224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88201" name="Resim 4"/>
                          <pic:cNvPicPr/>
                        </pic:nvPicPr>
                        <pic:blipFill>
                          <a:blip r:embed="rId10">
                            <a:extLst>
                              <a:ext uri="{28A0092B-C50C-407E-A947-70E740481C1C}">
                                <a14:useLocalDpi xmlns:a14="http://schemas.microsoft.com/office/drawing/2010/main" val="0"/>
                              </a:ext>
                            </a:extLst>
                          </a:blip>
                          <a:stretch>
                            <a:fillRect/>
                          </a:stretch>
                        </pic:blipFill>
                        <pic:spPr>
                          <a:xfrm>
                            <a:off x="0" y="0"/>
                            <a:ext cx="2694982" cy="4637076"/>
                          </a:xfrm>
                          <a:prstGeom prst="rect">
                            <a:avLst/>
                          </a:prstGeom>
                        </pic:spPr>
                      </pic:pic>
                    </a:graphicData>
                  </a:graphic>
                </wp:inline>
              </w:drawing>
            </w:r>
          </w:p>
        </w:tc>
        <w:tc>
          <w:tcPr>
            <w:tcW w:w="221" w:type="dxa"/>
          </w:tcPr>
          <w:p w14:paraId="757461DC" w14:textId="77777777" w:rsidR="00EE4A96" w:rsidRPr="00EE4A96" w:rsidRDefault="00EE4A96" w:rsidP="00EE4A96">
            <w:pPr>
              <w:jc w:val="both"/>
              <w:rPr>
                <w:rFonts w:ascii="Times New Roman" w:hAnsi="Times New Roman" w:cs="Times New Roman"/>
                <w:b/>
                <w:bCs/>
                <w:noProof/>
                <w:sz w:val="22"/>
                <w:szCs w:val="22"/>
              </w:rPr>
            </w:pPr>
          </w:p>
        </w:tc>
      </w:tr>
    </w:tbl>
    <w:p w14:paraId="62BA9F4F" w14:textId="7329E814" w:rsidR="002B6817" w:rsidRPr="00EE4A96" w:rsidRDefault="002B6817" w:rsidP="00EE4A96">
      <w:pPr>
        <w:jc w:val="both"/>
        <w:rPr>
          <w:rFonts w:ascii="Times New Roman" w:hAnsi="Times New Roman" w:cs="Times New Roman"/>
          <w:b/>
          <w:bCs/>
          <w:sz w:val="22"/>
          <w:szCs w:val="22"/>
        </w:rPr>
      </w:pPr>
    </w:p>
    <w:p w14:paraId="132BDCE4" w14:textId="77777777" w:rsidR="00940D41" w:rsidRPr="00EE4A96" w:rsidRDefault="00940D41" w:rsidP="00EE4A96">
      <w:pPr>
        <w:jc w:val="both"/>
        <w:rPr>
          <w:rFonts w:ascii="Times New Roman" w:hAnsi="Times New Roman" w:cs="Times New Roman"/>
          <w:b/>
          <w:bCs/>
          <w:sz w:val="22"/>
          <w:szCs w:val="22"/>
        </w:rPr>
      </w:pPr>
    </w:p>
    <w:p w14:paraId="03CC3A0E" w14:textId="77777777" w:rsidR="00940D41" w:rsidRPr="00EE4A96" w:rsidRDefault="00940D41" w:rsidP="00EE4A96">
      <w:pPr>
        <w:jc w:val="both"/>
        <w:rPr>
          <w:rFonts w:ascii="Times New Roman" w:hAnsi="Times New Roman" w:cs="Times New Roman"/>
          <w:b/>
          <w:bCs/>
          <w:sz w:val="22"/>
          <w:szCs w:val="22"/>
        </w:rPr>
      </w:pPr>
    </w:p>
    <w:p w14:paraId="28553EBD" w14:textId="77777777" w:rsidR="00940D41" w:rsidRPr="00EE4A96" w:rsidRDefault="00940D41" w:rsidP="00EE4A96">
      <w:pPr>
        <w:jc w:val="both"/>
        <w:rPr>
          <w:rFonts w:ascii="Times New Roman" w:hAnsi="Times New Roman" w:cs="Times New Roman"/>
          <w:b/>
          <w:bCs/>
          <w:sz w:val="22"/>
          <w:szCs w:val="22"/>
        </w:rPr>
      </w:pPr>
    </w:p>
    <w:p w14:paraId="6ECFA702" w14:textId="77777777" w:rsidR="00940D41" w:rsidRPr="00EE4A96" w:rsidRDefault="00940D41" w:rsidP="00EE4A96">
      <w:pPr>
        <w:jc w:val="both"/>
        <w:rPr>
          <w:rFonts w:ascii="Times New Roman" w:hAnsi="Times New Roman" w:cs="Times New Roman"/>
          <w:b/>
          <w:bCs/>
          <w:sz w:val="22"/>
          <w:szCs w:val="22"/>
        </w:rPr>
      </w:pPr>
    </w:p>
    <w:tbl>
      <w:tblPr>
        <w:tblStyle w:val="TabloKlavuzu"/>
        <w:tblW w:w="0" w:type="auto"/>
        <w:tblLook w:val="04A0" w:firstRow="1" w:lastRow="0" w:firstColumn="1" w:lastColumn="0" w:noHBand="0" w:noVBand="1"/>
      </w:tblPr>
      <w:tblGrid>
        <w:gridCol w:w="4531"/>
        <w:gridCol w:w="4531"/>
      </w:tblGrid>
      <w:tr w:rsidR="002B6817" w:rsidRPr="00EE4A96" w14:paraId="7E120C00" w14:textId="77777777" w:rsidTr="00940D41">
        <w:trPr>
          <w:trHeight w:val="416"/>
        </w:trPr>
        <w:tc>
          <w:tcPr>
            <w:tcW w:w="4531" w:type="dxa"/>
            <w:tcBorders>
              <w:top w:val="nil"/>
              <w:left w:val="nil"/>
              <w:bottom w:val="nil"/>
              <w:right w:val="nil"/>
            </w:tcBorders>
          </w:tcPr>
          <w:p w14:paraId="0696BD97" w14:textId="77777777" w:rsidR="002B6817" w:rsidRPr="00EE4A96" w:rsidRDefault="002B6817" w:rsidP="00EE4A96">
            <w:pPr>
              <w:jc w:val="both"/>
              <w:rPr>
                <w:rFonts w:ascii="Times New Roman" w:hAnsi="Times New Roman" w:cs="Times New Roman"/>
                <w:sz w:val="22"/>
                <w:szCs w:val="22"/>
              </w:rPr>
            </w:pPr>
            <w:r w:rsidRPr="00EE4A96">
              <w:rPr>
                <w:rFonts w:ascii="Times New Roman" w:hAnsi="Times New Roman" w:cs="Times New Roman"/>
                <w:sz w:val="22"/>
                <w:szCs w:val="22"/>
              </w:rPr>
              <w:t>DFA Çizimi</w:t>
            </w:r>
          </w:p>
          <w:p w14:paraId="4E2B2F94" w14:textId="77777777" w:rsidR="002B6817" w:rsidRPr="00EE4A96" w:rsidRDefault="002B6817" w:rsidP="00EE4A96">
            <w:pPr>
              <w:jc w:val="both"/>
              <w:rPr>
                <w:rFonts w:ascii="Times New Roman" w:hAnsi="Times New Roman" w:cs="Times New Roman"/>
                <w:sz w:val="22"/>
                <w:szCs w:val="22"/>
              </w:rPr>
            </w:pPr>
          </w:p>
        </w:tc>
        <w:tc>
          <w:tcPr>
            <w:tcW w:w="4531" w:type="dxa"/>
            <w:tcBorders>
              <w:top w:val="nil"/>
              <w:left w:val="nil"/>
              <w:bottom w:val="nil"/>
              <w:right w:val="nil"/>
            </w:tcBorders>
          </w:tcPr>
          <w:p w14:paraId="69CD2504" w14:textId="3B6F6083" w:rsidR="002B6817" w:rsidRPr="00EE4A96" w:rsidRDefault="002B6817" w:rsidP="00EE4A96">
            <w:pPr>
              <w:jc w:val="both"/>
              <w:rPr>
                <w:rFonts w:ascii="Times New Roman" w:hAnsi="Times New Roman" w:cs="Times New Roman"/>
                <w:sz w:val="22"/>
                <w:szCs w:val="22"/>
              </w:rPr>
            </w:pPr>
            <w:r w:rsidRPr="00EE4A96">
              <w:rPr>
                <w:rFonts w:ascii="Times New Roman" w:hAnsi="Times New Roman" w:cs="Times New Roman"/>
                <w:sz w:val="22"/>
                <w:szCs w:val="22"/>
              </w:rPr>
              <w:t>Minimize edilmiş DFA</w:t>
            </w:r>
          </w:p>
        </w:tc>
      </w:tr>
      <w:tr w:rsidR="002B6817" w:rsidRPr="00EE4A96" w14:paraId="48B05488" w14:textId="77777777" w:rsidTr="00940D41">
        <w:tc>
          <w:tcPr>
            <w:tcW w:w="4531" w:type="dxa"/>
            <w:tcBorders>
              <w:top w:val="nil"/>
              <w:left w:val="nil"/>
              <w:bottom w:val="nil"/>
              <w:right w:val="nil"/>
            </w:tcBorders>
          </w:tcPr>
          <w:p w14:paraId="15635E61" w14:textId="7F81D1C0" w:rsidR="002B6817" w:rsidRPr="00EE4A96" w:rsidRDefault="002B6817" w:rsidP="00EE4A96">
            <w:pPr>
              <w:jc w:val="both"/>
              <w:rPr>
                <w:rFonts w:ascii="Times New Roman" w:hAnsi="Times New Roman" w:cs="Times New Roman"/>
                <w:sz w:val="22"/>
                <w:szCs w:val="22"/>
              </w:rPr>
            </w:pPr>
            <w:r w:rsidRPr="00EE4A96">
              <w:rPr>
                <w:rFonts w:ascii="Times New Roman" w:hAnsi="Times New Roman" w:cs="Times New Roman"/>
                <w:noProof/>
                <w:sz w:val="22"/>
                <w:szCs w:val="22"/>
              </w:rPr>
              <w:drawing>
                <wp:inline distT="0" distB="0" distL="0" distR="0" wp14:anchorId="3258BFEB" wp14:editId="62DFFA1D">
                  <wp:extent cx="1023937" cy="3594790"/>
                  <wp:effectExtent l="0" t="0" r="5080" b="5715"/>
                  <wp:docPr id="127496474" name="Resim 2" descr="taslak, çizim, diyagram,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02638" name="Resim 2" descr="taslak, çizim, diyagram, beyaz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3937" cy="3594790"/>
                          </a:xfrm>
                          <a:prstGeom prst="rect">
                            <a:avLst/>
                          </a:prstGeom>
                          <a:noFill/>
                          <a:ln>
                            <a:noFill/>
                          </a:ln>
                        </pic:spPr>
                      </pic:pic>
                    </a:graphicData>
                  </a:graphic>
                </wp:inline>
              </w:drawing>
            </w:r>
          </w:p>
        </w:tc>
        <w:tc>
          <w:tcPr>
            <w:tcW w:w="4531" w:type="dxa"/>
            <w:tcBorders>
              <w:top w:val="nil"/>
              <w:left w:val="nil"/>
              <w:bottom w:val="nil"/>
              <w:right w:val="nil"/>
            </w:tcBorders>
          </w:tcPr>
          <w:p w14:paraId="202864D0" w14:textId="58A4B218" w:rsidR="002B6817" w:rsidRPr="00EE4A96" w:rsidRDefault="002B6817" w:rsidP="00EE4A96">
            <w:pPr>
              <w:jc w:val="both"/>
              <w:rPr>
                <w:rFonts w:ascii="Times New Roman" w:hAnsi="Times New Roman" w:cs="Times New Roman"/>
                <w:sz w:val="22"/>
                <w:szCs w:val="22"/>
              </w:rPr>
            </w:pPr>
            <w:r w:rsidRPr="00EE4A96">
              <w:rPr>
                <w:rFonts w:ascii="Times New Roman" w:hAnsi="Times New Roman" w:cs="Times New Roman"/>
                <w:noProof/>
                <w:sz w:val="22"/>
                <w:szCs w:val="22"/>
              </w:rPr>
              <w:drawing>
                <wp:inline distT="0" distB="0" distL="0" distR="0" wp14:anchorId="415139DB" wp14:editId="4A184861">
                  <wp:extent cx="1711960" cy="3608962"/>
                  <wp:effectExtent l="0" t="0" r="2540" b="0"/>
                  <wp:docPr id="183351957" name="Resim 1" descr="taslak, çizim, dai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6554" name="Resim 1" descr="taslak, çizim, daire, tasarı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3410" cy="3633099"/>
                          </a:xfrm>
                          <a:prstGeom prst="rect">
                            <a:avLst/>
                          </a:prstGeom>
                          <a:noFill/>
                          <a:ln>
                            <a:noFill/>
                          </a:ln>
                        </pic:spPr>
                      </pic:pic>
                    </a:graphicData>
                  </a:graphic>
                </wp:inline>
              </w:drawing>
            </w:r>
          </w:p>
        </w:tc>
      </w:tr>
    </w:tbl>
    <w:p w14:paraId="77471DE9" w14:textId="77777777" w:rsidR="00FA6E0F" w:rsidRPr="00EE4A96" w:rsidRDefault="00FA6E0F" w:rsidP="00EE4A96">
      <w:pPr>
        <w:jc w:val="both"/>
        <w:rPr>
          <w:rFonts w:ascii="Times New Roman" w:hAnsi="Times New Roman" w:cs="Times New Roman"/>
          <w:sz w:val="22"/>
          <w:szCs w:val="22"/>
        </w:rPr>
      </w:pPr>
    </w:p>
    <w:p w14:paraId="5E740CE9" w14:textId="77777777" w:rsidR="00FA6E0F" w:rsidRPr="00EE4A96" w:rsidRDefault="00FA6E0F" w:rsidP="00EE4A96">
      <w:pPr>
        <w:jc w:val="both"/>
        <w:rPr>
          <w:rFonts w:ascii="Times New Roman" w:hAnsi="Times New Roman" w:cs="Times New Roman"/>
          <w:sz w:val="22"/>
          <w:szCs w:val="22"/>
        </w:rPr>
      </w:pPr>
    </w:p>
    <w:p w14:paraId="5F59A663" w14:textId="77777777" w:rsidR="00FA6E0F" w:rsidRPr="00EE4A96" w:rsidRDefault="00FA6E0F" w:rsidP="00EE4A96">
      <w:pPr>
        <w:jc w:val="both"/>
        <w:rPr>
          <w:rFonts w:ascii="Times New Roman" w:hAnsi="Times New Roman" w:cs="Times New Roman"/>
          <w:sz w:val="22"/>
          <w:szCs w:val="22"/>
        </w:rPr>
      </w:pPr>
    </w:p>
    <w:sectPr w:rsidR="00FA6E0F" w:rsidRPr="00EE4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7D8F"/>
    <w:multiLevelType w:val="multilevel"/>
    <w:tmpl w:val="3B12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92D44"/>
    <w:multiLevelType w:val="multilevel"/>
    <w:tmpl w:val="71DC8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53A56"/>
    <w:multiLevelType w:val="multilevel"/>
    <w:tmpl w:val="5ED6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A66F1"/>
    <w:multiLevelType w:val="multilevel"/>
    <w:tmpl w:val="1664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E4E30"/>
    <w:multiLevelType w:val="multilevel"/>
    <w:tmpl w:val="B97E88F4"/>
    <w:lvl w:ilvl="0">
      <w:start w:val="1"/>
      <w:numFmt w:val="decimal"/>
      <w:lvlText w:val="%1."/>
      <w:lvlJc w:val="left"/>
      <w:pPr>
        <w:tabs>
          <w:tab w:val="num" w:pos="360"/>
        </w:tabs>
        <w:ind w:left="360" w:hanging="360"/>
      </w:pPr>
    </w:lvl>
    <w:lvl w:ilvl="1">
      <w:start w:val="1"/>
      <w:numFmt w:val="bullet"/>
      <w:lvlText w:val=""/>
      <w:lvlJc w:val="left"/>
      <w:pPr>
        <w:ind w:left="785" w:hanging="360"/>
      </w:pPr>
      <w:rPr>
        <w:rFonts w:ascii="Symbol" w:hAnsi="Symbol" w:hint="default"/>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9362B0B"/>
    <w:multiLevelType w:val="multilevel"/>
    <w:tmpl w:val="F3D2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7691E"/>
    <w:multiLevelType w:val="multilevel"/>
    <w:tmpl w:val="FE7EE746"/>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7" w15:restartNumberingAfterBreak="0">
    <w:nsid w:val="5FEB1085"/>
    <w:multiLevelType w:val="multilevel"/>
    <w:tmpl w:val="04CA1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B7341"/>
    <w:multiLevelType w:val="multilevel"/>
    <w:tmpl w:val="8D66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650C8"/>
    <w:multiLevelType w:val="multilevel"/>
    <w:tmpl w:val="A27E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111376">
    <w:abstractNumId w:val="5"/>
  </w:num>
  <w:num w:numId="2" w16cid:durableId="319114069">
    <w:abstractNumId w:val="4"/>
  </w:num>
  <w:num w:numId="3" w16cid:durableId="745306448">
    <w:abstractNumId w:val="1"/>
  </w:num>
  <w:num w:numId="4" w16cid:durableId="1847866250">
    <w:abstractNumId w:val="0"/>
  </w:num>
  <w:num w:numId="5" w16cid:durableId="748967149">
    <w:abstractNumId w:val="9"/>
  </w:num>
  <w:num w:numId="6" w16cid:durableId="398023501">
    <w:abstractNumId w:val="6"/>
  </w:num>
  <w:num w:numId="7" w16cid:durableId="1242563149">
    <w:abstractNumId w:val="7"/>
  </w:num>
  <w:num w:numId="8" w16cid:durableId="1428621093">
    <w:abstractNumId w:val="8"/>
  </w:num>
  <w:num w:numId="9" w16cid:durableId="44454648">
    <w:abstractNumId w:val="3"/>
  </w:num>
  <w:num w:numId="10" w16cid:durableId="155851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1D"/>
    <w:rsid w:val="00024F9A"/>
    <w:rsid w:val="00116296"/>
    <w:rsid w:val="001236F4"/>
    <w:rsid w:val="00154868"/>
    <w:rsid w:val="001A490C"/>
    <w:rsid w:val="001D3081"/>
    <w:rsid w:val="001E557C"/>
    <w:rsid w:val="00212B1B"/>
    <w:rsid w:val="0027119C"/>
    <w:rsid w:val="002B6817"/>
    <w:rsid w:val="00382FFE"/>
    <w:rsid w:val="003F21C7"/>
    <w:rsid w:val="004402EA"/>
    <w:rsid w:val="00490C71"/>
    <w:rsid w:val="005059D2"/>
    <w:rsid w:val="00552C93"/>
    <w:rsid w:val="005F2E21"/>
    <w:rsid w:val="0060658D"/>
    <w:rsid w:val="00640543"/>
    <w:rsid w:val="00693695"/>
    <w:rsid w:val="008245C0"/>
    <w:rsid w:val="008A5FEA"/>
    <w:rsid w:val="00940D41"/>
    <w:rsid w:val="00A03EAA"/>
    <w:rsid w:val="00A3629F"/>
    <w:rsid w:val="00A45738"/>
    <w:rsid w:val="00B47A30"/>
    <w:rsid w:val="00B668AF"/>
    <w:rsid w:val="00B66F55"/>
    <w:rsid w:val="00BB361D"/>
    <w:rsid w:val="00BB6384"/>
    <w:rsid w:val="00BD6090"/>
    <w:rsid w:val="00C25EB1"/>
    <w:rsid w:val="00C26399"/>
    <w:rsid w:val="00C26F32"/>
    <w:rsid w:val="00C30104"/>
    <w:rsid w:val="00CB47D0"/>
    <w:rsid w:val="00D12064"/>
    <w:rsid w:val="00E134EE"/>
    <w:rsid w:val="00E207F3"/>
    <w:rsid w:val="00E46A89"/>
    <w:rsid w:val="00E54D6A"/>
    <w:rsid w:val="00EB2CA8"/>
    <w:rsid w:val="00EE4A96"/>
    <w:rsid w:val="00F02EDA"/>
    <w:rsid w:val="00F97065"/>
    <w:rsid w:val="00FA6E0F"/>
    <w:rsid w:val="00FF2D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2FF1"/>
  <w15:chartTrackingRefBased/>
  <w15:docId w15:val="{D467E08C-9883-40E2-A1FF-9830909D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1D"/>
    <w:pPr>
      <w:spacing w:line="278" w:lineRule="auto"/>
    </w:pPr>
    <w:rPr>
      <w:sz w:val="24"/>
      <w:szCs w:val="24"/>
    </w:rPr>
  </w:style>
  <w:style w:type="paragraph" w:styleId="Balk1">
    <w:name w:val="heading 1"/>
    <w:basedOn w:val="Normal"/>
    <w:next w:val="Normal"/>
    <w:link w:val="Balk1Char"/>
    <w:uiPriority w:val="9"/>
    <w:qFormat/>
    <w:rsid w:val="00BB3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B3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B361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B361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B361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B361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B361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B361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B361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361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B361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B361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B361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B361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B361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B361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B361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B361D"/>
    <w:rPr>
      <w:rFonts w:eastAsiaTheme="majorEastAsia" w:cstheme="majorBidi"/>
      <w:color w:val="272727" w:themeColor="text1" w:themeTint="D8"/>
    </w:rPr>
  </w:style>
  <w:style w:type="paragraph" w:styleId="KonuBal">
    <w:name w:val="Title"/>
    <w:basedOn w:val="Normal"/>
    <w:next w:val="Normal"/>
    <w:link w:val="KonuBalChar"/>
    <w:uiPriority w:val="10"/>
    <w:qFormat/>
    <w:rsid w:val="00BB3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B361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B361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B361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B361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B361D"/>
    <w:rPr>
      <w:i/>
      <w:iCs/>
      <w:color w:val="404040" w:themeColor="text1" w:themeTint="BF"/>
    </w:rPr>
  </w:style>
  <w:style w:type="paragraph" w:styleId="ListeParagraf">
    <w:name w:val="List Paragraph"/>
    <w:basedOn w:val="Normal"/>
    <w:uiPriority w:val="34"/>
    <w:qFormat/>
    <w:rsid w:val="00BB361D"/>
    <w:pPr>
      <w:ind w:left="720"/>
      <w:contextualSpacing/>
    </w:pPr>
  </w:style>
  <w:style w:type="character" w:styleId="GlVurgulama">
    <w:name w:val="Intense Emphasis"/>
    <w:basedOn w:val="VarsaylanParagrafYazTipi"/>
    <w:uiPriority w:val="21"/>
    <w:qFormat/>
    <w:rsid w:val="00BB361D"/>
    <w:rPr>
      <w:i/>
      <w:iCs/>
      <w:color w:val="0F4761" w:themeColor="accent1" w:themeShade="BF"/>
    </w:rPr>
  </w:style>
  <w:style w:type="paragraph" w:styleId="GlAlnt">
    <w:name w:val="Intense Quote"/>
    <w:basedOn w:val="Normal"/>
    <w:next w:val="Normal"/>
    <w:link w:val="GlAlntChar"/>
    <w:uiPriority w:val="30"/>
    <w:qFormat/>
    <w:rsid w:val="00BB3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B361D"/>
    <w:rPr>
      <w:i/>
      <w:iCs/>
      <w:color w:val="0F4761" w:themeColor="accent1" w:themeShade="BF"/>
    </w:rPr>
  </w:style>
  <w:style w:type="character" w:styleId="GlBavuru">
    <w:name w:val="Intense Reference"/>
    <w:basedOn w:val="VarsaylanParagrafYazTipi"/>
    <w:uiPriority w:val="32"/>
    <w:qFormat/>
    <w:rsid w:val="00BB361D"/>
    <w:rPr>
      <w:b/>
      <w:bCs/>
      <w:smallCaps/>
      <w:color w:val="0F4761" w:themeColor="accent1" w:themeShade="BF"/>
      <w:spacing w:val="5"/>
    </w:rPr>
  </w:style>
  <w:style w:type="paragraph" w:styleId="NormalWeb">
    <w:name w:val="Normal (Web)"/>
    <w:basedOn w:val="Normal"/>
    <w:uiPriority w:val="99"/>
    <w:unhideWhenUsed/>
    <w:rsid w:val="00116296"/>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table" w:styleId="TabloKlavuzu">
    <w:name w:val="Table Grid"/>
    <w:basedOn w:val="NormalTablo"/>
    <w:uiPriority w:val="39"/>
    <w:rsid w:val="002B6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89974">
      <w:bodyDiv w:val="1"/>
      <w:marLeft w:val="0"/>
      <w:marRight w:val="0"/>
      <w:marTop w:val="0"/>
      <w:marBottom w:val="0"/>
      <w:divBdr>
        <w:top w:val="none" w:sz="0" w:space="0" w:color="auto"/>
        <w:left w:val="none" w:sz="0" w:space="0" w:color="auto"/>
        <w:bottom w:val="none" w:sz="0" w:space="0" w:color="auto"/>
        <w:right w:val="none" w:sz="0" w:space="0" w:color="auto"/>
      </w:divBdr>
    </w:div>
    <w:div w:id="650400739">
      <w:bodyDiv w:val="1"/>
      <w:marLeft w:val="0"/>
      <w:marRight w:val="0"/>
      <w:marTop w:val="0"/>
      <w:marBottom w:val="0"/>
      <w:divBdr>
        <w:top w:val="none" w:sz="0" w:space="0" w:color="auto"/>
        <w:left w:val="none" w:sz="0" w:space="0" w:color="auto"/>
        <w:bottom w:val="none" w:sz="0" w:space="0" w:color="auto"/>
        <w:right w:val="none" w:sz="0" w:space="0" w:color="auto"/>
      </w:divBdr>
    </w:div>
    <w:div w:id="718169070">
      <w:bodyDiv w:val="1"/>
      <w:marLeft w:val="0"/>
      <w:marRight w:val="0"/>
      <w:marTop w:val="0"/>
      <w:marBottom w:val="0"/>
      <w:divBdr>
        <w:top w:val="none" w:sz="0" w:space="0" w:color="auto"/>
        <w:left w:val="none" w:sz="0" w:space="0" w:color="auto"/>
        <w:bottom w:val="none" w:sz="0" w:space="0" w:color="auto"/>
        <w:right w:val="none" w:sz="0" w:space="0" w:color="auto"/>
      </w:divBdr>
    </w:div>
    <w:div w:id="734159556">
      <w:bodyDiv w:val="1"/>
      <w:marLeft w:val="0"/>
      <w:marRight w:val="0"/>
      <w:marTop w:val="0"/>
      <w:marBottom w:val="0"/>
      <w:divBdr>
        <w:top w:val="none" w:sz="0" w:space="0" w:color="auto"/>
        <w:left w:val="none" w:sz="0" w:space="0" w:color="auto"/>
        <w:bottom w:val="none" w:sz="0" w:space="0" w:color="auto"/>
        <w:right w:val="none" w:sz="0" w:space="0" w:color="auto"/>
      </w:divBdr>
    </w:div>
    <w:div w:id="847715576">
      <w:bodyDiv w:val="1"/>
      <w:marLeft w:val="0"/>
      <w:marRight w:val="0"/>
      <w:marTop w:val="0"/>
      <w:marBottom w:val="0"/>
      <w:divBdr>
        <w:top w:val="none" w:sz="0" w:space="0" w:color="auto"/>
        <w:left w:val="none" w:sz="0" w:space="0" w:color="auto"/>
        <w:bottom w:val="none" w:sz="0" w:space="0" w:color="auto"/>
        <w:right w:val="none" w:sz="0" w:space="0" w:color="auto"/>
      </w:divBdr>
    </w:div>
    <w:div w:id="989483265">
      <w:bodyDiv w:val="1"/>
      <w:marLeft w:val="0"/>
      <w:marRight w:val="0"/>
      <w:marTop w:val="0"/>
      <w:marBottom w:val="0"/>
      <w:divBdr>
        <w:top w:val="none" w:sz="0" w:space="0" w:color="auto"/>
        <w:left w:val="none" w:sz="0" w:space="0" w:color="auto"/>
        <w:bottom w:val="none" w:sz="0" w:space="0" w:color="auto"/>
        <w:right w:val="none" w:sz="0" w:space="0" w:color="auto"/>
      </w:divBdr>
    </w:div>
    <w:div w:id="999191100">
      <w:bodyDiv w:val="1"/>
      <w:marLeft w:val="0"/>
      <w:marRight w:val="0"/>
      <w:marTop w:val="0"/>
      <w:marBottom w:val="0"/>
      <w:divBdr>
        <w:top w:val="none" w:sz="0" w:space="0" w:color="auto"/>
        <w:left w:val="none" w:sz="0" w:space="0" w:color="auto"/>
        <w:bottom w:val="none" w:sz="0" w:space="0" w:color="auto"/>
        <w:right w:val="none" w:sz="0" w:space="0" w:color="auto"/>
      </w:divBdr>
    </w:div>
    <w:div w:id="1009331352">
      <w:bodyDiv w:val="1"/>
      <w:marLeft w:val="0"/>
      <w:marRight w:val="0"/>
      <w:marTop w:val="0"/>
      <w:marBottom w:val="0"/>
      <w:divBdr>
        <w:top w:val="none" w:sz="0" w:space="0" w:color="auto"/>
        <w:left w:val="none" w:sz="0" w:space="0" w:color="auto"/>
        <w:bottom w:val="none" w:sz="0" w:space="0" w:color="auto"/>
        <w:right w:val="none" w:sz="0" w:space="0" w:color="auto"/>
      </w:divBdr>
    </w:div>
    <w:div w:id="1276206670">
      <w:bodyDiv w:val="1"/>
      <w:marLeft w:val="0"/>
      <w:marRight w:val="0"/>
      <w:marTop w:val="0"/>
      <w:marBottom w:val="0"/>
      <w:divBdr>
        <w:top w:val="none" w:sz="0" w:space="0" w:color="auto"/>
        <w:left w:val="none" w:sz="0" w:space="0" w:color="auto"/>
        <w:bottom w:val="none" w:sz="0" w:space="0" w:color="auto"/>
        <w:right w:val="none" w:sz="0" w:space="0" w:color="auto"/>
      </w:divBdr>
    </w:div>
    <w:div w:id="1324238860">
      <w:bodyDiv w:val="1"/>
      <w:marLeft w:val="0"/>
      <w:marRight w:val="0"/>
      <w:marTop w:val="0"/>
      <w:marBottom w:val="0"/>
      <w:divBdr>
        <w:top w:val="none" w:sz="0" w:space="0" w:color="auto"/>
        <w:left w:val="none" w:sz="0" w:space="0" w:color="auto"/>
        <w:bottom w:val="none" w:sz="0" w:space="0" w:color="auto"/>
        <w:right w:val="none" w:sz="0" w:space="0" w:color="auto"/>
      </w:divBdr>
    </w:div>
    <w:div w:id="1363166117">
      <w:bodyDiv w:val="1"/>
      <w:marLeft w:val="0"/>
      <w:marRight w:val="0"/>
      <w:marTop w:val="0"/>
      <w:marBottom w:val="0"/>
      <w:divBdr>
        <w:top w:val="none" w:sz="0" w:space="0" w:color="auto"/>
        <w:left w:val="none" w:sz="0" w:space="0" w:color="auto"/>
        <w:bottom w:val="none" w:sz="0" w:space="0" w:color="auto"/>
        <w:right w:val="none" w:sz="0" w:space="0" w:color="auto"/>
      </w:divBdr>
    </w:div>
    <w:div w:id="1516843515">
      <w:bodyDiv w:val="1"/>
      <w:marLeft w:val="0"/>
      <w:marRight w:val="0"/>
      <w:marTop w:val="0"/>
      <w:marBottom w:val="0"/>
      <w:divBdr>
        <w:top w:val="none" w:sz="0" w:space="0" w:color="auto"/>
        <w:left w:val="none" w:sz="0" w:space="0" w:color="auto"/>
        <w:bottom w:val="none" w:sz="0" w:space="0" w:color="auto"/>
        <w:right w:val="none" w:sz="0" w:space="0" w:color="auto"/>
      </w:divBdr>
    </w:div>
    <w:div w:id="1575897049">
      <w:bodyDiv w:val="1"/>
      <w:marLeft w:val="0"/>
      <w:marRight w:val="0"/>
      <w:marTop w:val="0"/>
      <w:marBottom w:val="0"/>
      <w:divBdr>
        <w:top w:val="none" w:sz="0" w:space="0" w:color="auto"/>
        <w:left w:val="none" w:sz="0" w:space="0" w:color="auto"/>
        <w:bottom w:val="none" w:sz="0" w:space="0" w:color="auto"/>
        <w:right w:val="none" w:sz="0" w:space="0" w:color="auto"/>
      </w:divBdr>
    </w:div>
    <w:div w:id="1669752126">
      <w:bodyDiv w:val="1"/>
      <w:marLeft w:val="0"/>
      <w:marRight w:val="0"/>
      <w:marTop w:val="0"/>
      <w:marBottom w:val="0"/>
      <w:divBdr>
        <w:top w:val="none" w:sz="0" w:space="0" w:color="auto"/>
        <w:left w:val="none" w:sz="0" w:space="0" w:color="auto"/>
        <w:bottom w:val="none" w:sz="0" w:space="0" w:color="auto"/>
        <w:right w:val="none" w:sz="0" w:space="0" w:color="auto"/>
      </w:divBdr>
    </w:div>
    <w:div w:id="1817527788">
      <w:bodyDiv w:val="1"/>
      <w:marLeft w:val="0"/>
      <w:marRight w:val="0"/>
      <w:marTop w:val="0"/>
      <w:marBottom w:val="0"/>
      <w:divBdr>
        <w:top w:val="none" w:sz="0" w:space="0" w:color="auto"/>
        <w:left w:val="none" w:sz="0" w:space="0" w:color="auto"/>
        <w:bottom w:val="none" w:sz="0" w:space="0" w:color="auto"/>
        <w:right w:val="none" w:sz="0" w:space="0" w:color="auto"/>
      </w:divBdr>
    </w:div>
    <w:div w:id="1951231908">
      <w:bodyDiv w:val="1"/>
      <w:marLeft w:val="0"/>
      <w:marRight w:val="0"/>
      <w:marTop w:val="0"/>
      <w:marBottom w:val="0"/>
      <w:divBdr>
        <w:top w:val="none" w:sz="0" w:space="0" w:color="auto"/>
        <w:left w:val="none" w:sz="0" w:space="0" w:color="auto"/>
        <w:bottom w:val="none" w:sz="0" w:space="0" w:color="auto"/>
        <w:right w:val="none" w:sz="0" w:space="0" w:color="auto"/>
      </w:divBdr>
    </w:div>
    <w:div w:id="204972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B86C1-7A63-4237-8791-A6DB5B2D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1172</Words>
  <Characters>6681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demirtas</dc:creator>
  <cp:keywords/>
  <dc:description/>
  <cp:lastModifiedBy>zehra demirtas</cp:lastModifiedBy>
  <cp:revision>37</cp:revision>
  <dcterms:created xsi:type="dcterms:W3CDTF">2025-01-08T11:23:00Z</dcterms:created>
  <dcterms:modified xsi:type="dcterms:W3CDTF">2025-01-08T13:57:00Z</dcterms:modified>
</cp:coreProperties>
</file>