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QR tasarım seçenekleri — manuel damlatma için</w:t>
      </w:r>
    </w:p>
    <w:p>
      <w:r>
        <w:rPr>
          <w:sz w:val="18"/>
        </w:rPr>
        <w:t>Bu sayfadaki QR'lar GERÇEK BOYUTTA basılmıştır (yazdırırken 'sayfaya sığdır'/ölçekleme KAPALI olmalı). Renkli kareler, indikatörün damlatılacağı reaktif alanlardır. Her görselin altında o alanın kenar uzunluğu yazıyor — cetvelle ölçüp damlanın sığıp sığmadığına bakılabilir.</w:t>
      </w:r>
    </w:p>
    <w:p/>
    <w:p>
      <w:r>
        <w:rPr>
          <w:b/>
          <w:sz w:val="22"/>
        </w:rPr>
        <w:t>Etiket 5 cm · reaktif alan ≈ 2 mm hedefli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00000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5x65_5cm_damla2mm_orne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65x65_5cm_damla2mm  —  yukarıdaki renkli blokların her biri yaklaşık 2 mm</w:t>
      </w:r>
    </w:p>
    <w:p/>
    <w:p>
      <w:r>
        <w:rPr>
          <w:b/>
          <w:sz w:val="22"/>
        </w:rPr>
        <w:t>Etiket 7 cm · reaktif alan ≈ 2 mm hedefli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20000" cy="25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5x65_5cm_damla2mm_orne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65x65_7cm_damla2mm  —  yukarıdaki renkli blokların her biri yaklaşık 2 mm</w:t>
      </w:r>
    </w:p>
    <w:p/>
    <w:p>
      <w:r>
        <w:rPr>
          <w:b/>
          <w:sz w:val="22"/>
        </w:rPr>
        <w:t>Etiket 5 cm · reaktif alan ≈ 3 mm hedefli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00000" cy="18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5x65_5cm_damla3mm_orne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65x65_5cm_damla3mm  —  yukarıdaki renkli blokların her biri yaklaşık 3 mm</w:t>
      </w:r>
    </w:p>
    <w:p/>
    <w:p>
      <w:r>
        <w:rPr>
          <w:b/>
          <w:sz w:val="22"/>
        </w:rPr>
        <w:t>Etiket 7 cm · reaktif alan ≈ 3 mm hedefli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20000" cy="252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5x65_7cm_damla3mm_orne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65x65_7cm_damla3mm  —  yukarıdaki renkli blokların her biri yaklaşık 3 mm</w:t>
      </w:r>
    </w:p>
    <w:p/>
    <w:p>
      <w:r>
        <w:rPr>
          <w:b/>
          <w:sz w:val="22"/>
        </w:rPr>
        <w:t>Etiket 5 cm · reaktif alan ≈ 4 mm hedefli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00000" cy="18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5x65_5cm_damla4mm_orne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65x65_5cm_damla4mm  —  yukarıdaki renkli blokların her biri yaklaşık 4 mm</w:t>
      </w:r>
    </w:p>
    <w:p/>
    <w:p>
      <w:r>
        <w:rPr>
          <w:b/>
          <w:sz w:val="22"/>
        </w:rPr>
        <w:t>Etiket 7 cm · reaktif alan ≈ 4 mm hedefli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20000" cy="252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5x65_5cm_damla3mm_orne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65x65_7cm_damla4mm  —  yukarıdaki renkli blokların her biri yaklaşık 4 mm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