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B950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Global Politics — Command Terms</w:t>
      </w:r>
    </w:p>
    <w:p w14:paraId="593AEF6D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Global Politics exam questions use specific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terms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 to indicate the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of response required and the depth of analysis expected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01FBC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Each command term corresponds to a particular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objective (AO)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 As the AO level increases, the expected level of reasoning becomes more complex.</w:t>
      </w:r>
    </w:p>
    <w:p w14:paraId="30CE41CB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should understand command terms so they can:</w:t>
      </w:r>
    </w:p>
    <w:p w14:paraId="73BEE20F" w14:textId="77777777" w:rsidR="00C335F4" w:rsidRPr="00C335F4" w:rsidRDefault="00C335F4" w:rsidP="00C3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question is asking</w:t>
      </w:r>
    </w:p>
    <w:p w14:paraId="7CF34711" w14:textId="77777777" w:rsidR="00C335F4" w:rsidRPr="00C335F4" w:rsidRDefault="00C335F4" w:rsidP="00C3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structure their response correctly</w:t>
      </w:r>
    </w:p>
    <w:p w14:paraId="1BFA4D7D" w14:textId="77777777" w:rsidR="00C335F4" w:rsidRPr="00C335F4" w:rsidRDefault="00C335F4" w:rsidP="00C3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the appropriate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of analysis or evaluation</w:t>
      </w:r>
    </w:p>
    <w:p w14:paraId="6C7B870E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7A4A8D0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9F90B56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1 (AO1) — Knowledge and Understanding</w:t>
      </w:r>
    </w:p>
    <w:p w14:paraId="4234C79F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AO1 measures how well students can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demonstrate understanding of key political ideas, concepts and information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AEF62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show AO1 when they demonstrate knowledge of:</w:t>
      </w:r>
    </w:p>
    <w:p w14:paraId="531E6D86" w14:textId="77777777" w:rsidR="00C335F4" w:rsidRPr="00C335F4" w:rsidRDefault="00C335F4" w:rsidP="00C3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relationships</w:t>
      </w:r>
    </w:p>
    <w:p w14:paraId="515C8F4F" w14:textId="77777777" w:rsidR="00C335F4" w:rsidRPr="00C335F4" w:rsidRDefault="00C335F4" w:rsidP="00C3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concepts and terminology</w:t>
      </w:r>
    </w:p>
    <w:p w14:paraId="66F2BD89" w14:textId="77777777" w:rsidR="00C335F4" w:rsidRPr="00C335F4" w:rsidRDefault="00C335F4" w:rsidP="00C3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political information and sources</w:t>
      </w:r>
    </w:p>
    <w:p w14:paraId="095E29EF" w14:textId="77777777" w:rsidR="00C335F4" w:rsidRPr="00C335F4" w:rsidRDefault="00C335F4" w:rsidP="00C3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political issues and challenges</w:t>
      </w:r>
    </w:p>
    <w:p w14:paraId="7C7B5E48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44976FD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3DCF3A8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 Terms (AO1)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4163"/>
        <w:gridCol w:w="3707"/>
      </w:tblGrid>
      <w:tr w:rsidR="00C335F4" w:rsidRPr="00C335F4" w14:paraId="4CDAE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C457A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3082442B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07E0036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C335F4" w:rsidRPr="00C335F4" w14:paraId="15CEB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616F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4F748AEF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the exact meaning of a political concept or term.</w:t>
            </w:r>
          </w:p>
        </w:tc>
        <w:tc>
          <w:tcPr>
            <w:tcW w:w="0" w:type="auto"/>
            <w:vAlign w:val="center"/>
            <w:hideMark/>
          </w:tcPr>
          <w:p w14:paraId="4502C1B9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a clear and accurate definition.</w:t>
            </w:r>
          </w:p>
        </w:tc>
      </w:tr>
      <w:tr w:rsidR="00C335F4" w:rsidRPr="00C335F4" w14:paraId="4A7A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5C5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25B84D52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detailed explanation of a political idea, event or situation.</w:t>
            </w:r>
          </w:p>
        </w:tc>
        <w:tc>
          <w:tcPr>
            <w:tcW w:w="0" w:type="auto"/>
            <w:vAlign w:val="center"/>
            <w:hideMark/>
          </w:tcPr>
          <w:p w14:paraId="2A7AF79D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happens and include relevant details.</w:t>
            </w:r>
          </w:p>
        </w:tc>
      </w:tr>
      <w:tr w:rsidR="00C335F4" w:rsidRPr="00C335F4" w14:paraId="3B74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8E4C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2062CE95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the correct concept, idea or example from several possibilities.</w:t>
            </w:r>
          </w:p>
        </w:tc>
        <w:tc>
          <w:tcPr>
            <w:tcW w:w="0" w:type="auto"/>
            <w:vAlign w:val="center"/>
            <w:hideMark/>
          </w:tcPr>
          <w:p w14:paraId="099BDCDC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the appropriate answer based on the question.</w:t>
            </w:r>
          </w:p>
        </w:tc>
      </w:tr>
      <w:tr w:rsidR="00C335F4" w:rsidRPr="00C335F4" w14:paraId="5FC1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D7AC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151F859A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several brief items or points without explanation.</w:t>
            </w:r>
          </w:p>
        </w:tc>
        <w:tc>
          <w:tcPr>
            <w:tcW w:w="0" w:type="auto"/>
            <w:vAlign w:val="center"/>
            <w:hideMark/>
          </w:tcPr>
          <w:p w14:paraId="75552D8D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items in sequence.</w:t>
            </w:r>
          </w:p>
        </w:tc>
      </w:tr>
      <w:tr w:rsidR="00C335F4" w:rsidRPr="00C335F4" w14:paraId="374F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9336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2D734B32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main features or key ideas of a concept briefly.</w:t>
            </w:r>
          </w:p>
        </w:tc>
        <w:tc>
          <w:tcPr>
            <w:tcW w:w="0" w:type="auto"/>
            <w:vAlign w:val="center"/>
            <w:hideMark/>
          </w:tcPr>
          <w:p w14:paraId="3B18891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the essential points without detailed explanation.</w:t>
            </w:r>
          </w:p>
        </w:tc>
      </w:tr>
    </w:tbl>
    <w:p w14:paraId="7334E9FE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3E06921A">
          <v:rect id="_x0000_i1039" style="width:0;height:1.5pt" o:hralign="center" o:hrstd="t" o:hr="t" fillcolor="#a0a0a0" stroked="f"/>
        </w:pict>
      </w:r>
    </w:p>
    <w:p w14:paraId="5001B0E8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2 (AO2) — Application and Analysis</w:t>
      </w:r>
    </w:p>
    <w:p w14:paraId="6BEC82E1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AO2 assesses students’ ability to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political concepts and analyse political issues in different contexts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5E055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demonstrate AO2 when they:</w:t>
      </w:r>
    </w:p>
    <w:p w14:paraId="3E5BFA9D" w14:textId="77777777" w:rsidR="00C335F4" w:rsidRPr="00C335F4" w:rsidRDefault="00C335F4" w:rsidP="00C3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apply concepts to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political situations</w:t>
      </w:r>
    </w:p>
    <w:p w14:paraId="69AA3BDD" w14:textId="77777777" w:rsidR="00C335F4" w:rsidRPr="00C335F4" w:rsidRDefault="00C335F4" w:rsidP="00C3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analyse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arguments and claims</w:t>
      </w:r>
    </w:p>
    <w:p w14:paraId="42C77D87" w14:textId="77777777" w:rsidR="00C335F4" w:rsidRPr="00C335F4" w:rsidRDefault="00C335F4" w:rsidP="00C3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interpret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and evidence</w:t>
      </w:r>
    </w:p>
    <w:p w14:paraId="7A2781A0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3BA2AA0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8A4D24E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 Terms (AO2)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4354"/>
        <w:gridCol w:w="3509"/>
      </w:tblGrid>
      <w:tr w:rsidR="00C335F4" w:rsidRPr="00C335F4" w14:paraId="09F28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4EBDA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1178EB28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6E212A7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C335F4" w:rsidRPr="00C335F4" w14:paraId="6B48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7B0A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5B160519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an issue or argument into its key elements to understand how they relate.</w:t>
            </w:r>
          </w:p>
        </w:tc>
        <w:tc>
          <w:tcPr>
            <w:tcW w:w="0" w:type="auto"/>
            <w:vAlign w:val="center"/>
            <w:hideMark/>
          </w:tcPr>
          <w:p w14:paraId="76CE8172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the relationships between different factors or ideas.</w:t>
            </w:r>
          </w:p>
        </w:tc>
      </w:tr>
      <w:tr w:rsidR="00C335F4" w:rsidRPr="00C335F4" w14:paraId="1659C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D4D6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Distinguish</w:t>
            </w:r>
          </w:p>
        </w:tc>
        <w:tc>
          <w:tcPr>
            <w:tcW w:w="0" w:type="auto"/>
            <w:vAlign w:val="center"/>
            <w:hideMark/>
          </w:tcPr>
          <w:p w14:paraId="54140CF4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the differences between two or more political concepts or perspectives.</w:t>
            </w:r>
          </w:p>
        </w:tc>
        <w:tc>
          <w:tcPr>
            <w:tcW w:w="0" w:type="auto"/>
            <w:vAlign w:val="center"/>
            <w:hideMark/>
          </w:tcPr>
          <w:p w14:paraId="2041C61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show how the concepts differ.</w:t>
            </w:r>
          </w:p>
        </w:tc>
      </w:tr>
      <w:tr w:rsidR="00C335F4" w:rsidRPr="00C335F4" w14:paraId="409D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2100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2569A2FE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causes that clarify how or why something occurs.</w:t>
            </w:r>
          </w:p>
        </w:tc>
        <w:tc>
          <w:tcPr>
            <w:tcW w:w="0" w:type="auto"/>
            <w:vAlign w:val="center"/>
            <w:hideMark/>
          </w:tcPr>
          <w:p w14:paraId="609EA145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political ideas to causes and consequences.</w:t>
            </w:r>
          </w:p>
        </w:tc>
      </w:tr>
      <w:tr w:rsidR="00C335F4" w:rsidRPr="00C335F4" w14:paraId="0F562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997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44C709E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possible explanation, interpretation or solution.</w:t>
            </w:r>
          </w:p>
        </w:tc>
        <w:tc>
          <w:tcPr>
            <w:tcW w:w="0" w:type="auto"/>
            <w:vAlign w:val="center"/>
            <w:hideMark/>
          </w:tcPr>
          <w:p w14:paraId="22D2E2DE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a reasonable idea supported by logic or evidence.</w:t>
            </w:r>
          </w:p>
        </w:tc>
      </w:tr>
    </w:tbl>
    <w:p w14:paraId="77522125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25B9FED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4CE6DBF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3 (AO3) — Evaluation and Synthesis</w:t>
      </w:r>
    </w:p>
    <w:p w14:paraId="1E55020B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AO3 measures students’ ability to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arguments, compare perspectives and construct well-supported political judgements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C28AD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demonstrate AO3 when they:</w:t>
      </w:r>
    </w:p>
    <w:p w14:paraId="24F15608" w14:textId="77777777" w:rsidR="00C335F4" w:rsidRPr="00C335F4" w:rsidRDefault="00C335F4" w:rsidP="00C3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perspectives</w:t>
      </w:r>
    </w:p>
    <w:p w14:paraId="597E3AEF" w14:textId="77777777" w:rsidR="00C335F4" w:rsidRPr="00C335F4" w:rsidRDefault="00C335F4" w:rsidP="00C3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and arguments</w:t>
      </w:r>
    </w:p>
    <w:p w14:paraId="5AA7CE58" w14:textId="77777777" w:rsidR="00C335F4" w:rsidRPr="00C335F4" w:rsidRDefault="00C335F4" w:rsidP="00C3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justify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positions on political issues</w:t>
      </w:r>
    </w:p>
    <w:p w14:paraId="72A3F8E8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585F4CCB">
          <v:rect id="_x0000_i1036" style="width:0;height:1.5pt" o:hralign="center" o:hrstd="t" o:hr="t" fillcolor="#a0a0a0" stroked="f"/>
        </w:pict>
      </w:r>
    </w:p>
    <w:p w14:paraId="1790CE8D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Command Terms (AO3)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950"/>
        <w:gridCol w:w="3614"/>
      </w:tblGrid>
      <w:tr w:rsidR="00C335F4" w:rsidRPr="00C335F4" w14:paraId="463E0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0AADA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16B72672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B4A8E34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C335F4" w:rsidRPr="00C335F4" w14:paraId="3CDA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5E92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63DBF688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similarities between two or more political ideas or situations.</w:t>
            </w:r>
          </w:p>
        </w:tc>
        <w:tc>
          <w:tcPr>
            <w:tcW w:w="0" w:type="auto"/>
            <w:vAlign w:val="center"/>
            <w:hideMark/>
          </w:tcPr>
          <w:p w14:paraId="088DA40A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how the items are alike.</w:t>
            </w:r>
          </w:p>
        </w:tc>
      </w:tr>
      <w:tr w:rsidR="00C335F4" w:rsidRPr="00C335F4" w14:paraId="2654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F298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 and contrast</w:t>
            </w:r>
          </w:p>
        </w:tc>
        <w:tc>
          <w:tcPr>
            <w:tcW w:w="0" w:type="auto"/>
            <w:vAlign w:val="center"/>
            <w:hideMark/>
          </w:tcPr>
          <w:p w14:paraId="3E848F08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Analyse both similarities and differences between ideas or situations.</w:t>
            </w:r>
          </w:p>
        </w:tc>
        <w:tc>
          <w:tcPr>
            <w:tcW w:w="0" w:type="auto"/>
            <w:vAlign w:val="center"/>
            <w:hideMark/>
          </w:tcPr>
          <w:p w14:paraId="7E6FE943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how the items are similar and different.</w:t>
            </w:r>
          </w:p>
        </w:tc>
      </w:tr>
      <w:tr w:rsidR="00C335F4" w:rsidRPr="00C335F4" w14:paraId="25D7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45A4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2F29758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specifically on explaining differences between ideas or situations.</w:t>
            </w:r>
          </w:p>
        </w:tc>
        <w:tc>
          <w:tcPr>
            <w:tcW w:w="0" w:type="auto"/>
            <w:vAlign w:val="center"/>
            <w:hideMark/>
          </w:tcPr>
          <w:p w14:paraId="648D8FEE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how the items differ.</w:t>
            </w:r>
          </w:p>
        </w:tc>
      </w:tr>
      <w:tr w:rsidR="00C335F4" w:rsidRPr="00C335F4" w14:paraId="3888F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038F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</w:t>
            </w:r>
          </w:p>
        </w:tc>
        <w:tc>
          <w:tcPr>
            <w:tcW w:w="0" w:type="auto"/>
            <w:vAlign w:val="center"/>
            <w:hideMark/>
          </w:tcPr>
          <w:p w14:paraId="492D7424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a balanced examination of different arguments or perspectives.</w:t>
            </w:r>
          </w:p>
        </w:tc>
        <w:tc>
          <w:tcPr>
            <w:tcW w:w="0" w:type="auto"/>
            <w:vAlign w:val="center"/>
            <w:hideMark/>
          </w:tcPr>
          <w:p w14:paraId="6FCD7832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multiple viewpoints before reaching a conclusion.</w:t>
            </w:r>
          </w:p>
        </w:tc>
      </w:tr>
      <w:tr w:rsidR="00C335F4" w:rsidRPr="00C335F4" w14:paraId="6B515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2F55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2ED1BBC7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the strengths and weaknesses of an argument or position.</w:t>
            </w:r>
          </w:p>
        </w:tc>
        <w:tc>
          <w:tcPr>
            <w:tcW w:w="0" w:type="auto"/>
            <w:vAlign w:val="center"/>
            <w:hideMark/>
          </w:tcPr>
          <w:p w14:paraId="3F1D8A59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 advantages and limitations before judging.</w:t>
            </w:r>
          </w:p>
        </w:tc>
      </w:tr>
      <w:tr w:rsidR="00C335F4" w:rsidRPr="00C335F4" w14:paraId="3199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CD10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Examine</w:t>
            </w:r>
          </w:p>
        </w:tc>
        <w:tc>
          <w:tcPr>
            <w:tcW w:w="0" w:type="auto"/>
            <w:vAlign w:val="center"/>
            <w:hideMark/>
          </w:tcPr>
          <w:p w14:paraId="4533A5E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an issue carefully to reveal underlying assumptions or relationships.</w:t>
            </w:r>
          </w:p>
        </w:tc>
        <w:tc>
          <w:tcPr>
            <w:tcW w:w="0" w:type="auto"/>
            <w:vAlign w:val="center"/>
            <w:hideMark/>
          </w:tcPr>
          <w:p w14:paraId="697110A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Analyse the issue in detail.</w:t>
            </w:r>
          </w:p>
        </w:tc>
      </w:tr>
      <w:tr w:rsidR="00C335F4" w:rsidRPr="00C335F4" w14:paraId="44671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FC2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Justify</w:t>
            </w:r>
          </w:p>
        </w:tc>
        <w:tc>
          <w:tcPr>
            <w:tcW w:w="0" w:type="auto"/>
            <w:vAlign w:val="center"/>
            <w:hideMark/>
          </w:tcPr>
          <w:p w14:paraId="0626EDC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strong reasons or evidence to support a conclusion.</w:t>
            </w:r>
          </w:p>
        </w:tc>
        <w:tc>
          <w:tcPr>
            <w:tcW w:w="0" w:type="auto"/>
            <w:vAlign w:val="center"/>
            <w:hideMark/>
          </w:tcPr>
          <w:p w14:paraId="1E7D350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the answer with arguments and examples.</w:t>
            </w:r>
          </w:p>
        </w:tc>
      </w:tr>
      <w:tr w:rsidR="00C335F4" w:rsidRPr="00C335F4" w14:paraId="1323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FD54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</w:t>
            </w:r>
          </w:p>
        </w:tc>
        <w:tc>
          <w:tcPr>
            <w:tcW w:w="0" w:type="auto"/>
            <w:vAlign w:val="center"/>
            <w:hideMark/>
          </w:tcPr>
          <w:p w14:paraId="37B563FF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a course of action supported by reasoning and evidence.</w:t>
            </w:r>
          </w:p>
        </w:tc>
        <w:tc>
          <w:tcPr>
            <w:tcW w:w="0" w:type="auto"/>
            <w:vAlign w:val="center"/>
            <w:hideMark/>
          </w:tcPr>
          <w:p w14:paraId="44C9F75E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solution and explain why it is appropriate.</w:t>
            </w:r>
          </w:p>
        </w:tc>
      </w:tr>
      <w:tr w:rsidR="00C335F4" w:rsidRPr="00C335F4" w14:paraId="2AEC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8F2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what extent</w:t>
            </w:r>
          </w:p>
        </w:tc>
        <w:tc>
          <w:tcPr>
            <w:tcW w:w="0" w:type="auto"/>
            <w:vAlign w:val="center"/>
            <w:hideMark/>
          </w:tcPr>
          <w:p w14:paraId="206D5564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how valid or convincing an argument or claim is.</w:t>
            </w:r>
          </w:p>
        </w:tc>
        <w:tc>
          <w:tcPr>
            <w:tcW w:w="0" w:type="auto"/>
            <w:vAlign w:val="center"/>
            <w:hideMark/>
          </w:tcPr>
          <w:p w14:paraId="1D719EF8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both supporting and opposing arguments before concluding.</w:t>
            </w:r>
          </w:p>
        </w:tc>
      </w:tr>
    </w:tbl>
    <w:p w14:paraId="459581F4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68B8C128">
          <v:rect id="_x0000_i1035" style="width:0;height:1.5pt" o:hralign="center" o:hrstd="t" o:hr="t" fillcolor="#a0a0a0" stroked="f"/>
        </w:pict>
      </w:r>
    </w:p>
    <w:p w14:paraId="13A735F3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IB Global Politics</w:t>
      </w:r>
    </w:p>
    <w:p w14:paraId="10CD699F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Global Politics assessments measure students’ understanding and skills through four main assessment objectives.</w:t>
      </w:r>
    </w:p>
    <w:p w14:paraId="3359B109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1CCDFB0F">
          <v:rect id="_x0000_i1034" style="width:0;height:1.5pt" o:hralign="center" o:hrstd="t" o:hr="t" fillcolor="#a0a0a0" stroked="f"/>
        </w:pict>
      </w:r>
    </w:p>
    <w:p w14:paraId="12E9698F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AO1 — Knowledge and Understanding</w:t>
      </w:r>
    </w:p>
    <w:p w14:paraId="1F834AC6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AO1 measures students’ understanding of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concepts, theories and issues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84DC6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demonstrate AO1 when they:</w:t>
      </w:r>
    </w:p>
    <w:p w14:paraId="272C4F1E" w14:textId="77777777" w:rsidR="00C335F4" w:rsidRPr="00C335F4" w:rsidRDefault="00C335F4" w:rsidP="00C33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concepts</w:t>
      </w:r>
    </w:p>
    <w:p w14:paraId="69E3EF7D" w14:textId="77777777" w:rsidR="00C335F4" w:rsidRPr="00C335F4" w:rsidRDefault="00C335F4" w:rsidP="00C33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describe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relationships</w:t>
      </w:r>
    </w:p>
    <w:p w14:paraId="68677416" w14:textId="77777777" w:rsidR="00C335F4" w:rsidRPr="00C335F4" w:rsidRDefault="00C335F4" w:rsidP="00C33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knowledge of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political issues</w:t>
      </w:r>
    </w:p>
    <w:p w14:paraId="63DD5C7D" w14:textId="77777777" w:rsidR="00C335F4" w:rsidRPr="00C335F4" w:rsidRDefault="00C335F4" w:rsidP="00C33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refer to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political examples or case studies</w:t>
      </w:r>
    </w:p>
    <w:p w14:paraId="3E3201D9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AO1 appears in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2, Paper 3 (HL), and the engagement project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7DC4E4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0D20BABE">
          <v:rect id="_x0000_i1033" style="width:0;height:1.5pt" o:hralign="center" o:hrstd="t" o:hr="t" fillcolor="#a0a0a0" stroked="f"/>
        </w:pict>
      </w:r>
    </w:p>
    <w:p w14:paraId="36F71740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AO2 — Application and Analysis</w:t>
      </w:r>
    </w:p>
    <w:p w14:paraId="4043C379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AO2 evaluates how well students can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political knowledge to analyse real-world political issues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AECEE7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may need to:</w:t>
      </w:r>
    </w:p>
    <w:p w14:paraId="07443483" w14:textId="77777777" w:rsidR="00C335F4" w:rsidRPr="00C335F4" w:rsidRDefault="00C335F4" w:rsidP="00C3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analyse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</w:t>
      </w:r>
    </w:p>
    <w:p w14:paraId="5E9F28BB" w14:textId="77777777" w:rsidR="00C335F4" w:rsidRPr="00C335F4" w:rsidRDefault="00C335F4" w:rsidP="00C3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interpret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arguments</w:t>
      </w:r>
    </w:p>
    <w:p w14:paraId="1AEA8609" w14:textId="77777777" w:rsidR="00C335F4" w:rsidRPr="00C335F4" w:rsidRDefault="00C335F4" w:rsidP="00C3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apply concepts to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political contexts</w:t>
      </w:r>
    </w:p>
    <w:p w14:paraId="3224D858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AO2 appears across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external assessment papers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C6FF9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4D56BBC7">
          <v:rect id="_x0000_i1032" style="width:0;height:1.5pt" o:hralign="center" o:hrstd="t" o:hr="t" fillcolor="#a0a0a0" stroked="f"/>
        </w:pict>
      </w:r>
    </w:p>
    <w:p w14:paraId="08B092A8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AO3 — Evaluation and Synthesis</w:t>
      </w:r>
    </w:p>
    <w:p w14:paraId="78F6D96C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AO3 measures students’ ability to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arguments and evaluate different perspectives on political issues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FEC63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may need to:</w:t>
      </w:r>
    </w:p>
    <w:p w14:paraId="651C57DF" w14:textId="77777777" w:rsidR="00C335F4" w:rsidRPr="00C335F4" w:rsidRDefault="00C335F4" w:rsidP="00C3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compare political viewpoints</w:t>
      </w:r>
    </w:p>
    <w:p w14:paraId="0B63F1E9" w14:textId="77777777" w:rsidR="00C335F4" w:rsidRPr="00C335F4" w:rsidRDefault="00C335F4" w:rsidP="00C3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evaluate evidence and arguments</w:t>
      </w:r>
    </w:p>
    <w:p w14:paraId="144440B4" w14:textId="77777777" w:rsidR="00C335F4" w:rsidRPr="00C335F4" w:rsidRDefault="00C335F4" w:rsidP="00C3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justify positions on political debates</w:t>
      </w:r>
    </w:p>
    <w:p w14:paraId="1972F0B1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AO3 appears mainly in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essay responses and extended analytical questions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886BB9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1C340D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99859B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AO4 — Use and Application of Skills</w:t>
      </w:r>
    </w:p>
    <w:p w14:paraId="69A74646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AO4 focuses on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research, communication and reflection skills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3FE9C2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demonstrate AO4 when they:</w:t>
      </w:r>
    </w:p>
    <w:p w14:paraId="1BF79AC2" w14:textId="77777777" w:rsidR="00C335F4" w:rsidRPr="00C335F4" w:rsidRDefault="00C335F4" w:rsidP="00C3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conduct research into political issues</w:t>
      </w:r>
    </w:p>
    <w:p w14:paraId="04F8D1CE" w14:textId="77777777" w:rsidR="00C335F4" w:rsidRPr="00C335F4" w:rsidRDefault="00C335F4" w:rsidP="00C3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communicate political analysis clearly</w:t>
      </w:r>
    </w:p>
    <w:p w14:paraId="589590B2" w14:textId="77777777" w:rsidR="00C335F4" w:rsidRPr="00C335F4" w:rsidRDefault="00C335F4" w:rsidP="00C3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reflect on research methods and findings</w:t>
      </w:r>
    </w:p>
    <w:p w14:paraId="7CDCD3BA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AO4 is primarily assessed in the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project (internal assessment)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B38952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1089E21E">
          <v:rect id="_x0000_i1030" style="width:0;height:1.5pt" o:hralign="center" o:hrstd="t" o:hr="t" fillcolor="#a0a0a0" stroked="f"/>
        </w:pict>
      </w:r>
    </w:p>
    <w:p w14:paraId="08A7E748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Exams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854"/>
        <w:gridCol w:w="854"/>
        <w:gridCol w:w="1420"/>
        <w:gridCol w:w="2161"/>
      </w:tblGrid>
      <w:tr w:rsidR="00C335F4" w:rsidRPr="00C335F4" w14:paraId="716B0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07C7D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</w:t>
            </w:r>
          </w:p>
        </w:tc>
        <w:tc>
          <w:tcPr>
            <w:tcW w:w="0" w:type="auto"/>
            <w:vAlign w:val="center"/>
            <w:hideMark/>
          </w:tcPr>
          <w:p w14:paraId="0C949E41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3C87EB18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4552DC7F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3 (HL)</w:t>
            </w:r>
          </w:p>
        </w:tc>
        <w:tc>
          <w:tcPr>
            <w:tcW w:w="0" w:type="auto"/>
            <w:vAlign w:val="center"/>
            <w:hideMark/>
          </w:tcPr>
          <w:p w14:paraId="16E1D9BE" w14:textId="77777777" w:rsidR="00C335F4" w:rsidRPr="00C335F4" w:rsidRDefault="00C335F4" w:rsidP="00C3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Engagement Project</w:t>
            </w:r>
          </w:p>
        </w:tc>
      </w:tr>
      <w:tr w:rsidR="00C335F4" w:rsidRPr="00C335F4" w14:paraId="78A3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C900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AO1 — Knowledge &amp; understanding</w:t>
            </w:r>
          </w:p>
        </w:tc>
        <w:tc>
          <w:tcPr>
            <w:tcW w:w="0" w:type="auto"/>
            <w:vAlign w:val="center"/>
            <w:hideMark/>
          </w:tcPr>
          <w:p w14:paraId="345CC15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7122B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4E45C3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D71DEA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C335F4" w:rsidRPr="00C335F4" w14:paraId="29E1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2CE9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AO2 — Application &amp; analysis</w:t>
            </w:r>
          </w:p>
        </w:tc>
        <w:tc>
          <w:tcPr>
            <w:tcW w:w="0" w:type="auto"/>
            <w:vAlign w:val="center"/>
            <w:hideMark/>
          </w:tcPr>
          <w:p w14:paraId="69B6BE62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B2AA58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3DA54C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FB1858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C335F4" w:rsidRPr="00C335F4" w14:paraId="55503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E66C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AO3 — Evaluation &amp; synthesis</w:t>
            </w:r>
          </w:p>
        </w:tc>
        <w:tc>
          <w:tcPr>
            <w:tcW w:w="0" w:type="auto"/>
            <w:vAlign w:val="center"/>
            <w:hideMark/>
          </w:tcPr>
          <w:p w14:paraId="55379007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9D51BB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55501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ED93EA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C335F4" w:rsidRPr="00C335F4" w14:paraId="177D1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3465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AO4 — Skills</w:t>
            </w:r>
          </w:p>
        </w:tc>
        <w:tc>
          <w:tcPr>
            <w:tcW w:w="0" w:type="auto"/>
            <w:vAlign w:val="center"/>
            <w:hideMark/>
          </w:tcPr>
          <w:p w14:paraId="1840AA96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DCF033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F779E1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0B886A" w14:textId="77777777" w:rsidR="00C335F4" w:rsidRPr="00C335F4" w:rsidRDefault="00C335F4" w:rsidP="00C335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35F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35670D56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1BFC50F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775E67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External Assessment Structure</w:t>
      </w:r>
    </w:p>
    <w:p w14:paraId="776D7E2A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Paper 1 (SL and HL)</w:t>
      </w:r>
    </w:p>
    <w:p w14:paraId="3E8E0EEA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Source-based analysis paper</w:t>
      </w:r>
    </w:p>
    <w:p w14:paraId="6ADEF202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analyse a set of sources which may include:</w:t>
      </w:r>
    </w:p>
    <w:p w14:paraId="05F7301D" w14:textId="77777777" w:rsidR="00C335F4" w:rsidRPr="00C335F4" w:rsidRDefault="00C335F4" w:rsidP="00C3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written texts</w:t>
      </w:r>
    </w:p>
    <w:p w14:paraId="76FD85E6" w14:textId="77777777" w:rsidR="00C335F4" w:rsidRPr="00C335F4" w:rsidRDefault="00C335F4" w:rsidP="00C3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diagrams</w:t>
      </w:r>
    </w:p>
    <w:p w14:paraId="7706BFB0" w14:textId="77777777" w:rsidR="00C335F4" w:rsidRPr="00C335F4" w:rsidRDefault="00C335F4" w:rsidP="00C3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58F4BBCC" w14:textId="77777777" w:rsidR="00C335F4" w:rsidRPr="00C335F4" w:rsidRDefault="00C335F4" w:rsidP="00C3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infographics</w:t>
      </w:r>
    </w:p>
    <w:p w14:paraId="3FD55A80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must answer questions that require:</w:t>
      </w:r>
    </w:p>
    <w:p w14:paraId="76FDAEB9" w14:textId="77777777" w:rsidR="00C335F4" w:rsidRPr="00C335F4" w:rsidRDefault="00C335F4" w:rsidP="00C3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identifying information</w:t>
      </w:r>
    </w:p>
    <w:p w14:paraId="7D24E152" w14:textId="77777777" w:rsidR="00C335F4" w:rsidRPr="00C335F4" w:rsidRDefault="00C335F4" w:rsidP="00C3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explaining concepts in context</w:t>
      </w:r>
    </w:p>
    <w:p w14:paraId="0AE4F935" w14:textId="77777777" w:rsidR="00C335F4" w:rsidRPr="00C335F4" w:rsidRDefault="00C335F4" w:rsidP="00C3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comparing ideas across sources</w:t>
      </w:r>
    </w:p>
    <w:p w14:paraId="0D3927D2" w14:textId="77777777" w:rsidR="00C335F4" w:rsidRPr="00C335F4" w:rsidRDefault="00C335F4" w:rsidP="00C3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evaluating arguments using their own knowledge</w:t>
      </w:r>
    </w:p>
    <w:p w14:paraId="64B9544A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38E707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E39325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Paper 2 (SL and HL)</w:t>
      </w:r>
    </w:p>
    <w:p w14:paraId="1990BA60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Essay-based paper</w:t>
      </w:r>
    </w:p>
    <w:p w14:paraId="604AB6BC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answer two essay questions:</w:t>
      </w:r>
    </w:p>
    <w:p w14:paraId="2D513D8A" w14:textId="77777777" w:rsidR="00C335F4" w:rsidRPr="00C335F4" w:rsidRDefault="00C335F4" w:rsidP="00C3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One question on a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thematic study</w:t>
      </w:r>
    </w:p>
    <w:p w14:paraId="20B2988C" w14:textId="77777777" w:rsidR="00C335F4" w:rsidRPr="00C335F4" w:rsidRDefault="00C335F4" w:rsidP="00C3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One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integrative essay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 linking different topics</w:t>
      </w:r>
    </w:p>
    <w:p w14:paraId="7E92FC49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Students are expected to:</w:t>
      </w:r>
    </w:p>
    <w:p w14:paraId="67E57D05" w14:textId="77777777" w:rsidR="00C335F4" w:rsidRPr="00C335F4" w:rsidRDefault="00C335F4" w:rsidP="00C3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develop structured arguments</w:t>
      </w:r>
    </w:p>
    <w:p w14:paraId="69FA166F" w14:textId="77777777" w:rsidR="00C335F4" w:rsidRPr="00C335F4" w:rsidRDefault="00C335F4" w:rsidP="00C3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apply political concepts</w:t>
      </w:r>
    </w:p>
    <w:p w14:paraId="3A3B9690" w14:textId="77777777" w:rsidR="00C335F4" w:rsidRPr="00C335F4" w:rsidRDefault="00C335F4" w:rsidP="00C3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support arguments with examples</w:t>
      </w:r>
    </w:p>
    <w:p w14:paraId="1B0BDDEB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6AC499E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4D3E6A" w14:textId="77777777" w:rsidR="00C335F4" w:rsidRPr="00C335F4" w:rsidRDefault="00C335F4" w:rsidP="00C3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Paper 3 (HL only)</w:t>
      </w:r>
    </w:p>
    <w:p w14:paraId="7B602B44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Stimulus-based essay paper</w:t>
      </w:r>
    </w:p>
    <w:p w14:paraId="3368C9D6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This paper focuses on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political challenges studied in HL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13F36D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Students respond to questions based on stimulus material and support their answers using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studies and prior research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E90E3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3018C7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B92AB4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Assessment — Engagement Project</w:t>
      </w:r>
    </w:p>
    <w:p w14:paraId="5CA83E37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Students select a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issue to investigate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 and explore it through research and engagement with stakeholders.</w:t>
      </w:r>
    </w:p>
    <w:p w14:paraId="3D67A35D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The process involves:</w:t>
      </w:r>
    </w:p>
    <w:p w14:paraId="4BF30964" w14:textId="77777777" w:rsidR="00C335F4" w:rsidRPr="00C335F4" w:rsidRDefault="00C335F4" w:rsidP="00C3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identifying a political issue</w:t>
      </w:r>
    </w:p>
    <w:p w14:paraId="45BC1CAA" w14:textId="77777777" w:rsidR="00C335F4" w:rsidRPr="00C335F4" w:rsidRDefault="00C335F4" w:rsidP="00C3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conducting research</w:t>
      </w:r>
    </w:p>
    <w:p w14:paraId="5CA48FB4" w14:textId="77777777" w:rsidR="00C335F4" w:rsidRPr="00C335F4" w:rsidRDefault="00C335F4" w:rsidP="00C3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interacting with relevant political actors</w:t>
      </w:r>
    </w:p>
    <w:p w14:paraId="3029E673" w14:textId="77777777" w:rsidR="00C335F4" w:rsidRPr="00C335F4" w:rsidRDefault="00C335F4" w:rsidP="00C3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analysing findings</w:t>
      </w:r>
    </w:p>
    <w:p w14:paraId="527A9F7F" w14:textId="77777777" w:rsidR="00C335F4" w:rsidRPr="00C335F4" w:rsidRDefault="00C335F4" w:rsidP="00C3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reflecting on the investigation</w:t>
      </w:r>
    </w:p>
    <w:p w14:paraId="45459D2F" w14:textId="77777777" w:rsidR="00C335F4" w:rsidRPr="00C335F4" w:rsidRDefault="00C335F4" w:rsidP="00C33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HL students also develop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recommendations based on their research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ABE9F2" w14:textId="77777777" w:rsidR="00C335F4" w:rsidRPr="00C335F4" w:rsidRDefault="00F86DF7" w:rsidP="00C33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86DF7">
        <w:rPr>
          <w:rFonts w:ascii="Times New Roman" w:eastAsia="Times New Roman" w:hAnsi="Times New Roman" w:cs="Times New Roman"/>
          <w:noProof/>
          <w:kern w:val="0"/>
        </w:rPr>
        <w:pict w14:anchorId="5C1C36BB">
          <v:rect id="_x0000_i1025" style="width:0;height:1.5pt" o:hralign="center" o:hrstd="t" o:hr="t" fillcolor="#a0a0a0" stroked="f"/>
        </w:pict>
      </w:r>
    </w:p>
    <w:p w14:paraId="503AA289" w14:textId="77777777" w:rsidR="00C335F4" w:rsidRPr="00C335F4" w:rsidRDefault="00C335F4" w:rsidP="00C3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Notes for Students</w:t>
      </w:r>
    </w:p>
    <w:p w14:paraId="747A2F64" w14:textId="77777777" w:rsidR="00C335F4" w:rsidRPr="00C335F4" w:rsidRDefault="00C335F4" w:rsidP="00C3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indicate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detailed an answer must be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9166D" w14:textId="77777777" w:rsidR="00C335F4" w:rsidRPr="00C335F4" w:rsidRDefault="00C335F4" w:rsidP="00C3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Questions may use command terms from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AO level or a lower level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, but not from a higher level.</w:t>
      </w:r>
    </w:p>
    <w:p w14:paraId="565E1A41" w14:textId="77777777" w:rsidR="00C335F4" w:rsidRPr="00C335F4" w:rsidRDefault="00C335F4" w:rsidP="00C3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35F4">
        <w:rPr>
          <w:rFonts w:ascii="Times New Roman" w:eastAsia="Times New Roman" w:hAnsi="Times New Roman" w:cs="Times New Roman"/>
          <w:kern w:val="0"/>
          <w14:ligatures w14:val="none"/>
        </w:rPr>
        <w:t xml:space="preserve">Strong Global Politics answers include </w:t>
      </w:r>
      <w:r w:rsidRPr="00C33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political examples and balanced arguments</w:t>
      </w:r>
      <w:r w:rsidRPr="00C335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D78C1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AD0"/>
    <w:multiLevelType w:val="multilevel"/>
    <w:tmpl w:val="0DF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3F06"/>
    <w:multiLevelType w:val="multilevel"/>
    <w:tmpl w:val="FA6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2729"/>
    <w:multiLevelType w:val="multilevel"/>
    <w:tmpl w:val="FC9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74F1C"/>
    <w:multiLevelType w:val="multilevel"/>
    <w:tmpl w:val="46F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1024F"/>
    <w:multiLevelType w:val="multilevel"/>
    <w:tmpl w:val="866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56017"/>
    <w:multiLevelType w:val="multilevel"/>
    <w:tmpl w:val="567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65261"/>
    <w:multiLevelType w:val="multilevel"/>
    <w:tmpl w:val="3A1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01D0C"/>
    <w:multiLevelType w:val="multilevel"/>
    <w:tmpl w:val="036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F5B3F"/>
    <w:multiLevelType w:val="multilevel"/>
    <w:tmpl w:val="830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E1220"/>
    <w:multiLevelType w:val="multilevel"/>
    <w:tmpl w:val="1B76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10DC9"/>
    <w:multiLevelType w:val="multilevel"/>
    <w:tmpl w:val="FE4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E78E2"/>
    <w:multiLevelType w:val="multilevel"/>
    <w:tmpl w:val="9C0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043E4"/>
    <w:multiLevelType w:val="multilevel"/>
    <w:tmpl w:val="7A46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B63A7"/>
    <w:multiLevelType w:val="multilevel"/>
    <w:tmpl w:val="9C5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92056">
    <w:abstractNumId w:val="6"/>
  </w:num>
  <w:num w:numId="2" w16cid:durableId="1081175446">
    <w:abstractNumId w:val="7"/>
  </w:num>
  <w:num w:numId="3" w16cid:durableId="1836338707">
    <w:abstractNumId w:val="13"/>
  </w:num>
  <w:num w:numId="4" w16cid:durableId="141042014">
    <w:abstractNumId w:val="10"/>
  </w:num>
  <w:num w:numId="5" w16cid:durableId="1911579691">
    <w:abstractNumId w:val="9"/>
  </w:num>
  <w:num w:numId="6" w16cid:durableId="893932686">
    <w:abstractNumId w:val="4"/>
  </w:num>
  <w:num w:numId="7" w16cid:durableId="385641311">
    <w:abstractNumId w:val="1"/>
  </w:num>
  <w:num w:numId="8" w16cid:durableId="249000994">
    <w:abstractNumId w:val="11"/>
  </w:num>
  <w:num w:numId="9" w16cid:durableId="1916281111">
    <w:abstractNumId w:val="3"/>
  </w:num>
  <w:num w:numId="10" w16cid:durableId="45880657">
    <w:abstractNumId w:val="5"/>
  </w:num>
  <w:num w:numId="11" w16cid:durableId="1358627714">
    <w:abstractNumId w:val="12"/>
  </w:num>
  <w:num w:numId="12" w16cid:durableId="1350637602">
    <w:abstractNumId w:val="8"/>
  </w:num>
  <w:num w:numId="13" w16cid:durableId="1286931836">
    <w:abstractNumId w:val="2"/>
  </w:num>
  <w:num w:numId="14" w16cid:durableId="105994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F4"/>
    <w:rsid w:val="008F4E0B"/>
    <w:rsid w:val="00C27127"/>
    <w:rsid w:val="00C335F4"/>
    <w:rsid w:val="00CB31A7"/>
    <w:rsid w:val="00E52B2A"/>
    <w:rsid w:val="00EF4382"/>
    <w:rsid w:val="00F8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901B"/>
  <w15:chartTrackingRefBased/>
  <w15:docId w15:val="{456D13BA-366E-C944-88D4-19F2966B7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5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35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999</Words>
  <Characters>6328</Characters>
  <Application>Microsoft Office Word</Application>
  <DocSecurity>0</DocSecurity>
  <Lines>275</Lines>
  <Paragraphs>236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2026-03-14T20:48:00Z</dcterms:created>
  <dcterms:modified xsi:type="dcterms:W3CDTF">2026-03-14T20:49:00Z</dcterms:modified>
</cp:coreProperties>
</file>