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5FB00" w14:textId="77777777" w:rsidR="00950210" w:rsidRPr="00950210" w:rsidRDefault="00950210" w:rsidP="00950210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950210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1.2 Types of Business Entities</w:t>
      </w:r>
    </w:p>
    <w:p w14:paraId="49FB0551" w14:textId="77777777" w:rsidR="00950210" w:rsidRPr="00950210" w:rsidRDefault="00950210" w:rsidP="00950210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50210">
        <w:rPr>
          <w:rFonts w:ascii="Arial" w:eastAsia="Times New Roman" w:hAnsi="Arial" w:cs="Arial"/>
          <w:kern w:val="0"/>
          <w14:ligatures w14:val="none"/>
        </w:rPr>
        <w:t xml:space="preserve">By the end of </w:t>
      </w:r>
      <w:r w:rsidRPr="00950210">
        <w:rPr>
          <w:rFonts w:ascii="Arial" w:eastAsia="Times New Roman" w:hAnsi="Arial" w:cs="Arial"/>
          <w:b/>
          <w:bCs/>
          <w:kern w:val="0"/>
          <w14:ligatures w14:val="none"/>
        </w:rPr>
        <w:t>subtopic 1.2</w:t>
      </w:r>
      <w:r w:rsidRPr="00950210">
        <w:rPr>
          <w:rFonts w:ascii="Arial" w:eastAsia="Times New Roman" w:hAnsi="Arial" w:cs="Arial"/>
          <w:kern w:val="0"/>
          <w14:ligatures w14:val="none"/>
        </w:rPr>
        <w:t>, you should be able to:</w:t>
      </w:r>
    </w:p>
    <w:p w14:paraId="3E07D7DB" w14:textId="77777777" w:rsidR="00950210" w:rsidRPr="00950210" w:rsidRDefault="00950210" w:rsidP="00950210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50210">
        <w:rPr>
          <w:rFonts w:ascii="Arial" w:eastAsia="Times New Roman" w:hAnsi="Arial" w:cs="Arial"/>
          <w:kern w:val="0"/>
          <w14:ligatures w14:val="none"/>
        </w:rPr>
        <w:t xml:space="preserve">Define the following </w:t>
      </w:r>
      <w:r w:rsidRPr="00950210">
        <w:rPr>
          <w:rFonts w:ascii="Arial" w:eastAsia="Times New Roman" w:hAnsi="Arial" w:cs="Arial"/>
          <w:b/>
          <w:bCs/>
          <w:kern w:val="0"/>
          <w14:ligatures w14:val="none"/>
        </w:rPr>
        <w:t>types of business entities and sectors</w:t>
      </w:r>
      <w:r w:rsidRPr="00950210">
        <w:rPr>
          <w:rFonts w:ascii="Arial" w:eastAsia="Times New Roman" w:hAnsi="Arial" w:cs="Arial"/>
          <w:kern w:val="0"/>
          <w14:ligatures w14:val="none"/>
        </w:rPr>
        <w:t xml:space="preserve">: </w:t>
      </w:r>
      <w:r w:rsidRPr="00950210">
        <w:rPr>
          <w:rFonts w:ascii="Arial" w:eastAsia="Times New Roman" w:hAnsi="Arial" w:cs="Arial"/>
          <w:b/>
          <w:bCs/>
          <w:kern w:val="0"/>
          <w14:ligatures w14:val="none"/>
        </w:rPr>
        <w:t>private sector</w:t>
      </w:r>
      <w:r w:rsidRPr="00950210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950210">
        <w:rPr>
          <w:rFonts w:ascii="Arial" w:eastAsia="Times New Roman" w:hAnsi="Arial" w:cs="Arial"/>
          <w:b/>
          <w:bCs/>
          <w:kern w:val="0"/>
          <w14:ligatures w14:val="none"/>
        </w:rPr>
        <w:t>public sector</w:t>
      </w:r>
      <w:r w:rsidRPr="00950210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950210">
        <w:rPr>
          <w:rFonts w:ascii="Arial" w:eastAsia="Times New Roman" w:hAnsi="Arial" w:cs="Arial"/>
          <w:b/>
          <w:bCs/>
          <w:kern w:val="0"/>
          <w14:ligatures w14:val="none"/>
        </w:rPr>
        <w:t>sole trader</w:t>
      </w:r>
      <w:r w:rsidRPr="00950210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950210">
        <w:rPr>
          <w:rFonts w:ascii="Arial" w:eastAsia="Times New Roman" w:hAnsi="Arial" w:cs="Arial"/>
          <w:b/>
          <w:bCs/>
          <w:kern w:val="0"/>
          <w14:ligatures w14:val="none"/>
        </w:rPr>
        <w:t>partnership</w:t>
      </w:r>
      <w:r w:rsidRPr="00950210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950210">
        <w:rPr>
          <w:rFonts w:ascii="Arial" w:eastAsia="Times New Roman" w:hAnsi="Arial" w:cs="Arial"/>
          <w:b/>
          <w:bCs/>
          <w:kern w:val="0"/>
          <w14:ligatures w14:val="none"/>
        </w:rPr>
        <w:t>publicly held company</w:t>
      </w:r>
      <w:r w:rsidRPr="00950210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950210">
        <w:rPr>
          <w:rFonts w:ascii="Arial" w:eastAsia="Times New Roman" w:hAnsi="Arial" w:cs="Arial"/>
          <w:b/>
          <w:bCs/>
          <w:kern w:val="0"/>
          <w14:ligatures w14:val="none"/>
        </w:rPr>
        <w:t>privately held company</w:t>
      </w:r>
      <w:r w:rsidRPr="00950210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950210">
        <w:rPr>
          <w:rFonts w:ascii="Arial" w:eastAsia="Times New Roman" w:hAnsi="Arial" w:cs="Arial"/>
          <w:b/>
          <w:bCs/>
          <w:kern w:val="0"/>
          <w14:ligatures w14:val="none"/>
        </w:rPr>
        <w:t>for-profit social enterprise</w:t>
      </w:r>
      <w:r w:rsidRPr="00950210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950210">
        <w:rPr>
          <w:rFonts w:ascii="Arial" w:eastAsia="Times New Roman" w:hAnsi="Arial" w:cs="Arial"/>
          <w:b/>
          <w:bCs/>
          <w:kern w:val="0"/>
          <w14:ligatures w14:val="none"/>
        </w:rPr>
        <w:t>cooperative</w:t>
      </w:r>
      <w:r w:rsidRPr="00950210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950210">
        <w:rPr>
          <w:rFonts w:ascii="Arial" w:eastAsia="Times New Roman" w:hAnsi="Arial" w:cs="Arial"/>
          <w:b/>
          <w:bCs/>
          <w:kern w:val="0"/>
          <w14:ligatures w14:val="none"/>
        </w:rPr>
        <w:t>non-profit social enterprise</w:t>
      </w:r>
      <w:r w:rsidRPr="00950210">
        <w:rPr>
          <w:rFonts w:ascii="Arial" w:eastAsia="Times New Roman" w:hAnsi="Arial" w:cs="Arial"/>
          <w:kern w:val="0"/>
          <w14:ligatures w14:val="none"/>
        </w:rPr>
        <w:t xml:space="preserve">, and </w:t>
      </w:r>
      <w:r w:rsidRPr="00950210">
        <w:rPr>
          <w:rFonts w:ascii="Arial" w:eastAsia="Times New Roman" w:hAnsi="Arial" w:cs="Arial"/>
          <w:b/>
          <w:bCs/>
          <w:kern w:val="0"/>
          <w14:ligatures w14:val="none"/>
        </w:rPr>
        <w:t>non-governmental organisation (NGO)</w:t>
      </w:r>
      <w:r w:rsidRPr="00950210">
        <w:rPr>
          <w:rFonts w:ascii="Arial" w:eastAsia="Times New Roman" w:hAnsi="Arial" w:cs="Arial"/>
          <w:kern w:val="0"/>
          <w14:ligatures w14:val="none"/>
        </w:rPr>
        <w:t>.</w:t>
      </w:r>
    </w:p>
    <w:p w14:paraId="4DF0C7D2" w14:textId="77777777" w:rsidR="00950210" w:rsidRPr="00950210" w:rsidRDefault="00950210" w:rsidP="00950210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50210">
        <w:rPr>
          <w:rFonts w:ascii="Arial" w:eastAsia="Times New Roman" w:hAnsi="Arial" w:cs="Arial"/>
          <w:kern w:val="0"/>
          <w14:ligatures w14:val="none"/>
        </w:rPr>
        <w:t xml:space="preserve">Distinguish between the </w:t>
      </w:r>
      <w:r w:rsidRPr="00950210">
        <w:rPr>
          <w:rFonts w:ascii="Arial" w:eastAsia="Times New Roman" w:hAnsi="Arial" w:cs="Arial"/>
          <w:b/>
          <w:bCs/>
          <w:kern w:val="0"/>
          <w14:ligatures w14:val="none"/>
        </w:rPr>
        <w:t>private sector</w:t>
      </w:r>
      <w:r w:rsidRPr="00950210">
        <w:rPr>
          <w:rFonts w:ascii="Arial" w:eastAsia="Times New Roman" w:hAnsi="Arial" w:cs="Arial"/>
          <w:kern w:val="0"/>
          <w14:ligatures w14:val="none"/>
        </w:rPr>
        <w:t xml:space="preserve"> and the </w:t>
      </w:r>
      <w:r w:rsidRPr="00950210">
        <w:rPr>
          <w:rFonts w:ascii="Arial" w:eastAsia="Times New Roman" w:hAnsi="Arial" w:cs="Arial"/>
          <w:b/>
          <w:bCs/>
          <w:kern w:val="0"/>
          <w14:ligatures w14:val="none"/>
        </w:rPr>
        <w:t>public sector</w:t>
      </w:r>
      <w:r w:rsidRPr="00950210">
        <w:rPr>
          <w:rFonts w:ascii="Arial" w:eastAsia="Times New Roman" w:hAnsi="Arial" w:cs="Arial"/>
          <w:kern w:val="0"/>
          <w14:ligatures w14:val="none"/>
        </w:rPr>
        <w:t>.</w:t>
      </w:r>
    </w:p>
    <w:p w14:paraId="292EA645" w14:textId="77777777" w:rsidR="00950210" w:rsidRPr="00950210" w:rsidRDefault="00950210" w:rsidP="00950210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50210">
        <w:rPr>
          <w:rFonts w:ascii="Arial" w:eastAsia="Times New Roman" w:hAnsi="Arial" w:cs="Arial"/>
          <w:kern w:val="0"/>
          <w14:ligatures w14:val="none"/>
        </w:rPr>
        <w:t xml:space="preserve">Compare and contrast the different </w:t>
      </w:r>
      <w:r w:rsidRPr="00950210">
        <w:rPr>
          <w:rFonts w:ascii="Arial" w:eastAsia="Times New Roman" w:hAnsi="Arial" w:cs="Arial"/>
          <w:b/>
          <w:bCs/>
          <w:kern w:val="0"/>
          <w14:ligatures w14:val="none"/>
        </w:rPr>
        <w:t>forms of business ownership</w:t>
      </w:r>
      <w:r w:rsidRPr="00950210">
        <w:rPr>
          <w:rFonts w:ascii="Arial" w:eastAsia="Times New Roman" w:hAnsi="Arial" w:cs="Arial"/>
          <w:kern w:val="0"/>
          <w14:ligatures w14:val="none"/>
        </w:rPr>
        <w:t xml:space="preserve">, including </w:t>
      </w:r>
      <w:r w:rsidRPr="00950210">
        <w:rPr>
          <w:rFonts w:ascii="Arial" w:eastAsia="Times New Roman" w:hAnsi="Arial" w:cs="Arial"/>
          <w:b/>
          <w:bCs/>
          <w:kern w:val="0"/>
          <w14:ligatures w14:val="none"/>
        </w:rPr>
        <w:t>sole traders, partnerships, and corporations</w:t>
      </w:r>
      <w:r w:rsidRPr="00950210">
        <w:rPr>
          <w:rFonts w:ascii="Arial" w:eastAsia="Times New Roman" w:hAnsi="Arial" w:cs="Arial"/>
          <w:kern w:val="0"/>
          <w14:ligatures w14:val="none"/>
        </w:rPr>
        <w:t>.</w:t>
      </w:r>
    </w:p>
    <w:p w14:paraId="7DAD7CE1" w14:textId="77777777" w:rsidR="00950210" w:rsidRPr="00950210" w:rsidRDefault="00950210" w:rsidP="00950210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50210">
        <w:rPr>
          <w:rFonts w:ascii="Arial" w:eastAsia="Times New Roman" w:hAnsi="Arial" w:cs="Arial"/>
          <w:kern w:val="0"/>
          <w14:ligatures w14:val="none"/>
        </w:rPr>
        <w:t xml:space="preserve">Examine the characteristics of </w:t>
      </w:r>
      <w:r w:rsidRPr="00950210">
        <w:rPr>
          <w:rFonts w:ascii="Arial" w:eastAsia="Times New Roman" w:hAnsi="Arial" w:cs="Arial"/>
          <w:b/>
          <w:bCs/>
          <w:kern w:val="0"/>
          <w14:ligatures w14:val="none"/>
        </w:rPr>
        <w:t>for-profit and non-profit social enterprises</w:t>
      </w:r>
      <w:r w:rsidRPr="00950210">
        <w:rPr>
          <w:rFonts w:ascii="Arial" w:eastAsia="Times New Roman" w:hAnsi="Arial" w:cs="Arial"/>
          <w:kern w:val="0"/>
          <w14:ligatures w14:val="none"/>
        </w:rPr>
        <w:t xml:space="preserve">, including </w:t>
      </w:r>
      <w:r w:rsidRPr="00950210">
        <w:rPr>
          <w:rFonts w:ascii="Arial" w:eastAsia="Times New Roman" w:hAnsi="Arial" w:cs="Arial"/>
          <w:b/>
          <w:bCs/>
          <w:kern w:val="0"/>
          <w14:ligatures w14:val="none"/>
        </w:rPr>
        <w:t>cooperatives and NGOs</w:t>
      </w:r>
      <w:r w:rsidRPr="00950210">
        <w:rPr>
          <w:rFonts w:ascii="Arial" w:eastAsia="Times New Roman" w:hAnsi="Arial" w:cs="Arial"/>
          <w:kern w:val="0"/>
          <w14:ligatures w14:val="none"/>
        </w:rPr>
        <w:t>.</w:t>
      </w:r>
    </w:p>
    <w:p w14:paraId="039CBF73" w14:textId="77777777" w:rsidR="00950210" w:rsidRPr="00950210" w:rsidRDefault="00950210" w:rsidP="00950210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50210">
        <w:rPr>
          <w:rFonts w:ascii="Arial" w:eastAsia="Times New Roman" w:hAnsi="Arial" w:cs="Arial"/>
          <w:kern w:val="0"/>
          <w14:ligatures w14:val="none"/>
        </w:rPr>
        <w:t xml:space="preserve">Recommend an appropriate </w:t>
      </w:r>
      <w:r w:rsidRPr="00950210">
        <w:rPr>
          <w:rFonts w:ascii="Arial" w:eastAsia="Times New Roman" w:hAnsi="Arial" w:cs="Arial"/>
          <w:b/>
          <w:bCs/>
          <w:kern w:val="0"/>
          <w14:ligatures w14:val="none"/>
        </w:rPr>
        <w:t>legal structure for a business</w:t>
      </w:r>
      <w:r w:rsidRPr="00950210">
        <w:rPr>
          <w:rFonts w:ascii="Arial" w:eastAsia="Times New Roman" w:hAnsi="Arial" w:cs="Arial"/>
          <w:kern w:val="0"/>
          <w14:ligatures w14:val="none"/>
        </w:rPr>
        <w:t xml:space="preserve">, based on the </w:t>
      </w:r>
      <w:r w:rsidRPr="00950210">
        <w:rPr>
          <w:rFonts w:ascii="Arial" w:eastAsia="Times New Roman" w:hAnsi="Arial" w:cs="Arial"/>
          <w:b/>
          <w:bCs/>
          <w:kern w:val="0"/>
          <w14:ligatures w14:val="none"/>
        </w:rPr>
        <w:t>needs and context of the organisation</w:t>
      </w:r>
      <w:r w:rsidRPr="00950210">
        <w:rPr>
          <w:rFonts w:ascii="Arial" w:eastAsia="Times New Roman" w:hAnsi="Arial" w:cs="Arial"/>
          <w:kern w:val="0"/>
          <w14:ligatures w14:val="none"/>
        </w:rPr>
        <w:t>.</w:t>
      </w:r>
    </w:p>
    <w:p w14:paraId="7DFABD5A" w14:textId="77777777" w:rsidR="008F4E0B" w:rsidRPr="00950210" w:rsidRDefault="008F4E0B">
      <w:pPr>
        <w:rPr>
          <w:rFonts w:ascii="Arial" w:hAnsi="Arial" w:cs="Arial"/>
        </w:rPr>
      </w:pPr>
    </w:p>
    <w:sectPr w:rsidR="008F4E0B" w:rsidRPr="009502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210"/>
    <w:rsid w:val="004210E8"/>
    <w:rsid w:val="008F4E0B"/>
    <w:rsid w:val="00950210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B0B024"/>
  <w15:chartTrackingRefBased/>
  <w15:docId w15:val="{EDE1E6DF-9C51-CA4A-847E-A0F771930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02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02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2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2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2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21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21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21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21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2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02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02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2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2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2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2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2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2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21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02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21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02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021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2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2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2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2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2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21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5021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5021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111</Words>
  <Characters>652</Characters>
  <Application>Microsoft Office Word</Application>
  <DocSecurity>0</DocSecurity>
  <Lines>11</Lines>
  <Paragraphs>8</Paragraphs>
  <ScaleCrop>false</ScaleCrop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2026-03-10T21:27:00Z</dcterms:created>
  <dcterms:modified xsi:type="dcterms:W3CDTF">2026-03-10T21:28:00Z</dcterms:modified>
</cp:coreProperties>
</file>