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F452BD" w14:textId="77777777" w:rsidR="005F5FB9" w:rsidRPr="005F5FB9" w:rsidRDefault="005F5FB9" w:rsidP="005F5FB9">
      <w:pPr>
        <w:spacing w:before="100" w:beforeAutospacing="1" w:after="100" w:afterAutospacing="1"/>
        <w:outlineLvl w:val="0"/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</w:pPr>
      <w:r w:rsidRPr="005F5FB9">
        <w:rPr>
          <w:rFonts w:ascii="Arial" w:eastAsia="Times New Roman" w:hAnsi="Arial" w:cs="Arial"/>
          <w:b/>
          <w:bCs/>
          <w:kern w:val="36"/>
          <w:sz w:val="48"/>
          <w:szCs w:val="48"/>
          <w14:ligatures w14:val="none"/>
        </w:rPr>
        <w:t>3.2 Sources of Finance</w:t>
      </w:r>
    </w:p>
    <w:p w14:paraId="5A16E3C4" w14:textId="77777777" w:rsidR="005F5FB9" w:rsidRPr="005F5FB9" w:rsidRDefault="005F5FB9" w:rsidP="005F5FB9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F5FB9">
        <w:rPr>
          <w:rFonts w:ascii="Arial" w:eastAsia="Times New Roman" w:hAnsi="Arial" w:cs="Arial"/>
          <w:kern w:val="0"/>
          <w14:ligatures w14:val="none"/>
        </w:rPr>
        <w:t xml:space="preserve">By the end of </w:t>
      </w:r>
      <w:r w:rsidRPr="005F5FB9">
        <w:rPr>
          <w:rFonts w:ascii="Arial" w:eastAsia="Times New Roman" w:hAnsi="Arial" w:cs="Arial"/>
          <w:b/>
          <w:bCs/>
          <w:kern w:val="0"/>
          <w14:ligatures w14:val="none"/>
        </w:rPr>
        <w:t>subtopic 3.2</w:t>
      </w:r>
      <w:r w:rsidRPr="005F5FB9">
        <w:rPr>
          <w:rFonts w:ascii="Arial" w:eastAsia="Times New Roman" w:hAnsi="Arial" w:cs="Arial"/>
          <w:kern w:val="0"/>
          <w14:ligatures w14:val="none"/>
        </w:rPr>
        <w:t>, you should be able to:</w:t>
      </w:r>
    </w:p>
    <w:p w14:paraId="3B2CBE81" w14:textId="77777777" w:rsidR="005F5FB9" w:rsidRPr="005F5FB9" w:rsidRDefault="005F5FB9" w:rsidP="005F5FB9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F5FB9">
        <w:rPr>
          <w:rFonts w:ascii="Arial" w:eastAsia="Times New Roman" w:hAnsi="Arial" w:cs="Arial"/>
          <w:kern w:val="0"/>
          <w14:ligatures w14:val="none"/>
        </w:rPr>
        <w:t xml:space="preserve">Define the following </w:t>
      </w:r>
      <w:r w:rsidRPr="005F5FB9">
        <w:rPr>
          <w:rFonts w:ascii="Arial" w:eastAsia="Times New Roman" w:hAnsi="Arial" w:cs="Arial"/>
          <w:b/>
          <w:bCs/>
          <w:kern w:val="0"/>
          <w14:ligatures w14:val="none"/>
        </w:rPr>
        <w:t>key finance terms</w:t>
      </w:r>
      <w:r w:rsidRPr="005F5FB9">
        <w:rPr>
          <w:rFonts w:ascii="Arial" w:eastAsia="Times New Roman" w:hAnsi="Arial" w:cs="Arial"/>
          <w:kern w:val="0"/>
          <w14:ligatures w14:val="none"/>
        </w:rPr>
        <w:t xml:space="preserve">: </w:t>
      </w:r>
      <w:r w:rsidRPr="005F5FB9">
        <w:rPr>
          <w:rFonts w:ascii="Arial" w:eastAsia="Times New Roman" w:hAnsi="Arial" w:cs="Arial"/>
          <w:b/>
          <w:bCs/>
          <w:kern w:val="0"/>
          <w14:ligatures w14:val="none"/>
        </w:rPr>
        <w:t>internal sources of finance</w:t>
      </w:r>
      <w:r w:rsidRPr="005F5FB9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5F5FB9">
        <w:rPr>
          <w:rFonts w:ascii="Arial" w:eastAsia="Times New Roman" w:hAnsi="Arial" w:cs="Arial"/>
          <w:b/>
          <w:bCs/>
          <w:kern w:val="0"/>
          <w14:ligatures w14:val="none"/>
        </w:rPr>
        <w:t>personal funds</w:t>
      </w:r>
      <w:r w:rsidRPr="005F5FB9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5F5FB9">
        <w:rPr>
          <w:rFonts w:ascii="Arial" w:eastAsia="Times New Roman" w:hAnsi="Arial" w:cs="Arial"/>
          <w:b/>
          <w:bCs/>
          <w:kern w:val="0"/>
          <w14:ligatures w14:val="none"/>
        </w:rPr>
        <w:t>asset</w:t>
      </w:r>
      <w:r w:rsidRPr="005F5FB9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5F5FB9">
        <w:rPr>
          <w:rFonts w:ascii="Arial" w:eastAsia="Times New Roman" w:hAnsi="Arial" w:cs="Arial"/>
          <w:b/>
          <w:bCs/>
          <w:kern w:val="0"/>
          <w14:ligatures w14:val="none"/>
        </w:rPr>
        <w:t>retained profits</w:t>
      </w:r>
      <w:r w:rsidRPr="005F5FB9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5F5FB9">
        <w:rPr>
          <w:rFonts w:ascii="Arial" w:eastAsia="Times New Roman" w:hAnsi="Arial" w:cs="Arial"/>
          <w:b/>
          <w:bCs/>
          <w:kern w:val="0"/>
          <w14:ligatures w14:val="none"/>
        </w:rPr>
        <w:t>external sources of finance</w:t>
      </w:r>
      <w:r w:rsidRPr="005F5FB9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5F5FB9">
        <w:rPr>
          <w:rFonts w:ascii="Arial" w:eastAsia="Times New Roman" w:hAnsi="Arial" w:cs="Arial"/>
          <w:b/>
          <w:bCs/>
          <w:kern w:val="0"/>
          <w14:ligatures w14:val="none"/>
        </w:rPr>
        <w:t>equity finance</w:t>
      </w:r>
      <w:r w:rsidRPr="005F5FB9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5F5FB9">
        <w:rPr>
          <w:rFonts w:ascii="Arial" w:eastAsia="Times New Roman" w:hAnsi="Arial" w:cs="Arial"/>
          <w:b/>
          <w:bCs/>
          <w:kern w:val="0"/>
          <w14:ligatures w14:val="none"/>
        </w:rPr>
        <w:t>business angel</w:t>
      </w:r>
      <w:r w:rsidRPr="005F5FB9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5F5FB9">
        <w:rPr>
          <w:rFonts w:ascii="Arial" w:eastAsia="Times New Roman" w:hAnsi="Arial" w:cs="Arial"/>
          <w:b/>
          <w:bCs/>
          <w:kern w:val="0"/>
          <w14:ligatures w14:val="none"/>
        </w:rPr>
        <w:t>share capital</w:t>
      </w:r>
      <w:r w:rsidRPr="005F5FB9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5F5FB9">
        <w:rPr>
          <w:rFonts w:ascii="Arial" w:eastAsia="Times New Roman" w:hAnsi="Arial" w:cs="Arial"/>
          <w:b/>
          <w:bCs/>
          <w:kern w:val="0"/>
          <w14:ligatures w14:val="none"/>
        </w:rPr>
        <w:t>debt finance</w:t>
      </w:r>
      <w:r w:rsidRPr="005F5FB9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5F5FB9">
        <w:rPr>
          <w:rFonts w:ascii="Arial" w:eastAsia="Times New Roman" w:hAnsi="Arial" w:cs="Arial"/>
          <w:b/>
          <w:bCs/>
          <w:kern w:val="0"/>
          <w14:ligatures w14:val="none"/>
        </w:rPr>
        <w:t>loan capital</w:t>
      </w:r>
      <w:r w:rsidRPr="005F5FB9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5F5FB9">
        <w:rPr>
          <w:rFonts w:ascii="Arial" w:eastAsia="Times New Roman" w:hAnsi="Arial" w:cs="Arial"/>
          <w:b/>
          <w:bCs/>
          <w:kern w:val="0"/>
          <w14:ligatures w14:val="none"/>
        </w:rPr>
        <w:t>overdraft</w:t>
      </w:r>
      <w:r w:rsidRPr="005F5FB9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5F5FB9">
        <w:rPr>
          <w:rFonts w:ascii="Arial" w:eastAsia="Times New Roman" w:hAnsi="Arial" w:cs="Arial"/>
          <w:b/>
          <w:bCs/>
          <w:kern w:val="0"/>
          <w14:ligatures w14:val="none"/>
        </w:rPr>
        <w:t>microfinance</w:t>
      </w:r>
      <w:r w:rsidRPr="005F5FB9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5F5FB9">
        <w:rPr>
          <w:rFonts w:ascii="Arial" w:eastAsia="Times New Roman" w:hAnsi="Arial" w:cs="Arial"/>
          <w:b/>
          <w:bCs/>
          <w:kern w:val="0"/>
          <w14:ligatures w14:val="none"/>
        </w:rPr>
        <w:t>trade credit</w:t>
      </w:r>
      <w:r w:rsidRPr="005F5FB9">
        <w:rPr>
          <w:rFonts w:ascii="Arial" w:eastAsia="Times New Roman" w:hAnsi="Arial" w:cs="Arial"/>
          <w:kern w:val="0"/>
          <w14:ligatures w14:val="none"/>
        </w:rPr>
        <w:t xml:space="preserve">, </w:t>
      </w:r>
      <w:r w:rsidRPr="005F5FB9">
        <w:rPr>
          <w:rFonts w:ascii="Arial" w:eastAsia="Times New Roman" w:hAnsi="Arial" w:cs="Arial"/>
          <w:b/>
          <w:bCs/>
          <w:kern w:val="0"/>
          <w14:ligatures w14:val="none"/>
        </w:rPr>
        <w:t>leasing</w:t>
      </w:r>
      <w:r w:rsidRPr="005F5FB9">
        <w:rPr>
          <w:rFonts w:ascii="Arial" w:eastAsia="Times New Roman" w:hAnsi="Arial" w:cs="Arial"/>
          <w:kern w:val="0"/>
          <w14:ligatures w14:val="none"/>
        </w:rPr>
        <w:t xml:space="preserve">, and </w:t>
      </w:r>
      <w:r w:rsidRPr="005F5FB9">
        <w:rPr>
          <w:rFonts w:ascii="Arial" w:eastAsia="Times New Roman" w:hAnsi="Arial" w:cs="Arial"/>
          <w:b/>
          <w:bCs/>
          <w:kern w:val="0"/>
          <w14:ligatures w14:val="none"/>
        </w:rPr>
        <w:t>crowdfunding</w:t>
      </w:r>
      <w:r w:rsidRPr="005F5FB9">
        <w:rPr>
          <w:rFonts w:ascii="Arial" w:eastAsia="Times New Roman" w:hAnsi="Arial" w:cs="Arial"/>
          <w:kern w:val="0"/>
          <w14:ligatures w14:val="none"/>
        </w:rPr>
        <w:t>.</w:t>
      </w:r>
    </w:p>
    <w:p w14:paraId="3E952EB5" w14:textId="77777777" w:rsidR="005F5FB9" w:rsidRPr="005F5FB9" w:rsidRDefault="005F5FB9" w:rsidP="005F5FB9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F5FB9">
        <w:rPr>
          <w:rFonts w:ascii="Arial" w:eastAsia="Times New Roman" w:hAnsi="Arial" w:cs="Arial"/>
          <w:kern w:val="0"/>
          <w14:ligatures w14:val="none"/>
        </w:rPr>
        <w:t xml:space="preserve">Distinguish between </w:t>
      </w:r>
      <w:r w:rsidRPr="005F5FB9">
        <w:rPr>
          <w:rFonts w:ascii="Arial" w:eastAsia="Times New Roman" w:hAnsi="Arial" w:cs="Arial"/>
          <w:b/>
          <w:bCs/>
          <w:kern w:val="0"/>
          <w14:ligatures w14:val="none"/>
        </w:rPr>
        <w:t>internal sources of finance</w:t>
      </w:r>
      <w:r w:rsidRPr="005F5FB9">
        <w:rPr>
          <w:rFonts w:ascii="Arial" w:eastAsia="Times New Roman" w:hAnsi="Arial" w:cs="Arial"/>
          <w:kern w:val="0"/>
          <w14:ligatures w14:val="none"/>
        </w:rPr>
        <w:t xml:space="preserve"> and </w:t>
      </w:r>
      <w:r w:rsidRPr="005F5FB9">
        <w:rPr>
          <w:rFonts w:ascii="Arial" w:eastAsia="Times New Roman" w:hAnsi="Arial" w:cs="Arial"/>
          <w:b/>
          <w:bCs/>
          <w:kern w:val="0"/>
          <w14:ligatures w14:val="none"/>
        </w:rPr>
        <w:t>external sources of finance</w:t>
      </w:r>
      <w:r w:rsidRPr="005F5FB9">
        <w:rPr>
          <w:rFonts w:ascii="Arial" w:eastAsia="Times New Roman" w:hAnsi="Arial" w:cs="Arial"/>
          <w:kern w:val="0"/>
          <w14:ligatures w14:val="none"/>
        </w:rPr>
        <w:t>.</w:t>
      </w:r>
    </w:p>
    <w:p w14:paraId="7C2DB968" w14:textId="77777777" w:rsidR="005F5FB9" w:rsidRPr="005F5FB9" w:rsidRDefault="005F5FB9" w:rsidP="005F5FB9">
      <w:pPr>
        <w:spacing w:before="100" w:beforeAutospacing="1" w:after="100" w:afterAutospacing="1"/>
        <w:rPr>
          <w:rFonts w:ascii="Arial" w:eastAsia="Times New Roman" w:hAnsi="Arial" w:cs="Arial"/>
          <w:kern w:val="0"/>
          <w14:ligatures w14:val="none"/>
        </w:rPr>
      </w:pPr>
      <w:r w:rsidRPr="005F5FB9">
        <w:rPr>
          <w:rFonts w:ascii="Arial" w:eastAsia="Times New Roman" w:hAnsi="Arial" w:cs="Arial"/>
          <w:kern w:val="0"/>
          <w14:ligatures w14:val="none"/>
        </w:rPr>
        <w:t xml:space="preserve">Evaluate and recommend </w:t>
      </w:r>
      <w:r w:rsidRPr="005F5FB9">
        <w:rPr>
          <w:rFonts w:ascii="Arial" w:eastAsia="Times New Roman" w:hAnsi="Arial" w:cs="Arial"/>
          <w:b/>
          <w:bCs/>
          <w:kern w:val="0"/>
          <w14:ligatures w14:val="none"/>
        </w:rPr>
        <w:t>appropriate short-term and long-term sources of finance</w:t>
      </w:r>
      <w:r w:rsidRPr="005F5FB9">
        <w:rPr>
          <w:rFonts w:ascii="Arial" w:eastAsia="Times New Roman" w:hAnsi="Arial" w:cs="Arial"/>
          <w:kern w:val="0"/>
          <w14:ligatures w14:val="none"/>
        </w:rPr>
        <w:t xml:space="preserve"> for a business in a given context.</w:t>
      </w:r>
    </w:p>
    <w:p w14:paraId="15A841FC" w14:textId="77777777" w:rsidR="008F4E0B" w:rsidRPr="005F5FB9" w:rsidRDefault="008F4E0B">
      <w:pPr>
        <w:rPr>
          <w:rFonts w:ascii="Arial" w:hAnsi="Arial" w:cs="Arial"/>
        </w:rPr>
      </w:pPr>
    </w:p>
    <w:sectPr w:rsidR="008F4E0B" w:rsidRPr="005F5F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5FB9"/>
    <w:rsid w:val="004210E8"/>
    <w:rsid w:val="005F5FB9"/>
    <w:rsid w:val="008F4E0B"/>
    <w:rsid w:val="00C27127"/>
    <w:rsid w:val="00E52B2A"/>
    <w:rsid w:val="00EF43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JO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80B0F70"/>
  <w15:chartTrackingRefBased/>
  <w15:docId w15:val="{98BB6C1C-4B23-C947-B530-A47089DC36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JO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5FB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5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5FB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5FB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5FB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5FB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5FB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5FB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5FB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5FB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5FB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5FB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5FB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5FB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5FB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5FB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5FB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5FB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5FB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5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5FB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5FB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5F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5FB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5FB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5FB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5FB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5FB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5FB9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5F5FB9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F5FB9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73</Words>
  <Characters>477</Characters>
  <Application>Microsoft Office Word</Application>
  <DocSecurity>0</DocSecurity>
  <Lines>9</Lines>
  <Paragraphs>5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Hattab</dc:creator>
  <cp:keywords/>
  <dc:description/>
  <cp:lastModifiedBy>Omar Hattab</cp:lastModifiedBy>
  <cp:revision>1</cp:revision>
  <dcterms:created xsi:type="dcterms:W3CDTF">2026-03-10T21:39:00Z</dcterms:created>
  <dcterms:modified xsi:type="dcterms:W3CDTF">2026-03-10T21:39:00Z</dcterms:modified>
</cp:coreProperties>
</file>