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1C16" w14:textId="77777777" w:rsidR="003E1956" w:rsidRPr="003E1956" w:rsidRDefault="003E1956" w:rsidP="003E1956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3E1956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4.2 Marketing Planning</w:t>
      </w:r>
    </w:p>
    <w:p w14:paraId="49433A3B" w14:textId="77777777" w:rsidR="003E1956" w:rsidRPr="003E1956" w:rsidRDefault="003E1956" w:rsidP="003E195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E1956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subtopic 4.2</w:t>
      </w:r>
      <w:r w:rsidRPr="003E1956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331DB2CA" w14:textId="77777777" w:rsidR="003E1956" w:rsidRPr="003E1956" w:rsidRDefault="003E1956" w:rsidP="003E195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E1956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key marketing planning terms</w:t>
      </w:r>
      <w:r w:rsidRPr="003E1956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marketing plan</w:t>
      </w:r>
      <w:r w:rsidRPr="003E1956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segmentation</w:t>
      </w:r>
      <w:r w:rsidRPr="003E1956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targeting</w:t>
      </w:r>
      <w:r w:rsidRPr="003E1956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positioning</w:t>
      </w:r>
      <w:r w:rsidRPr="003E1956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niche market</w:t>
      </w:r>
      <w:r w:rsidRPr="003E1956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mass market</w:t>
      </w:r>
      <w:r w:rsidRPr="003E1956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unique selling point (USP)</w:t>
      </w:r>
      <w:r w:rsidRPr="003E1956">
        <w:rPr>
          <w:rFonts w:ascii="Arial" w:eastAsia="Times New Roman" w:hAnsi="Arial" w:cs="Arial"/>
          <w:kern w:val="0"/>
          <w14:ligatures w14:val="none"/>
        </w:rPr>
        <w:t>.</w:t>
      </w:r>
    </w:p>
    <w:p w14:paraId="1560C28E" w14:textId="77777777" w:rsidR="003E1956" w:rsidRPr="003E1956" w:rsidRDefault="003E1956" w:rsidP="003E195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E1956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role and importance of marketing planning</w:t>
      </w:r>
      <w:r w:rsidRPr="003E1956">
        <w:rPr>
          <w:rFonts w:ascii="Arial" w:eastAsia="Times New Roman" w:hAnsi="Arial" w:cs="Arial"/>
          <w:kern w:val="0"/>
          <w14:ligatures w14:val="none"/>
        </w:rPr>
        <w:t xml:space="preserve"> within a business.</w:t>
      </w:r>
    </w:p>
    <w:p w14:paraId="3C148CE4" w14:textId="77777777" w:rsidR="003E1956" w:rsidRPr="003E1956" w:rsidRDefault="003E1956" w:rsidP="003E195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E1956">
        <w:rPr>
          <w:rFonts w:ascii="Arial" w:eastAsia="Times New Roman" w:hAnsi="Arial" w:cs="Arial"/>
          <w:kern w:val="0"/>
          <w14:ligatures w14:val="none"/>
        </w:rPr>
        <w:t xml:space="preserve">Explain the processes of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market segmentation</w:t>
      </w:r>
      <w:r w:rsidRPr="003E1956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targeting</w:t>
      </w:r>
      <w:r w:rsidRPr="003E1956">
        <w:rPr>
          <w:rFonts w:ascii="Arial" w:eastAsia="Times New Roman" w:hAnsi="Arial" w:cs="Arial"/>
          <w:kern w:val="0"/>
          <w14:ligatures w14:val="none"/>
        </w:rPr>
        <w:t>.</w:t>
      </w:r>
    </w:p>
    <w:p w14:paraId="7B6DCF5B" w14:textId="77777777" w:rsidR="003E1956" w:rsidRPr="003E1956" w:rsidRDefault="003E1956" w:rsidP="003E195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E1956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positioning</w:t>
      </w:r>
      <w:r w:rsidRPr="003E1956">
        <w:rPr>
          <w:rFonts w:ascii="Arial" w:eastAsia="Times New Roman" w:hAnsi="Arial" w:cs="Arial"/>
          <w:kern w:val="0"/>
          <w14:ligatures w14:val="none"/>
        </w:rPr>
        <w:t xml:space="preserve"> and construct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position maps</w:t>
      </w:r>
      <w:r w:rsidRPr="003E1956">
        <w:rPr>
          <w:rFonts w:ascii="Arial" w:eastAsia="Times New Roman" w:hAnsi="Arial" w:cs="Arial"/>
          <w:kern w:val="0"/>
          <w14:ligatures w14:val="none"/>
        </w:rPr>
        <w:t xml:space="preserve"> to illustrate how products are positioned in the market.</w:t>
      </w:r>
    </w:p>
    <w:p w14:paraId="3EB8CFAB" w14:textId="77777777" w:rsidR="003E1956" w:rsidRPr="003E1956" w:rsidRDefault="003E1956" w:rsidP="003E195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E1956">
        <w:rPr>
          <w:rFonts w:ascii="Arial" w:eastAsia="Times New Roman" w:hAnsi="Arial" w:cs="Arial"/>
          <w:kern w:val="0"/>
          <w14:ligatures w14:val="none"/>
        </w:rPr>
        <w:t xml:space="preserve">Distinguish between a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niche market</w:t>
      </w:r>
      <w:r w:rsidRPr="003E1956">
        <w:rPr>
          <w:rFonts w:ascii="Arial" w:eastAsia="Times New Roman" w:hAnsi="Arial" w:cs="Arial"/>
          <w:kern w:val="0"/>
          <w14:ligatures w14:val="none"/>
        </w:rPr>
        <w:t xml:space="preserve"> and a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mass market</w:t>
      </w:r>
      <w:r w:rsidRPr="003E1956">
        <w:rPr>
          <w:rFonts w:ascii="Arial" w:eastAsia="Times New Roman" w:hAnsi="Arial" w:cs="Arial"/>
          <w:kern w:val="0"/>
          <w14:ligatures w14:val="none"/>
        </w:rPr>
        <w:t>.</w:t>
      </w:r>
    </w:p>
    <w:p w14:paraId="5303A577" w14:textId="77777777" w:rsidR="003E1956" w:rsidRPr="003E1956" w:rsidRDefault="003E1956" w:rsidP="003E195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E1956">
        <w:rPr>
          <w:rFonts w:ascii="Arial" w:eastAsia="Times New Roman" w:hAnsi="Arial" w:cs="Arial"/>
          <w:kern w:val="0"/>
          <w14:ligatures w14:val="none"/>
        </w:rPr>
        <w:t xml:space="preserve">Explain the importance of having a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unique selling point (USP)</w:t>
      </w:r>
      <w:r w:rsidRPr="003E1956">
        <w:rPr>
          <w:rFonts w:ascii="Arial" w:eastAsia="Times New Roman" w:hAnsi="Arial" w:cs="Arial"/>
          <w:kern w:val="0"/>
          <w14:ligatures w14:val="none"/>
        </w:rPr>
        <w:t>.</w:t>
      </w:r>
    </w:p>
    <w:p w14:paraId="4DEFB7F9" w14:textId="77777777" w:rsidR="003E1956" w:rsidRPr="003E1956" w:rsidRDefault="003E1956" w:rsidP="003E195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E1956">
        <w:rPr>
          <w:rFonts w:ascii="Arial" w:eastAsia="Times New Roman" w:hAnsi="Arial" w:cs="Arial"/>
          <w:kern w:val="0"/>
          <w14:ligatures w14:val="none"/>
        </w:rPr>
        <w:t xml:space="preserve">Discuss and recommend ways organisations can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differentiate their products or services from competitors</w:t>
      </w:r>
      <w:r w:rsidRPr="003E1956">
        <w:rPr>
          <w:rFonts w:ascii="Arial" w:eastAsia="Times New Roman" w:hAnsi="Arial" w:cs="Arial"/>
          <w:kern w:val="0"/>
          <w14:ligatures w14:val="none"/>
        </w:rPr>
        <w:t>.</w:t>
      </w:r>
    </w:p>
    <w:p w14:paraId="00719AF6" w14:textId="77777777" w:rsidR="003E1956" w:rsidRPr="003E1956" w:rsidRDefault="003E1956" w:rsidP="003E1956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E19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HL Extension</w:t>
      </w:r>
    </w:p>
    <w:p w14:paraId="21527821" w14:textId="77777777" w:rsidR="003E1956" w:rsidRPr="003E1956" w:rsidRDefault="003E1956" w:rsidP="003E195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E1956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Porter’s Generic Strategies</w:t>
      </w:r>
      <w:r w:rsidRPr="003E1956">
        <w:rPr>
          <w:rFonts w:ascii="Arial" w:eastAsia="Times New Roman" w:hAnsi="Arial" w:cs="Arial"/>
          <w:kern w:val="0"/>
          <w14:ligatures w14:val="none"/>
        </w:rPr>
        <w:t xml:space="preserve"> in a given </w:t>
      </w:r>
      <w:r w:rsidRPr="003E1956">
        <w:rPr>
          <w:rFonts w:ascii="Arial" w:eastAsia="Times New Roman" w:hAnsi="Arial" w:cs="Arial"/>
          <w:b/>
          <w:bCs/>
          <w:kern w:val="0"/>
          <w14:ligatures w14:val="none"/>
        </w:rPr>
        <w:t>business context</w:t>
      </w:r>
      <w:r w:rsidRPr="003E1956">
        <w:rPr>
          <w:rFonts w:ascii="Arial" w:eastAsia="Times New Roman" w:hAnsi="Arial" w:cs="Arial"/>
          <w:kern w:val="0"/>
          <w14:ligatures w14:val="none"/>
        </w:rPr>
        <w:t>.</w:t>
      </w:r>
    </w:p>
    <w:p w14:paraId="703732FD" w14:textId="77777777" w:rsidR="008F4E0B" w:rsidRPr="003E1956" w:rsidRDefault="008F4E0B" w:rsidP="003E1956">
      <w:pPr>
        <w:rPr>
          <w:rFonts w:ascii="Arial" w:hAnsi="Arial" w:cs="Arial"/>
        </w:rPr>
      </w:pPr>
    </w:p>
    <w:sectPr w:rsidR="008F4E0B" w:rsidRPr="003E19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56"/>
    <w:rsid w:val="003E1956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819B9"/>
  <w15:chartTrackingRefBased/>
  <w15:docId w15:val="{61191520-BF1E-BF46-B5CD-3A2EA6E76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9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9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9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9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9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9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9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95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19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19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672</Characters>
  <Application>Microsoft Office Word</Application>
  <DocSecurity>0</DocSecurity>
  <Lines>14</Lines>
  <Paragraphs>7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2026-03-10T21:47:00Z</dcterms:created>
  <dcterms:modified xsi:type="dcterms:W3CDTF">2026-03-10T21:48:00Z</dcterms:modified>
</cp:coreProperties>
</file>