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FDF4" w14:textId="77777777" w:rsidR="00CA1BA5" w:rsidRPr="00CA1BA5" w:rsidRDefault="00CA1BA5" w:rsidP="00CA1BA5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CA1BA5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5.8 Research and Development (HL)</w:t>
      </w:r>
    </w:p>
    <w:p w14:paraId="35E93882" w14:textId="77777777" w:rsidR="00CA1BA5" w:rsidRPr="00CA1BA5" w:rsidRDefault="00CA1BA5" w:rsidP="00CA1BA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A1BA5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subtopic 5.8</w:t>
      </w:r>
      <w:r w:rsidRPr="00CA1BA5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4F2995EA" w14:textId="77777777" w:rsidR="00CA1BA5" w:rsidRPr="00CA1BA5" w:rsidRDefault="00CA1BA5" w:rsidP="00CA1BA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A1BA5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key innovation and intellectual property terms</w:t>
      </w:r>
      <w:r w:rsidRPr="00CA1BA5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research and development (R&amp;D)</w:t>
      </w:r>
      <w:r w:rsidRPr="00CA1BA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copyright</w:t>
      </w:r>
      <w:r w:rsidRPr="00CA1BA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patent</w:t>
      </w:r>
      <w:r w:rsidRPr="00CA1BA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trademark</w:t>
      </w:r>
      <w:r w:rsidRPr="00CA1BA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incremental innovation</w:t>
      </w:r>
      <w:r w:rsidRPr="00CA1BA5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disruptive innovation</w:t>
      </w:r>
      <w:r w:rsidRPr="00CA1BA5">
        <w:rPr>
          <w:rFonts w:ascii="Arial" w:eastAsia="Times New Roman" w:hAnsi="Arial" w:cs="Arial"/>
          <w:kern w:val="0"/>
          <w14:ligatures w14:val="none"/>
        </w:rPr>
        <w:t>.</w:t>
      </w:r>
    </w:p>
    <w:p w14:paraId="0968FED0" w14:textId="77777777" w:rsidR="00CA1BA5" w:rsidRPr="00CA1BA5" w:rsidRDefault="00CA1BA5" w:rsidP="00CA1BA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A1BA5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importance of research and development (R&amp;D)</w:t>
      </w:r>
      <w:r w:rsidRPr="00CA1BA5">
        <w:rPr>
          <w:rFonts w:ascii="Arial" w:eastAsia="Times New Roman" w:hAnsi="Arial" w:cs="Arial"/>
          <w:kern w:val="0"/>
          <w14:ligatures w14:val="none"/>
        </w:rPr>
        <w:t xml:space="preserve"> for businesses.</w:t>
      </w:r>
    </w:p>
    <w:p w14:paraId="1C042C02" w14:textId="77777777" w:rsidR="00CA1BA5" w:rsidRPr="00CA1BA5" w:rsidRDefault="00CA1BA5" w:rsidP="00CA1BA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A1BA5">
        <w:rPr>
          <w:rFonts w:ascii="Arial" w:eastAsia="Times New Roman" w:hAnsi="Arial" w:cs="Arial"/>
          <w:kern w:val="0"/>
          <w14:ligatures w14:val="none"/>
        </w:rPr>
        <w:t xml:space="preserve">Analyse the importance of developing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products and services that address unmet customer needs</w:t>
      </w:r>
      <w:r w:rsidRPr="00CA1BA5">
        <w:rPr>
          <w:rFonts w:ascii="Arial" w:eastAsia="Times New Roman" w:hAnsi="Arial" w:cs="Arial"/>
          <w:kern w:val="0"/>
          <w14:ligatures w14:val="none"/>
        </w:rPr>
        <w:t xml:space="preserve">, including needs customers may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not yet recognise</w:t>
      </w:r>
      <w:r w:rsidRPr="00CA1BA5">
        <w:rPr>
          <w:rFonts w:ascii="Arial" w:eastAsia="Times New Roman" w:hAnsi="Arial" w:cs="Arial"/>
          <w:kern w:val="0"/>
          <w14:ligatures w14:val="none"/>
        </w:rPr>
        <w:t>.</w:t>
      </w:r>
    </w:p>
    <w:p w14:paraId="67191646" w14:textId="77777777" w:rsidR="00CA1BA5" w:rsidRPr="00CA1BA5" w:rsidRDefault="00CA1BA5" w:rsidP="00CA1BA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A1BA5">
        <w:rPr>
          <w:rFonts w:ascii="Arial" w:eastAsia="Times New Roman" w:hAnsi="Arial" w:cs="Arial"/>
          <w:kern w:val="0"/>
          <w14:ligatures w14:val="none"/>
        </w:rPr>
        <w:t xml:space="preserve">Explain the importance of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intellectual property protection</w:t>
      </w:r>
      <w:r w:rsidRPr="00CA1BA5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copyrights</w:t>
      </w:r>
      <w:r w:rsidRPr="00CA1BA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patents</w:t>
      </w:r>
      <w:r w:rsidRPr="00CA1BA5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trademarks</w:t>
      </w:r>
      <w:r w:rsidRPr="00CA1BA5">
        <w:rPr>
          <w:rFonts w:ascii="Arial" w:eastAsia="Times New Roman" w:hAnsi="Arial" w:cs="Arial"/>
          <w:kern w:val="0"/>
          <w14:ligatures w14:val="none"/>
        </w:rPr>
        <w:t>.</w:t>
      </w:r>
    </w:p>
    <w:p w14:paraId="48787B8F" w14:textId="77777777" w:rsidR="00CA1BA5" w:rsidRPr="00CA1BA5" w:rsidRDefault="00CA1BA5" w:rsidP="00CA1BA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A1BA5">
        <w:rPr>
          <w:rFonts w:ascii="Arial" w:eastAsia="Times New Roman" w:hAnsi="Arial" w:cs="Arial"/>
          <w:kern w:val="0"/>
          <w14:ligatures w14:val="none"/>
        </w:rPr>
        <w:t xml:space="preserve">Explain the difference between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incremental innovation</w:t>
      </w:r>
      <w:r w:rsidRPr="00CA1BA5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CA1BA5">
        <w:rPr>
          <w:rFonts w:ascii="Arial" w:eastAsia="Times New Roman" w:hAnsi="Arial" w:cs="Arial"/>
          <w:b/>
          <w:bCs/>
          <w:kern w:val="0"/>
          <w14:ligatures w14:val="none"/>
        </w:rPr>
        <w:t>disruptive innovation</w:t>
      </w:r>
      <w:r w:rsidRPr="00CA1BA5">
        <w:rPr>
          <w:rFonts w:ascii="Arial" w:eastAsia="Times New Roman" w:hAnsi="Arial" w:cs="Arial"/>
          <w:kern w:val="0"/>
          <w14:ligatures w14:val="none"/>
        </w:rPr>
        <w:t>.</w:t>
      </w:r>
    </w:p>
    <w:p w14:paraId="64F3E773" w14:textId="77777777" w:rsidR="008F4E0B" w:rsidRPr="00CA1BA5" w:rsidRDefault="008F4E0B">
      <w:pPr>
        <w:rPr>
          <w:rFonts w:ascii="Arial" w:hAnsi="Arial" w:cs="Arial"/>
        </w:rPr>
      </w:pPr>
    </w:p>
    <w:sectPr w:rsidR="008F4E0B" w:rsidRPr="00CA1B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A5"/>
    <w:rsid w:val="004210E8"/>
    <w:rsid w:val="008F4E0B"/>
    <w:rsid w:val="00C27127"/>
    <w:rsid w:val="00CA1BA5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BDA72"/>
  <w15:chartTrackingRefBased/>
  <w15:docId w15:val="{1EFE4AA9-7DC8-8A4E-A7E2-1B443A3BC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B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B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B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B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B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B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B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BA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1B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1B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568</Characters>
  <Application>Microsoft Office Word</Application>
  <DocSecurity>0</DocSecurity>
  <Lines>21</Lines>
  <Paragraphs>13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2026-03-10T22:14:00Z</dcterms:created>
  <dcterms:modified xsi:type="dcterms:W3CDTF">2026-03-10T22:14:00Z</dcterms:modified>
</cp:coreProperties>
</file>