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A16D" w14:textId="77777777" w:rsidR="008F70CF" w:rsidRPr="008F70CF" w:rsidRDefault="008F70CF" w:rsidP="008F70C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F70C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1.6 Deduction</w:t>
      </w:r>
    </w:p>
    <w:p w14:paraId="686DC563" w14:textId="77777777" w:rsidR="008F70CF" w:rsidRPr="008F70CF" w:rsidRDefault="008F70CF" w:rsidP="008F70C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F70CF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563A4B4B" w14:textId="77777777" w:rsidR="008F70CF" w:rsidRPr="008F70CF" w:rsidRDefault="008F70CF" w:rsidP="008F70C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F70CF">
        <w:rPr>
          <w:rFonts w:ascii="Arial" w:eastAsia="Times New Roman" w:hAnsi="Arial" w:cs="Arial"/>
          <w:kern w:val="0"/>
          <w14:ligatures w14:val="none"/>
        </w:rPr>
        <w:t xml:space="preserve">Distinguish between an </w:t>
      </w:r>
      <w:r w:rsidRPr="008F70CF">
        <w:rPr>
          <w:rFonts w:ascii="Arial" w:eastAsia="Times New Roman" w:hAnsi="Arial" w:cs="Arial"/>
          <w:b/>
          <w:bCs/>
          <w:kern w:val="0"/>
          <w14:ligatures w14:val="none"/>
        </w:rPr>
        <w:t>equation</w:t>
      </w:r>
      <w:r w:rsidRPr="008F70CF">
        <w:rPr>
          <w:rFonts w:ascii="Arial" w:eastAsia="Times New Roman" w:hAnsi="Arial" w:cs="Arial"/>
          <w:kern w:val="0"/>
          <w14:ligatures w14:val="none"/>
        </w:rPr>
        <w:t xml:space="preserve"> and an </w:t>
      </w:r>
      <w:r w:rsidRPr="008F70CF">
        <w:rPr>
          <w:rFonts w:ascii="Arial" w:eastAsia="Times New Roman" w:hAnsi="Arial" w:cs="Arial"/>
          <w:b/>
          <w:bCs/>
          <w:kern w:val="0"/>
          <w14:ligatures w14:val="none"/>
        </w:rPr>
        <w:t>identity</w:t>
      </w:r>
      <w:r w:rsidRPr="008F70CF">
        <w:rPr>
          <w:rFonts w:ascii="Arial" w:eastAsia="Times New Roman" w:hAnsi="Arial" w:cs="Arial"/>
          <w:kern w:val="0"/>
          <w14:ligatures w14:val="none"/>
        </w:rPr>
        <w:t>.</w:t>
      </w:r>
    </w:p>
    <w:p w14:paraId="15675E68" w14:textId="77777777" w:rsidR="008F70CF" w:rsidRPr="008F70CF" w:rsidRDefault="008F70CF" w:rsidP="008F70C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F70CF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8F70CF">
        <w:rPr>
          <w:rFonts w:ascii="Arial" w:eastAsia="Times New Roman" w:hAnsi="Arial" w:cs="Arial"/>
          <w:b/>
          <w:bCs/>
          <w:kern w:val="0"/>
          <w14:ligatures w14:val="none"/>
        </w:rPr>
        <w:t>algebraic manipulation</w:t>
      </w:r>
      <w:r w:rsidRPr="008F70CF">
        <w:rPr>
          <w:rFonts w:ascii="Arial" w:eastAsia="Times New Roman" w:hAnsi="Arial" w:cs="Arial"/>
          <w:kern w:val="0"/>
          <w14:ligatures w14:val="none"/>
        </w:rPr>
        <w:t xml:space="preserve"> to construct a </w:t>
      </w:r>
      <w:r w:rsidRPr="008F70CF">
        <w:rPr>
          <w:rFonts w:ascii="Arial" w:eastAsia="Times New Roman" w:hAnsi="Arial" w:cs="Arial"/>
          <w:b/>
          <w:bCs/>
          <w:kern w:val="0"/>
          <w14:ligatures w14:val="none"/>
        </w:rPr>
        <w:t>LHS = RHS proof</w:t>
      </w:r>
      <w:r w:rsidRPr="008F70CF">
        <w:rPr>
          <w:rFonts w:ascii="Arial" w:eastAsia="Times New Roman" w:hAnsi="Arial" w:cs="Arial"/>
          <w:kern w:val="0"/>
          <w14:ligatures w14:val="none"/>
        </w:rPr>
        <w:t>.</w:t>
      </w:r>
    </w:p>
    <w:p w14:paraId="399D6D4F" w14:textId="77777777" w:rsidR="008F70CF" w:rsidRPr="008F70CF" w:rsidRDefault="008F70CF" w:rsidP="008F70C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F70CF">
        <w:rPr>
          <w:rFonts w:ascii="Arial" w:eastAsia="Times New Roman" w:hAnsi="Arial" w:cs="Arial"/>
          <w:kern w:val="0"/>
          <w14:ligatures w14:val="none"/>
        </w:rPr>
        <w:t xml:space="preserve">Recognise a </w:t>
      </w:r>
      <w:r w:rsidRPr="008F70CF">
        <w:rPr>
          <w:rFonts w:ascii="Arial" w:eastAsia="Times New Roman" w:hAnsi="Arial" w:cs="Arial"/>
          <w:b/>
          <w:bCs/>
          <w:kern w:val="0"/>
          <w14:ligatures w14:val="none"/>
        </w:rPr>
        <w:t>conditional statement</w:t>
      </w:r>
      <w:r w:rsidRPr="008F70CF">
        <w:rPr>
          <w:rFonts w:ascii="Arial" w:eastAsia="Times New Roman" w:hAnsi="Arial" w:cs="Arial"/>
          <w:kern w:val="0"/>
          <w14:ligatures w14:val="none"/>
        </w:rPr>
        <w:t>.</w:t>
      </w:r>
    </w:p>
    <w:p w14:paraId="67774C02" w14:textId="77777777" w:rsidR="008F70CF" w:rsidRPr="008F70CF" w:rsidRDefault="008F70CF" w:rsidP="008F70C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F70CF">
        <w:rPr>
          <w:rFonts w:ascii="Arial" w:eastAsia="Times New Roman" w:hAnsi="Arial" w:cs="Arial"/>
          <w:kern w:val="0"/>
          <w14:ligatures w14:val="none"/>
        </w:rPr>
        <w:t xml:space="preserve">Construct a </w:t>
      </w:r>
      <w:r w:rsidRPr="008F70CF">
        <w:rPr>
          <w:rFonts w:ascii="Arial" w:eastAsia="Times New Roman" w:hAnsi="Arial" w:cs="Arial"/>
          <w:b/>
          <w:bCs/>
          <w:kern w:val="0"/>
          <w14:ligatures w14:val="none"/>
        </w:rPr>
        <w:t>deductive proof</w:t>
      </w:r>
      <w:r w:rsidRPr="008F70CF">
        <w:rPr>
          <w:rFonts w:ascii="Arial" w:eastAsia="Times New Roman" w:hAnsi="Arial" w:cs="Arial"/>
          <w:kern w:val="0"/>
          <w14:ligatures w14:val="none"/>
        </w:rPr>
        <w:t>.</w:t>
      </w:r>
    </w:p>
    <w:p w14:paraId="66ABE089" w14:textId="77777777" w:rsidR="008F70CF" w:rsidRPr="008F70CF" w:rsidRDefault="008F70CF" w:rsidP="008F70C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F70CF">
        <w:rPr>
          <w:rFonts w:ascii="Arial" w:eastAsia="Times New Roman" w:hAnsi="Arial" w:cs="Arial"/>
          <w:kern w:val="0"/>
          <w14:ligatures w14:val="none"/>
        </w:rPr>
        <w:t xml:space="preserve">Recognise and interpret </w:t>
      </w:r>
      <w:r w:rsidRPr="008F70CF">
        <w:rPr>
          <w:rFonts w:ascii="Arial" w:eastAsia="Times New Roman" w:hAnsi="Arial" w:cs="Arial"/>
          <w:b/>
          <w:bCs/>
          <w:kern w:val="0"/>
          <w14:ligatures w14:val="none"/>
        </w:rPr>
        <w:t>set notation for number systems</w:t>
      </w:r>
      <w:r w:rsidRPr="008F70CF">
        <w:rPr>
          <w:rFonts w:ascii="Arial" w:eastAsia="Times New Roman" w:hAnsi="Arial" w:cs="Arial"/>
          <w:kern w:val="0"/>
          <w14:ligatures w14:val="none"/>
        </w:rPr>
        <w:t>:</w:t>
      </w:r>
    </w:p>
    <w:p w14:paraId="6AD1D29D" w14:textId="77777777" w:rsidR="008F70CF" w:rsidRPr="008F70CF" w:rsidRDefault="008F70CF" w:rsidP="008F70C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F70CF">
        <w:rPr>
          <w:rFonts w:ascii="Cambria Math" w:eastAsia="Times New Roman" w:hAnsi="Cambria Math" w:cs="Cambria Math"/>
          <w:b/>
          <w:bCs/>
          <w:kern w:val="0"/>
          <w14:ligatures w14:val="none"/>
        </w:rPr>
        <w:t>ℕ</w:t>
      </w:r>
      <w:r w:rsidRPr="008F70CF">
        <w:rPr>
          <w:rFonts w:ascii="Arial" w:eastAsia="Times New Roman" w:hAnsi="Arial" w:cs="Arial"/>
          <w:kern w:val="0"/>
          <w14:ligatures w14:val="none"/>
        </w:rPr>
        <w:t xml:space="preserve"> represents the set of natural numbers</w:t>
      </w:r>
      <w:r w:rsidRPr="008F70CF">
        <w:rPr>
          <w:rFonts w:ascii="Arial" w:eastAsia="Times New Roman" w:hAnsi="Arial" w:cs="Arial"/>
          <w:kern w:val="0"/>
          <w14:ligatures w14:val="none"/>
        </w:rPr>
        <w:br/>
      </w:r>
      <m:oMathPara>
        <m:oMath>
          <m:d>
            <m:dPr>
              <m:begChr m:val="{"/>
              <m:endChr m:val="}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0,1,2,3,4,…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 </m:t>
              </m:r>
            </m:e>
          </m:d>
        </m:oMath>
      </m:oMathPara>
    </w:p>
    <w:p w14:paraId="0E89D1FD" w14:textId="77777777" w:rsidR="008F70CF" w:rsidRPr="008F70CF" w:rsidRDefault="008F70CF" w:rsidP="008F70C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F70CF">
        <w:rPr>
          <w:rFonts w:ascii="Cambria Math" w:eastAsia="Times New Roman" w:hAnsi="Cambria Math" w:cs="Cambria Math"/>
          <w:b/>
          <w:bCs/>
          <w:kern w:val="0"/>
          <w14:ligatures w14:val="none"/>
        </w:rPr>
        <w:t>ℤ</w:t>
      </w:r>
      <w:r w:rsidRPr="008F70CF">
        <w:rPr>
          <w:rFonts w:ascii="Arial" w:eastAsia="Times New Roman" w:hAnsi="Arial" w:cs="Arial"/>
          <w:kern w:val="0"/>
          <w14:ligatures w14:val="none"/>
        </w:rPr>
        <w:t xml:space="preserve"> represents the set of integers</w:t>
      </w:r>
      <w:r w:rsidRPr="008F70CF">
        <w:rPr>
          <w:rFonts w:ascii="Arial" w:eastAsia="Times New Roman" w:hAnsi="Arial" w:cs="Arial"/>
          <w:kern w:val="0"/>
          <w14:ligatures w14:val="none"/>
        </w:rPr>
        <w:br/>
      </w:r>
      <m:oMathPara>
        <m:oMath>
          <m:d>
            <m:dPr>
              <m:begChr m:val="{"/>
              <m:endChr m:val="}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0,±1,±2,±3,…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 </m:t>
              </m:r>
            </m:e>
          </m:d>
        </m:oMath>
      </m:oMathPara>
    </w:p>
    <w:p w14:paraId="5849A19D" w14:textId="77777777" w:rsidR="008F70CF" w:rsidRPr="008F70CF" w:rsidRDefault="008F70CF" w:rsidP="008F70C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F70CF">
        <w:rPr>
          <w:rFonts w:ascii="Cambria Math" w:eastAsia="Times New Roman" w:hAnsi="Cambria Math" w:cs="Cambria Math"/>
          <w:b/>
          <w:bCs/>
          <w:kern w:val="0"/>
          <w14:ligatures w14:val="none"/>
        </w:rPr>
        <w:t>ℚ</w:t>
      </w:r>
      <w:r w:rsidRPr="008F70CF">
        <w:rPr>
          <w:rFonts w:ascii="Arial" w:eastAsia="Times New Roman" w:hAnsi="Arial" w:cs="Arial"/>
          <w:kern w:val="0"/>
          <w14:ligatures w14:val="none"/>
        </w:rPr>
        <w:t xml:space="preserve"> represents the set of rational numbers.</w:t>
      </w:r>
    </w:p>
    <w:p w14:paraId="1BC9E18C" w14:textId="77777777" w:rsidR="008F70CF" w:rsidRPr="008F70CF" w:rsidRDefault="008F70CF" w:rsidP="008F70C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F70CF">
        <w:rPr>
          <w:rFonts w:ascii="Cambria Math" w:eastAsia="Times New Roman" w:hAnsi="Cambria Math" w:cs="Cambria Math"/>
          <w:b/>
          <w:bCs/>
          <w:kern w:val="0"/>
          <w14:ligatures w14:val="none"/>
        </w:rPr>
        <w:t>ℝ</w:t>
      </w:r>
      <w:r w:rsidRPr="008F70CF">
        <w:rPr>
          <w:rFonts w:ascii="Arial" w:eastAsia="Times New Roman" w:hAnsi="Arial" w:cs="Arial"/>
          <w:kern w:val="0"/>
          <w14:ligatures w14:val="none"/>
        </w:rPr>
        <w:t xml:space="preserve"> represents the set of real numbers.</w:t>
      </w:r>
    </w:p>
    <w:p w14:paraId="6B254312" w14:textId="77777777" w:rsidR="008F4E0B" w:rsidRPr="008F70CF" w:rsidRDefault="008F4E0B">
      <w:pPr>
        <w:rPr>
          <w:rFonts w:ascii="Arial" w:hAnsi="Arial" w:cs="Arial"/>
        </w:rPr>
      </w:pPr>
    </w:p>
    <w:sectPr w:rsidR="008F4E0B" w:rsidRPr="008F70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65557"/>
    <w:multiLevelType w:val="multilevel"/>
    <w:tmpl w:val="6B20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68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CF"/>
    <w:rsid w:val="003F5440"/>
    <w:rsid w:val="008F4E0B"/>
    <w:rsid w:val="008F70CF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0B48D"/>
  <w15:chartTrackingRefBased/>
  <w15:docId w15:val="{949102CA-D2C5-6E41-8882-DB1C0D8F8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7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0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0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0C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F70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70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401</Characters>
  <Application>Microsoft Office Word</Application>
  <DocSecurity>0</DocSecurity>
  <Lines>16</Lines>
  <Paragraphs>12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2026-03-06T12:17:00Z</dcterms:created>
  <dcterms:modified xsi:type="dcterms:W3CDTF">2026-03-06T12:18:00Z</dcterms:modified>
</cp:coreProperties>
</file>