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B0A2" w14:textId="77777777" w:rsidR="00A06280" w:rsidRPr="00A06280" w:rsidRDefault="00A06280" w:rsidP="00A0628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0628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2.4 Key features of graphs</w:t>
      </w:r>
    </w:p>
    <w:p w14:paraId="5BEB1868" w14:textId="77777777" w:rsidR="00A06280" w:rsidRPr="00A06280" w:rsidRDefault="00A06280" w:rsidP="00A0628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6280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65143AA6" w14:textId="77777777" w:rsidR="00A06280" w:rsidRPr="00A06280" w:rsidRDefault="00A06280" w:rsidP="00A0628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6280">
        <w:rPr>
          <w:rFonts w:ascii="Arial" w:eastAsia="Times New Roman" w:hAnsi="Arial" w:cs="Arial"/>
          <w:kern w:val="0"/>
          <w14:ligatures w14:val="none"/>
        </w:rPr>
        <w:t xml:space="preserve">Use a </w:t>
      </w:r>
      <w:r w:rsidRPr="00A06280">
        <w:rPr>
          <w:rFonts w:ascii="Arial" w:eastAsia="Times New Roman" w:hAnsi="Arial" w:cs="Arial"/>
          <w:b/>
          <w:bCs/>
          <w:kern w:val="0"/>
          <w14:ligatures w14:val="none"/>
        </w:rPr>
        <w:t>GDC</w:t>
      </w:r>
      <w:r w:rsidRPr="00A06280">
        <w:rPr>
          <w:rFonts w:ascii="Arial" w:eastAsia="Times New Roman" w:hAnsi="Arial" w:cs="Arial"/>
          <w:kern w:val="0"/>
          <w14:ligatures w14:val="none"/>
        </w:rPr>
        <w:t xml:space="preserve"> to determine relevant features of graphs of functions such as:</w:t>
      </w:r>
    </w:p>
    <w:p w14:paraId="541AEF95" w14:textId="77777777" w:rsidR="00A06280" w:rsidRPr="00A06280" w:rsidRDefault="00A06280" w:rsidP="00A0628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6280">
        <w:rPr>
          <w:rFonts w:ascii="Arial" w:eastAsia="Times New Roman" w:hAnsi="Arial" w:cs="Arial"/>
          <w:b/>
          <w:bCs/>
          <w:kern w:val="0"/>
          <w14:ligatures w14:val="none"/>
        </w:rPr>
        <w:t>Turning points</w:t>
      </w:r>
      <w:r w:rsidRPr="00A06280">
        <w:rPr>
          <w:rFonts w:ascii="Arial" w:eastAsia="Times New Roman" w:hAnsi="Arial" w:cs="Arial"/>
          <w:kern w:val="0"/>
          <w14:ligatures w14:val="none"/>
        </w:rPr>
        <w:t xml:space="preserve"> (local maxima and local minima)</w:t>
      </w:r>
    </w:p>
    <w:p w14:paraId="28661BF2" w14:textId="77777777" w:rsidR="00A06280" w:rsidRPr="00A06280" w:rsidRDefault="00A06280" w:rsidP="00A0628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6280">
        <w:rPr>
          <w:rFonts w:ascii="Arial" w:eastAsia="Times New Roman" w:hAnsi="Arial" w:cs="Arial"/>
          <w:b/>
          <w:bCs/>
          <w:kern w:val="0"/>
          <w14:ligatures w14:val="none"/>
        </w:rPr>
        <w:t>Vertical asymptotes</w:t>
      </w:r>
    </w:p>
    <w:p w14:paraId="704ACD35" w14:textId="77777777" w:rsidR="00A06280" w:rsidRPr="00A06280" w:rsidRDefault="00A06280" w:rsidP="00A0628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6280">
        <w:rPr>
          <w:rFonts w:ascii="Arial" w:eastAsia="Times New Roman" w:hAnsi="Arial" w:cs="Arial"/>
          <w:b/>
          <w:bCs/>
          <w:kern w:val="0"/>
          <w14:ligatures w14:val="none"/>
        </w:rPr>
        <w:t>Horizontal asymptotes</w:t>
      </w:r>
    </w:p>
    <w:p w14:paraId="00AF503C" w14:textId="77777777" w:rsidR="00A06280" w:rsidRPr="00A06280" w:rsidRDefault="00A06280" w:rsidP="00A0628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6280">
        <w:rPr>
          <w:rFonts w:ascii="Arial" w:eastAsia="Times New Roman" w:hAnsi="Arial" w:cs="Arial"/>
          <w:b/>
          <w:bCs/>
          <w:kern w:val="0"/>
          <w14:ligatures w14:val="none"/>
        </w:rPr>
        <w:t>Points of intersection between graphs of functions.</w:t>
      </w:r>
    </w:p>
    <w:p w14:paraId="6E976704" w14:textId="77777777" w:rsidR="008F4E0B" w:rsidRPr="00A06280" w:rsidRDefault="008F4E0B" w:rsidP="00A06280">
      <w:pPr>
        <w:rPr>
          <w:rFonts w:ascii="Arial" w:hAnsi="Arial" w:cs="Arial"/>
        </w:rPr>
      </w:pPr>
    </w:p>
    <w:sectPr w:rsidR="008F4E0B" w:rsidRPr="00A062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E2A5C"/>
    <w:multiLevelType w:val="multilevel"/>
    <w:tmpl w:val="8CA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45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80"/>
    <w:rsid w:val="003F5440"/>
    <w:rsid w:val="008F4E0B"/>
    <w:rsid w:val="00A06280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A74AA"/>
  <w15:chartTrackingRefBased/>
  <w15:docId w15:val="{75C46D14-9BA3-6E41-8E31-FF239C57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62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62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245</Characters>
  <Application>Microsoft Office Word</Application>
  <DocSecurity>0</DocSecurity>
  <Lines>5</Lines>
  <Paragraphs>4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2026-03-06T18:46:00Z</dcterms:created>
  <dcterms:modified xsi:type="dcterms:W3CDTF">2026-03-06T18:47:00Z</dcterms:modified>
</cp:coreProperties>
</file>