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E087" w14:textId="77777777" w:rsidR="000A6519" w:rsidRPr="000A6519" w:rsidRDefault="000A6519" w:rsidP="000A65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0A651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4.6 Probability calculations</w:t>
      </w:r>
    </w:p>
    <w:p w14:paraId="285978DB" w14:textId="77777777" w:rsidR="000A6519" w:rsidRPr="000A6519" w:rsidRDefault="000A6519" w:rsidP="000A65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A6519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0B7E2CEC" w14:textId="77777777" w:rsidR="000A6519" w:rsidRPr="000A6519" w:rsidRDefault="000A6519" w:rsidP="000A651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6519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28E1887" w14:textId="77777777" w:rsidR="000A6519" w:rsidRPr="000A6519" w:rsidRDefault="000A6519" w:rsidP="000A65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6519">
        <w:rPr>
          <w:rFonts w:ascii="Arial" w:eastAsia="Times New Roman" w:hAnsi="Arial" w:cs="Arial"/>
          <w:kern w:val="0"/>
          <w14:ligatures w14:val="none"/>
        </w:rPr>
        <w:t xml:space="preserve">construct a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Venn diagram</w:t>
      </w:r>
      <w:r w:rsidRPr="000A6519">
        <w:rPr>
          <w:rFonts w:ascii="Arial" w:eastAsia="Times New Roman" w:hAnsi="Arial" w:cs="Arial"/>
          <w:kern w:val="0"/>
          <w14:ligatures w14:val="none"/>
        </w:rPr>
        <w:t xml:space="preserve"> to illustrate the outcome of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two or three related events</w:t>
      </w:r>
    </w:p>
    <w:p w14:paraId="204FAEC3" w14:textId="77777777" w:rsidR="000A6519" w:rsidRPr="000A6519" w:rsidRDefault="000A6519" w:rsidP="000A65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6519">
        <w:rPr>
          <w:rFonts w:ascii="Arial" w:eastAsia="Times New Roman" w:hAnsi="Arial" w:cs="Arial"/>
          <w:kern w:val="0"/>
          <w14:ligatures w14:val="none"/>
        </w:rPr>
        <w:t xml:space="preserve">construct a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tree diagram</w:t>
      </w:r>
      <w:r w:rsidRPr="000A6519">
        <w:rPr>
          <w:rFonts w:ascii="Arial" w:eastAsia="Times New Roman" w:hAnsi="Arial" w:cs="Arial"/>
          <w:kern w:val="0"/>
          <w14:ligatures w14:val="none"/>
        </w:rPr>
        <w:t xml:space="preserve"> to illustrate outcomes of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consecutive events</w:t>
      </w:r>
    </w:p>
    <w:p w14:paraId="2BF03FC4" w14:textId="77777777" w:rsidR="000A6519" w:rsidRPr="000A6519" w:rsidRDefault="000A6519" w:rsidP="000A65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6519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sample space</w:t>
      </w:r>
      <w:r w:rsidRPr="000A6519">
        <w:rPr>
          <w:rFonts w:ascii="Arial" w:eastAsia="Times New Roman" w:hAnsi="Arial" w:cs="Arial"/>
          <w:kern w:val="0"/>
          <w14:ligatures w14:val="none"/>
        </w:rPr>
        <w:t xml:space="preserve"> for a random experiment</w:t>
      </w:r>
    </w:p>
    <w:p w14:paraId="3ACB1347" w14:textId="77777777" w:rsidR="000A6519" w:rsidRPr="000A6519" w:rsidRDefault="000A6519" w:rsidP="000A65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6519">
        <w:rPr>
          <w:rFonts w:ascii="Arial" w:eastAsia="Times New Roman" w:hAnsi="Arial" w:cs="Arial"/>
          <w:kern w:val="0"/>
          <w14:ligatures w14:val="none"/>
        </w:rPr>
        <w:t xml:space="preserve">recognise notation indicating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intersection</w:t>
      </w:r>
      <w:r w:rsidRPr="000A651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union</w:t>
      </w:r>
      <w:r w:rsidRPr="000A651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complement</w:t>
      </w:r>
      <w:r w:rsidRPr="000A6519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given events</w:t>
      </w:r>
    </w:p>
    <w:p w14:paraId="1BAF52CD" w14:textId="77777777" w:rsidR="000A6519" w:rsidRPr="000A6519" w:rsidRDefault="000A6519" w:rsidP="000A65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6519">
        <w:rPr>
          <w:rFonts w:ascii="Arial" w:eastAsia="Times New Roman" w:hAnsi="Arial" w:cs="Arial"/>
          <w:kern w:val="0"/>
          <w14:ligatures w14:val="none"/>
        </w:rPr>
        <w:t xml:space="preserve">understand the difference between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dependent and independent events</w:t>
      </w:r>
      <w:r w:rsidRPr="000A6519">
        <w:rPr>
          <w:rFonts w:ascii="Arial" w:eastAsia="Times New Roman" w:hAnsi="Arial" w:cs="Arial"/>
          <w:kern w:val="0"/>
          <w14:ligatures w14:val="none"/>
        </w:rPr>
        <w:t xml:space="preserve"> and the difference in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how their probabilities are calculated</w:t>
      </w:r>
    </w:p>
    <w:p w14:paraId="30084B4E" w14:textId="77777777" w:rsidR="000A6519" w:rsidRPr="000A6519" w:rsidRDefault="000A6519" w:rsidP="000A65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0A6519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conditional probability</w:t>
      </w:r>
      <w:r w:rsidRPr="000A6519">
        <w:rPr>
          <w:rFonts w:ascii="Arial" w:eastAsia="Times New Roman" w:hAnsi="Arial" w:cs="Arial"/>
          <w:kern w:val="0"/>
          <w14:ligatures w14:val="none"/>
        </w:rPr>
        <w:t xml:space="preserve"> to calculate the probability of an event </w:t>
      </w:r>
      <w:r w:rsidRPr="000A6519">
        <w:rPr>
          <w:rFonts w:ascii="Arial" w:eastAsia="Times New Roman" w:hAnsi="Arial" w:cs="Arial"/>
          <w:b/>
          <w:bCs/>
          <w:kern w:val="0"/>
          <w14:ligatures w14:val="none"/>
        </w:rPr>
        <w:t>given that another event has occurred</w:t>
      </w:r>
      <w:r w:rsidRPr="000A6519">
        <w:rPr>
          <w:rFonts w:ascii="Arial" w:eastAsia="Times New Roman" w:hAnsi="Arial" w:cs="Arial"/>
          <w:kern w:val="0"/>
          <w14:ligatures w14:val="none"/>
        </w:rPr>
        <w:t>.</w:t>
      </w:r>
    </w:p>
    <w:p w14:paraId="1D90A240" w14:textId="77777777" w:rsidR="008F4E0B" w:rsidRPr="000A6519" w:rsidRDefault="008F4E0B">
      <w:pPr>
        <w:rPr>
          <w:rFonts w:ascii="Arial" w:hAnsi="Arial" w:cs="Arial"/>
        </w:rPr>
      </w:pPr>
    </w:p>
    <w:sectPr w:rsidR="008F4E0B" w:rsidRPr="000A65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4F45"/>
    <w:multiLevelType w:val="multilevel"/>
    <w:tmpl w:val="98F2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51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19"/>
    <w:rsid w:val="000A6519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E3F3B"/>
  <w15:chartTrackingRefBased/>
  <w15:docId w15:val="{1D88C707-F5D3-8947-A950-FB7F9A92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5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5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5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5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5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5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5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51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65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65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517</Characters>
  <Application>Microsoft Office Word</Application>
  <DocSecurity>0</DocSecurity>
  <Lines>12</Lines>
  <Paragraphs>10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2026-03-06T20:42:00Z</dcterms:created>
  <dcterms:modified xsi:type="dcterms:W3CDTF">2026-03-06T20:43:00Z</dcterms:modified>
</cp:coreProperties>
</file>