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744C" w14:textId="77777777" w:rsidR="00273CD1" w:rsidRPr="00273CD1" w:rsidRDefault="00273CD1" w:rsidP="00273CD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73C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1.12 Introduction to complex numbers</w:t>
      </w:r>
    </w:p>
    <w:p w14:paraId="17CB42E1" w14:textId="77777777" w:rsidR="00273CD1" w:rsidRPr="00273CD1" w:rsidRDefault="00273CD1" w:rsidP="00273CD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6BD17F36" w14:textId="77777777" w:rsidR="00273CD1" w:rsidRPr="00273CD1" w:rsidRDefault="00273CD1" w:rsidP="00273CD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Identify that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Re(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) = a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Im(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) = b</w:t>
      </w:r>
      <w:r w:rsidRPr="00273CD1">
        <w:rPr>
          <w:rFonts w:ascii="Arial" w:eastAsia="Times New Roman" w:hAnsi="Arial" w:cs="Arial"/>
          <w:kern w:val="0"/>
          <w14:ligatures w14:val="none"/>
        </w:rPr>
        <w:t>, given</w:t>
      </w:r>
    </w:p>
    <w:p w14:paraId="5F0A33C6" w14:textId="77777777" w:rsidR="00273CD1" w:rsidRPr="00273CD1" w:rsidRDefault="00273CD1" w:rsidP="00273CD1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z=a+bi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5712832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Add, subtract, multiply, and divide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complex numbers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analytically and using a calculator.</w:t>
      </w:r>
    </w:p>
    <w:p w14:paraId="011FC3E9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complex conjugate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of a complex number and use it to perform division.</w:t>
      </w:r>
    </w:p>
    <w:p w14:paraId="3AAB6888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equality property of complex numbers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to solve for variables.</w:t>
      </w:r>
    </w:p>
    <w:p w14:paraId="5CD60DA9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systems of equations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with complex number coefficients and solutions.</w:t>
      </w:r>
    </w:p>
    <w:p w14:paraId="1AD6F30D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Represent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complex numbers on the Argand plane</w:t>
      </w:r>
      <w:r w:rsidRPr="00273CD1">
        <w:rPr>
          <w:rFonts w:ascii="Arial" w:eastAsia="Times New Roman" w:hAnsi="Arial" w:cs="Arial"/>
          <w:kern w:val="0"/>
          <w14:ligatures w14:val="none"/>
        </w:rPr>
        <w:t>.</w:t>
      </w:r>
    </w:p>
    <w:p w14:paraId="4336E75B" w14:textId="77777777" w:rsidR="00273CD1" w:rsidRPr="00273CD1" w:rsidRDefault="00273CD1" w:rsidP="00273CD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3CD1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modulus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273CD1">
        <w:rPr>
          <w:rFonts w:ascii="Arial" w:eastAsia="Times New Roman" w:hAnsi="Arial" w:cs="Arial"/>
          <w:b/>
          <w:bCs/>
          <w:kern w:val="0"/>
          <w14:ligatures w14:val="none"/>
        </w:rPr>
        <w:t>argument</w:t>
      </w:r>
      <w:r w:rsidRPr="00273CD1">
        <w:rPr>
          <w:rFonts w:ascii="Arial" w:eastAsia="Times New Roman" w:hAnsi="Arial" w:cs="Arial"/>
          <w:kern w:val="0"/>
          <w14:ligatures w14:val="none"/>
        </w:rPr>
        <w:t xml:space="preserve"> of a complex number and use them to graph complex numbers.</w:t>
      </w:r>
    </w:p>
    <w:p w14:paraId="539BA89C" w14:textId="77777777" w:rsidR="008F4E0B" w:rsidRPr="00273CD1" w:rsidRDefault="008F4E0B">
      <w:pPr>
        <w:rPr>
          <w:rFonts w:ascii="Arial" w:hAnsi="Arial" w:cs="Arial"/>
        </w:rPr>
      </w:pPr>
    </w:p>
    <w:sectPr w:rsidR="008F4E0B" w:rsidRPr="00273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3C57"/>
    <w:multiLevelType w:val="multilevel"/>
    <w:tmpl w:val="308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F46FD"/>
    <w:multiLevelType w:val="multilevel"/>
    <w:tmpl w:val="20B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83568">
    <w:abstractNumId w:val="0"/>
  </w:num>
  <w:num w:numId="2" w16cid:durableId="22278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D1"/>
    <w:rsid w:val="00273CD1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0F6DE"/>
  <w15:chartTrackingRefBased/>
  <w15:docId w15:val="{33D39DD5-C8F6-F246-9217-433D2CA4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3C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C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499</Characters>
  <Application>Microsoft Office Word</Application>
  <DocSecurity>0</DocSecurity>
  <Lines>19</Lines>
  <Paragraphs>15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2026-03-06T12:22:00Z</dcterms:created>
  <dcterms:modified xsi:type="dcterms:W3CDTF">2026-03-06T12:24:00Z</dcterms:modified>
</cp:coreProperties>
</file>