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0769" w14:textId="77777777" w:rsidR="001F78B5" w:rsidRPr="001F78B5" w:rsidRDefault="001F78B5" w:rsidP="001F78B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F78B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1.13 Complex numbers in polar and Euler forms</w:t>
      </w:r>
    </w:p>
    <w:p w14:paraId="32043DC2" w14:textId="77777777" w:rsidR="001F78B5" w:rsidRPr="001F78B5" w:rsidRDefault="001F78B5" w:rsidP="001F78B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8B5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67C203A1" w14:textId="77777777" w:rsidR="001F78B5" w:rsidRPr="001F78B5" w:rsidRDefault="001F78B5" w:rsidP="001F78B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8B5">
        <w:rPr>
          <w:rFonts w:ascii="Arial" w:eastAsia="Times New Roman" w:hAnsi="Arial" w:cs="Arial"/>
          <w:kern w:val="0"/>
          <w14:ligatures w14:val="none"/>
        </w:rPr>
        <w:t xml:space="preserve">Convert between </w:t>
      </w:r>
      <w:r w:rsidRPr="001F78B5">
        <w:rPr>
          <w:rFonts w:ascii="Arial" w:eastAsia="Times New Roman" w:hAnsi="Arial" w:cs="Arial"/>
          <w:b/>
          <w:bCs/>
          <w:kern w:val="0"/>
          <w14:ligatures w14:val="none"/>
        </w:rPr>
        <w:t>Cartesian form</w:t>
      </w:r>
      <w:r w:rsidRPr="001F78B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F78B5">
        <w:rPr>
          <w:rFonts w:ascii="Arial" w:eastAsia="Times New Roman" w:hAnsi="Arial" w:cs="Arial"/>
          <w:b/>
          <w:bCs/>
          <w:kern w:val="0"/>
          <w14:ligatures w14:val="none"/>
        </w:rPr>
        <w:t>modulus–argument (polar) form</w:t>
      </w:r>
      <w:r w:rsidRPr="001F78B5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F78B5">
        <w:rPr>
          <w:rFonts w:ascii="Arial" w:eastAsia="Times New Roman" w:hAnsi="Arial" w:cs="Arial"/>
          <w:b/>
          <w:bCs/>
          <w:kern w:val="0"/>
          <w14:ligatures w14:val="none"/>
        </w:rPr>
        <w:t>Euler form</w:t>
      </w:r>
      <w:r w:rsidRPr="001F78B5">
        <w:rPr>
          <w:rFonts w:ascii="Arial" w:eastAsia="Times New Roman" w:hAnsi="Arial" w:cs="Arial"/>
          <w:kern w:val="0"/>
          <w14:ligatures w14:val="none"/>
        </w:rPr>
        <w:t xml:space="preserve"> of complex numbers.</w:t>
      </w:r>
    </w:p>
    <w:p w14:paraId="1912349F" w14:textId="77777777" w:rsidR="001F78B5" w:rsidRPr="001F78B5" w:rsidRDefault="001F78B5" w:rsidP="001F78B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8B5">
        <w:rPr>
          <w:rFonts w:ascii="Arial" w:eastAsia="Times New Roman" w:hAnsi="Arial" w:cs="Arial"/>
          <w:kern w:val="0"/>
          <w14:ligatures w14:val="none"/>
        </w:rPr>
        <w:t xml:space="preserve">Multiply and divide complex numbers in </w:t>
      </w:r>
      <w:r w:rsidRPr="001F78B5">
        <w:rPr>
          <w:rFonts w:ascii="Arial" w:eastAsia="Times New Roman" w:hAnsi="Arial" w:cs="Arial"/>
          <w:b/>
          <w:bCs/>
          <w:kern w:val="0"/>
          <w14:ligatures w14:val="none"/>
        </w:rPr>
        <w:t>modulus–argument (polar)</w:t>
      </w:r>
      <w:r w:rsidRPr="001F78B5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F78B5">
        <w:rPr>
          <w:rFonts w:ascii="Arial" w:eastAsia="Times New Roman" w:hAnsi="Arial" w:cs="Arial"/>
          <w:b/>
          <w:bCs/>
          <w:kern w:val="0"/>
          <w14:ligatures w14:val="none"/>
        </w:rPr>
        <w:t>Euler forms</w:t>
      </w:r>
      <w:r w:rsidRPr="001F78B5">
        <w:rPr>
          <w:rFonts w:ascii="Arial" w:eastAsia="Times New Roman" w:hAnsi="Arial" w:cs="Arial"/>
          <w:kern w:val="0"/>
          <w14:ligatures w14:val="none"/>
        </w:rPr>
        <w:t>.</w:t>
      </w:r>
    </w:p>
    <w:p w14:paraId="6A797846" w14:textId="77777777" w:rsidR="001F78B5" w:rsidRPr="001F78B5" w:rsidRDefault="001F78B5" w:rsidP="001F78B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8B5">
        <w:rPr>
          <w:rFonts w:ascii="Arial" w:eastAsia="Times New Roman" w:hAnsi="Arial" w:cs="Arial"/>
          <w:kern w:val="0"/>
          <w14:ligatures w14:val="none"/>
        </w:rPr>
        <w:t xml:space="preserve">Understand and describe the </w:t>
      </w:r>
      <w:r w:rsidRPr="001F78B5">
        <w:rPr>
          <w:rFonts w:ascii="Arial" w:eastAsia="Times New Roman" w:hAnsi="Arial" w:cs="Arial"/>
          <w:b/>
          <w:bCs/>
          <w:kern w:val="0"/>
          <w14:ligatures w14:val="none"/>
        </w:rPr>
        <w:t>geometric significance of operations with complex numbers</w:t>
      </w:r>
      <w:r w:rsidRPr="001F78B5">
        <w:rPr>
          <w:rFonts w:ascii="Arial" w:eastAsia="Times New Roman" w:hAnsi="Arial" w:cs="Arial"/>
          <w:kern w:val="0"/>
          <w14:ligatures w14:val="none"/>
        </w:rPr>
        <w:t xml:space="preserve"> as represented on the </w:t>
      </w:r>
      <w:r w:rsidRPr="001F78B5">
        <w:rPr>
          <w:rFonts w:ascii="Arial" w:eastAsia="Times New Roman" w:hAnsi="Arial" w:cs="Arial"/>
          <w:b/>
          <w:bCs/>
          <w:kern w:val="0"/>
          <w14:ligatures w14:val="none"/>
        </w:rPr>
        <w:t>Argand diagram</w:t>
      </w:r>
      <w:r w:rsidRPr="001F78B5">
        <w:rPr>
          <w:rFonts w:ascii="Arial" w:eastAsia="Times New Roman" w:hAnsi="Arial" w:cs="Arial"/>
          <w:kern w:val="0"/>
          <w14:ligatures w14:val="none"/>
        </w:rPr>
        <w:t>.</w:t>
      </w:r>
    </w:p>
    <w:p w14:paraId="4FD13D8B" w14:textId="77777777" w:rsidR="008F4E0B" w:rsidRPr="001F78B5" w:rsidRDefault="008F4E0B">
      <w:pPr>
        <w:rPr>
          <w:rFonts w:ascii="Arial" w:hAnsi="Arial" w:cs="Arial"/>
        </w:rPr>
      </w:pPr>
    </w:p>
    <w:sectPr w:rsidR="008F4E0B" w:rsidRPr="001F78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03362"/>
    <w:multiLevelType w:val="multilevel"/>
    <w:tmpl w:val="E8F2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47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B5"/>
    <w:rsid w:val="001F78B5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2F550"/>
  <w15:chartTrackingRefBased/>
  <w15:docId w15:val="{DFD99252-D4D8-4341-A3FC-2D21691B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B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78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8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335</Characters>
  <Application>Microsoft Office Word</Application>
  <DocSecurity>0</DocSecurity>
  <Lines>13</Lines>
  <Paragraphs>10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2026-03-06T12:24:00Z</dcterms:created>
  <dcterms:modified xsi:type="dcterms:W3CDTF">2026-03-06T12:28:00Z</dcterms:modified>
</cp:coreProperties>
</file>