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70E1" w14:textId="77777777" w:rsidR="001E2947" w:rsidRPr="001E2947" w:rsidRDefault="001E2947" w:rsidP="001E294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E294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3.10 Trigonometric identities revisited</w:t>
      </w:r>
    </w:p>
    <w:p w14:paraId="051F4FF8" w14:textId="77777777" w:rsidR="001E2947" w:rsidRPr="001E2947" w:rsidRDefault="001E2947" w:rsidP="001E294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E294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1D4B839C" w14:textId="77777777" w:rsidR="001E2947" w:rsidRPr="001E2947" w:rsidRDefault="001E2947" w:rsidP="001E294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E2947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7504B915" w14:textId="77777777" w:rsidR="001E2947" w:rsidRPr="001E2947" w:rsidRDefault="001E2947" w:rsidP="001E294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E2947">
        <w:rPr>
          <w:rFonts w:ascii="Arial" w:eastAsia="Times New Roman" w:hAnsi="Arial" w:cs="Arial"/>
          <w:kern w:val="0"/>
          <w14:ligatures w14:val="none"/>
        </w:rPr>
        <w:t xml:space="preserve">recognise and use </w:t>
      </w:r>
      <w:r w:rsidRPr="001E2947">
        <w:rPr>
          <w:rFonts w:ascii="Arial" w:eastAsia="Times New Roman" w:hAnsi="Arial" w:cs="Arial"/>
          <w:b/>
          <w:bCs/>
          <w:kern w:val="0"/>
          <w14:ligatures w14:val="none"/>
        </w:rPr>
        <w:t>compound angle identities</w:t>
      </w:r>
      <w:r w:rsidRPr="001E2947">
        <w:rPr>
          <w:rFonts w:ascii="Arial" w:eastAsia="Times New Roman" w:hAnsi="Arial" w:cs="Arial"/>
          <w:kern w:val="0"/>
          <w14:ligatures w14:val="none"/>
        </w:rPr>
        <w:t>:</w:t>
      </w:r>
    </w:p>
    <w:p w14:paraId="513D4A6C" w14:textId="77777777" w:rsidR="001E2947" w:rsidRPr="001E2947" w:rsidRDefault="001E2947" w:rsidP="001E294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⁡(α±β)=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⁡α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⁡β±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⁡α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⁡β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⁡(α±β)=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⁡α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⁡β∓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⁡α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⁡β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375CEB60" w14:textId="77777777" w:rsidR="001E2947" w:rsidRPr="001E2947" w:rsidRDefault="001E2947" w:rsidP="001E294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E2947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1E2947">
        <w:rPr>
          <w:rFonts w:ascii="Arial" w:eastAsia="Times New Roman" w:hAnsi="Arial" w:cs="Arial"/>
          <w:b/>
          <w:bCs/>
          <w:kern w:val="0"/>
          <w14:ligatures w14:val="none"/>
        </w:rPr>
        <w:t>double-angle identity for tangent</w:t>
      </w:r>
      <w:r w:rsidRPr="001E2947">
        <w:rPr>
          <w:rFonts w:ascii="Arial" w:eastAsia="Times New Roman" w:hAnsi="Arial" w:cs="Arial"/>
          <w:kern w:val="0"/>
          <w14:ligatures w14:val="none"/>
        </w:rPr>
        <w:t>:</w:t>
      </w:r>
    </w:p>
    <w:p w14:paraId="02BE8910" w14:textId="77777777" w:rsidR="001E2947" w:rsidRPr="001E2947" w:rsidRDefault="001E2947" w:rsidP="001E294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tan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⁡(2θ)=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tan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⁡θ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tan</m:t>
                  </m:r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⁡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θ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29CCD5A" w14:textId="77777777" w:rsidR="001E2947" w:rsidRPr="001E2947" w:rsidRDefault="001E2947" w:rsidP="001E2947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E2947">
        <w:rPr>
          <w:rFonts w:ascii="Arial" w:eastAsia="Times New Roman" w:hAnsi="Arial" w:cs="Arial"/>
          <w:kern w:val="0"/>
          <w14:ligatures w14:val="none"/>
        </w:rPr>
        <w:t xml:space="preserve">find </w:t>
      </w:r>
      <w:r w:rsidRPr="001E2947">
        <w:rPr>
          <w:rFonts w:ascii="Arial" w:eastAsia="Times New Roman" w:hAnsi="Arial" w:cs="Arial"/>
          <w:b/>
          <w:bCs/>
          <w:kern w:val="0"/>
          <w14:ligatures w14:val="none"/>
        </w:rPr>
        <w:t>exact values of trigonometric ratios of compound angles</w:t>
      </w:r>
      <w:r w:rsidRPr="001E2947">
        <w:rPr>
          <w:rFonts w:ascii="Arial" w:eastAsia="Times New Roman" w:hAnsi="Arial" w:cs="Arial"/>
          <w:kern w:val="0"/>
          <w14:ligatures w14:val="none"/>
        </w:rPr>
        <w:t>.</w:t>
      </w:r>
    </w:p>
    <w:p w14:paraId="7A467E21" w14:textId="77777777" w:rsidR="008F4E0B" w:rsidRPr="001E2947" w:rsidRDefault="008F4E0B">
      <w:pPr>
        <w:rPr>
          <w:rFonts w:ascii="Arial" w:hAnsi="Arial" w:cs="Arial"/>
        </w:rPr>
      </w:pPr>
    </w:p>
    <w:sectPr w:rsidR="008F4E0B" w:rsidRPr="001E29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A3E4D"/>
    <w:multiLevelType w:val="multilevel"/>
    <w:tmpl w:val="944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26CC4"/>
    <w:multiLevelType w:val="multilevel"/>
    <w:tmpl w:val="D522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E2E94"/>
    <w:multiLevelType w:val="multilevel"/>
    <w:tmpl w:val="587A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664376">
    <w:abstractNumId w:val="0"/>
  </w:num>
  <w:num w:numId="2" w16cid:durableId="2078043736">
    <w:abstractNumId w:val="2"/>
  </w:num>
  <w:num w:numId="3" w16cid:durableId="1966035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47"/>
    <w:rsid w:val="001E2947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AC1A1D"/>
  <w15:chartTrackingRefBased/>
  <w15:docId w15:val="{9CA6FCCC-7486-EA4E-90F8-E34BF12D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9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94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29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29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312</Characters>
  <Application>Microsoft Office Word</Application>
  <DocSecurity>0</DocSecurity>
  <Lines>7</Lines>
  <Paragraphs>6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2026-03-06T20:04:00Z</dcterms:created>
  <dcterms:modified xsi:type="dcterms:W3CDTF">2026-03-06T20:07:00Z</dcterms:modified>
</cp:coreProperties>
</file>