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CA0E" w14:textId="77777777" w:rsidR="009E5827" w:rsidRPr="009E5827" w:rsidRDefault="009E5827" w:rsidP="009E582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E582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3.9 Reciprocal trigonometric ratios and inverse trigonometric functions</w:t>
      </w:r>
    </w:p>
    <w:p w14:paraId="0713675C" w14:textId="77777777" w:rsidR="009E5827" w:rsidRPr="009E5827" w:rsidRDefault="009E5827" w:rsidP="009E582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E582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0E70F9F5" w14:textId="77777777" w:rsidR="009E5827" w:rsidRPr="009E5827" w:rsidRDefault="009E5827" w:rsidP="009E582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E582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F31F510" w14:textId="77777777" w:rsidR="009E5827" w:rsidRPr="009E5827" w:rsidRDefault="009E5827" w:rsidP="009E58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E5827">
        <w:rPr>
          <w:rFonts w:ascii="Arial" w:eastAsia="Times New Roman" w:hAnsi="Arial" w:cs="Arial"/>
          <w:kern w:val="0"/>
          <w14:ligatures w14:val="none"/>
        </w:rPr>
        <w:t xml:space="preserve">define the </w:t>
      </w:r>
      <w:r w:rsidRPr="009E5827">
        <w:rPr>
          <w:rFonts w:ascii="Arial" w:eastAsia="Times New Roman" w:hAnsi="Arial" w:cs="Arial"/>
          <w:b/>
          <w:bCs/>
          <w:kern w:val="0"/>
          <w14:ligatures w14:val="none"/>
        </w:rPr>
        <w:t>difference between inverse trigonometric functions</w:t>
      </w:r>
      <w:r w:rsidRPr="009E582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9E5827">
        <w:rPr>
          <w:rFonts w:ascii="Arial" w:eastAsia="Times New Roman" w:hAnsi="Arial" w:cs="Arial"/>
          <w:b/>
          <w:bCs/>
          <w:kern w:val="0"/>
          <w14:ligatures w14:val="none"/>
        </w:rPr>
        <w:t>reciprocals of trigonometric functions</w:t>
      </w:r>
    </w:p>
    <w:p w14:paraId="5A931E1C" w14:textId="77777777" w:rsidR="009E5827" w:rsidRPr="009E5827" w:rsidRDefault="009E5827" w:rsidP="009E58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E5827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9E5827">
        <w:rPr>
          <w:rFonts w:ascii="Arial" w:eastAsia="Times New Roman" w:hAnsi="Arial" w:cs="Arial"/>
          <w:b/>
          <w:bCs/>
          <w:kern w:val="0"/>
          <w14:ligatures w14:val="none"/>
        </w:rPr>
        <w:t>reciprocal trigonometric ratios</w:t>
      </w:r>
      <w:r w:rsidRPr="009E5827">
        <w:rPr>
          <w:rFonts w:ascii="Arial" w:eastAsia="Times New Roman" w:hAnsi="Arial" w:cs="Arial"/>
          <w:kern w:val="0"/>
          <w14:ligatures w14:val="none"/>
        </w:rPr>
        <w:t>:</w:t>
      </w:r>
    </w:p>
    <w:p w14:paraId="58F6F3F5" w14:textId="77777777" w:rsidR="009E5827" w:rsidRPr="009E5827" w:rsidRDefault="009E5827" w:rsidP="009E582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sec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cosec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cot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4F9EB67" w14:textId="77777777" w:rsidR="009E5827" w:rsidRPr="009E5827" w:rsidRDefault="009E5827" w:rsidP="009E582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E5827">
        <w:rPr>
          <w:rFonts w:ascii="Arial" w:eastAsia="Times New Roman" w:hAnsi="Arial" w:cs="Arial"/>
          <w:kern w:val="0"/>
          <w14:ligatures w14:val="none"/>
        </w:rPr>
        <w:t xml:space="preserve">know the </w:t>
      </w:r>
      <w:r w:rsidRPr="009E5827">
        <w:rPr>
          <w:rFonts w:ascii="Arial" w:eastAsia="Times New Roman" w:hAnsi="Arial" w:cs="Arial"/>
          <w:b/>
          <w:bCs/>
          <w:kern w:val="0"/>
          <w14:ligatures w14:val="none"/>
        </w:rPr>
        <w:t>domains and ranges of the inverse trigonometric functions</w:t>
      </w:r>
      <w:r w:rsidRPr="009E5827">
        <w:rPr>
          <w:rFonts w:ascii="Arial" w:eastAsia="Times New Roman" w:hAnsi="Arial" w:cs="Arial"/>
          <w:kern w:val="0"/>
          <w14:ligatures w14:val="none"/>
        </w:rPr>
        <w:t>:</w:t>
      </w:r>
    </w:p>
    <w:p w14:paraId="52C88963" w14:textId="77777777" w:rsidR="009E5827" w:rsidRPr="009E5827" w:rsidRDefault="009E5827" w:rsidP="009E582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724B72EE" w14:textId="77777777" w:rsidR="009E5827" w:rsidRPr="009E5827" w:rsidRDefault="009E5827" w:rsidP="009E582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arcsin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⁡x,-1≤x≤1,-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≤y≤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84F7BD" w14:textId="77777777" w:rsidR="009E5827" w:rsidRPr="009E5827" w:rsidRDefault="009E5827" w:rsidP="009E5827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2F21016D" w14:textId="77777777" w:rsidR="009E5827" w:rsidRPr="009E5827" w:rsidRDefault="009E5827" w:rsidP="009E582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arccos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⁡x,-1≤x≤1,0≤y≤π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0407E6D" w14:textId="77777777" w:rsidR="009E5827" w:rsidRPr="009E5827" w:rsidRDefault="009E5827" w:rsidP="009E5827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</w:p>
    <w:p w14:paraId="653EEE8B" w14:textId="77777777" w:rsidR="009E5827" w:rsidRPr="009E5827" w:rsidRDefault="009E5827" w:rsidP="009E582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arctan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⁡x,x∈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,-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&lt;y&lt;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F79DE5D" w14:textId="77777777" w:rsidR="008F4E0B" w:rsidRPr="009E5827" w:rsidRDefault="008F4E0B">
      <w:pPr>
        <w:rPr>
          <w:rFonts w:ascii="Arial" w:hAnsi="Arial" w:cs="Arial"/>
        </w:rPr>
      </w:pPr>
    </w:p>
    <w:sectPr w:rsidR="008F4E0B" w:rsidRPr="009E5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717B"/>
    <w:multiLevelType w:val="multilevel"/>
    <w:tmpl w:val="947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74DF5"/>
    <w:multiLevelType w:val="multilevel"/>
    <w:tmpl w:val="F63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E2E8F"/>
    <w:multiLevelType w:val="multilevel"/>
    <w:tmpl w:val="DFC40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045FD"/>
    <w:multiLevelType w:val="multilevel"/>
    <w:tmpl w:val="768EA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81757"/>
    <w:multiLevelType w:val="multilevel"/>
    <w:tmpl w:val="50E2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870928">
    <w:abstractNumId w:val="1"/>
  </w:num>
  <w:num w:numId="2" w16cid:durableId="1478106766">
    <w:abstractNumId w:val="0"/>
  </w:num>
  <w:num w:numId="3" w16cid:durableId="1408763232">
    <w:abstractNumId w:val="4"/>
  </w:num>
  <w:num w:numId="4" w16cid:durableId="494539447">
    <w:abstractNumId w:val="3"/>
  </w:num>
  <w:num w:numId="5" w16cid:durableId="51322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27"/>
    <w:rsid w:val="003F5440"/>
    <w:rsid w:val="008F4E0B"/>
    <w:rsid w:val="009E5827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75CD2"/>
  <w15:chartTrackingRefBased/>
  <w15:docId w15:val="{63082988-2445-1545-9901-815F8ABC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58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58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461</Characters>
  <Application>Microsoft Office Word</Application>
  <DocSecurity>0</DocSecurity>
  <Lines>10</Lines>
  <Paragraphs>9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2026-03-06T20:03:00Z</dcterms:created>
  <dcterms:modified xsi:type="dcterms:W3CDTF">2026-03-06T20:04:00Z</dcterms:modified>
</cp:coreProperties>
</file>