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CC65" w14:textId="77777777" w:rsidR="00C067C0" w:rsidRPr="00C067C0" w:rsidRDefault="00C067C0" w:rsidP="00C067C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06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4.14 Continuous random variables</w:t>
      </w:r>
    </w:p>
    <w:p w14:paraId="74A41F92" w14:textId="77777777" w:rsidR="00C067C0" w:rsidRPr="00C067C0" w:rsidRDefault="00C067C0" w:rsidP="00C067C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067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575C1EEC" w14:textId="77777777" w:rsidR="00C067C0" w:rsidRPr="00C067C0" w:rsidRDefault="00C067C0" w:rsidP="00C067C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041B1962" w14:textId="77777777" w:rsidR="00C067C0" w:rsidRPr="00C067C0" w:rsidRDefault="00C067C0" w:rsidP="00C067C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discrete random variables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, which usually come from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counting processes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continuous random variables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, which arise from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measurements</w:t>
      </w:r>
    </w:p>
    <w:p w14:paraId="1EA96952" w14:textId="77777777" w:rsidR="00C067C0" w:rsidRPr="00C067C0" w:rsidRDefault="00C067C0" w:rsidP="00C067C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recognise that the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expected value (mean)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 of a random variable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 xml:space="preserve">with probability distribution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P(X=x)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 xml:space="preserve">is written as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E(X)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 xml:space="preserve">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μ</m:t>
        </m:r>
      </m:oMath>
    </w:p>
    <w:p w14:paraId="643A226A" w14:textId="77777777" w:rsidR="00C067C0" w:rsidRPr="00C067C0" w:rsidRDefault="00C067C0" w:rsidP="00C067C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compute the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mean, variance, and standard deviation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 for both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discrete and continuous random variables</w:t>
      </w:r>
    </w:p>
    <w:p w14:paraId="25471C1E" w14:textId="77777777" w:rsidR="00C067C0" w:rsidRPr="00C067C0" w:rsidRDefault="00C067C0" w:rsidP="00C067C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verify that a function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 xml:space="preserve">is a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valid probability density function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 by confirming that</w:t>
      </w:r>
    </w:p>
    <w:p w14:paraId="340E7C0C" w14:textId="77777777" w:rsidR="00C067C0" w:rsidRPr="00C067C0" w:rsidRDefault="00C067C0" w:rsidP="00C067C0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f(x)≥0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>within its domain</w:t>
      </w:r>
    </w:p>
    <w:p w14:paraId="2AB9A756" w14:textId="77777777" w:rsidR="00C067C0" w:rsidRPr="00C067C0" w:rsidRDefault="00C067C0" w:rsidP="00C067C0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total area under the curve equals 1</w:t>
      </w:r>
    </w:p>
    <w:p w14:paraId="2F5552F4" w14:textId="77777777" w:rsidR="00C067C0" w:rsidRPr="00C067C0" w:rsidRDefault="00C067C0" w:rsidP="00C067C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mode of a continuous random variable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 by identifying the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 xml:space="preserve">where the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probability density function reaches its maximum</w:t>
      </w:r>
    </w:p>
    <w:p w14:paraId="775C23C5" w14:textId="77777777" w:rsidR="00C067C0" w:rsidRPr="00C067C0" w:rsidRDefault="00C067C0" w:rsidP="00C067C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median of a continuous random variable</w:t>
      </w:r>
      <w:r w:rsidRPr="00C067C0">
        <w:rPr>
          <w:rFonts w:ascii="Arial" w:eastAsia="Times New Roman" w:hAnsi="Arial" w:cs="Arial"/>
          <w:kern w:val="0"/>
          <w14:ligatures w14:val="none"/>
        </w:rPr>
        <w:t xml:space="preserve"> by solving for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>such that</w:t>
      </w:r>
    </w:p>
    <w:p w14:paraId="24D52132" w14:textId="77777777" w:rsidR="00C067C0" w:rsidRPr="00C067C0" w:rsidRDefault="00C067C0" w:rsidP="00C067C0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f(x)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dx=</m:t>
              </m:r>
            </m:e>
          </m:nary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F6752E8" w14:textId="77777777" w:rsidR="00C067C0" w:rsidRPr="00C067C0" w:rsidRDefault="00C067C0" w:rsidP="00C067C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 xml:space="preserve">represents the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lower bound of the domain</w:t>
      </w:r>
    </w:p>
    <w:p w14:paraId="59E45CA8" w14:textId="77777777" w:rsidR="00C067C0" w:rsidRPr="00C067C0" w:rsidRDefault="00C067C0" w:rsidP="00C067C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067C0">
        <w:rPr>
          <w:rFonts w:ascii="Arial" w:eastAsia="Times New Roman" w:hAnsi="Arial" w:cs="Arial"/>
          <w:kern w:val="0"/>
          <w14:ligatures w14:val="none"/>
        </w:rPr>
        <w:t xml:space="preserve">analyse how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 xml:space="preserve">linear transformations of a random variable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C067C0">
        <w:rPr>
          <w:rFonts w:ascii="Arial" w:eastAsia="Times New Roman" w:hAnsi="Arial" w:cs="Arial"/>
          <w:kern w:val="0"/>
          <w14:ligatures w14:val="none"/>
        </w:rPr>
        <w:t xml:space="preserve">affect its </w:t>
      </w:r>
      <w:r w:rsidRPr="00C067C0">
        <w:rPr>
          <w:rFonts w:ascii="Arial" w:eastAsia="Times New Roman" w:hAnsi="Arial" w:cs="Arial"/>
          <w:b/>
          <w:bCs/>
          <w:kern w:val="0"/>
          <w14:ligatures w14:val="none"/>
        </w:rPr>
        <w:t>expected value and variance</w:t>
      </w:r>
    </w:p>
    <w:p w14:paraId="23DED440" w14:textId="6A41CD00" w:rsidR="008F4E0B" w:rsidRPr="00C067C0" w:rsidRDefault="008F4E0B">
      <w:pPr>
        <w:rPr>
          <w:rFonts w:ascii="Arial" w:hAnsi="Arial" w:cs="Arial"/>
        </w:rPr>
      </w:pPr>
    </w:p>
    <w:sectPr w:rsidR="008F4E0B" w:rsidRPr="00C0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E21"/>
    <w:multiLevelType w:val="multilevel"/>
    <w:tmpl w:val="504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1480"/>
    <w:multiLevelType w:val="multilevel"/>
    <w:tmpl w:val="421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961F4"/>
    <w:multiLevelType w:val="multilevel"/>
    <w:tmpl w:val="429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80AAC"/>
    <w:multiLevelType w:val="multilevel"/>
    <w:tmpl w:val="0E8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B7D86"/>
    <w:multiLevelType w:val="multilevel"/>
    <w:tmpl w:val="924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067110">
    <w:abstractNumId w:val="2"/>
  </w:num>
  <w:num w:numId="2" w16cid:durableId="1550192267">
    <w:abstractNumId w:val="0"/>
  </w:num>
  <w:num w:numId="3" w16cid:durableId="873807986">
    <w:abstractNumId w:val="3"/>
  </w:num>
  <w:num w:numId="4" w16cid:durableId="662509375">
    <w:abstractNumId w:val="4"/>
  </w:num>
  <w:num w:numId="5" w16cid:durableId="17735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B4"/>
    <w:rsid w:val="003974B4"/>
    <w:rsid w:val="003F5440"/>
    <w:rsid w:val="008F4E0B"/>
    <w:rsid w:val="00C067C0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FA98"/>
  <w15:chartTrackingRefBased/>
  <w15:docId w15:val="{1DCC8AFB-1214-314A-9DE8-A3D8E42C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7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74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875</Characters>
  <Application>Microsoft Office Word</Application>
  <DocSecurity>0</DocSecurity>
  <Lines>17</Lines>
  <Paragraphs>20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2026-03-06T20:56:00Z</dcterms:created>
  <dcterms:modified xsi:type="dcterms:W3CDTF">2026-03-06T20:56:00Z</dcterms:modified>
</cp:coreProperties>
</file>