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264F" w14:textId="77777777" w:rsidR="00027DEB" w:rsidRPr="00027DEB" w:rsidRDefault="00027DEB" w:rsidP="00027DE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27DE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5.15 Further differentiation</w:t>
      </w:r>
    </w:p>
    <w:p w14:paraId="21DA7E2A" w14:textId="77777777" w:rsidR="00027DEB" w:rsidRPr="00027DEB" w:rsidRDefault="00027DEB" w:rsidP="00027DE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27DE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5626E673" w14:textId="77777777" w:rsidR="00027DEB" w:rsidRPr="00027DEB" w:rsidRDefault="00027DEB" w:rsidP="00027DE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27DEB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2D63B7C6" w14:textId="77777777" w:rsidR="00027DEB" w:rsidRPr="00027DEB" w:rsidRDefault="00027DEB" w:rsidP="00027DEB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27DEB">
        <w:rPr>
          <w:rFonts w:ascii="Arial" w:eastAsia="Times New Roman" w:hAnsi="Arial" w:cs="Arial"/>
          <w:kern w:val="0"/>
          <w14:ligatures w14:val="none"/>
        </w:rPr>
        <w:t>determine derivatives of the following functions:</w:t>
      </w:r>
    </w:p>
    <w:p w14:paraId="658DF348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tan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11BAEE85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sec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4B5D243B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csc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4F43C2F3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cot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759AC41C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p>
        </m:sSup>
      </m:oMath>
    </w:p>
    <w:p w14:paraId="4D624C39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log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</w:p>
    <w:p w14:paraId="4F130FAE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arcsin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294D7269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arccos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1B2AE4B6" w14:textId="77777777" w:rsidR="00027DEB" w:rsidRPr="00027DEB" w:rsidRDefault="00027DEB" w:rsidP="00027DEB">
      <w:pPr>
        <w:numPr>
          <w:ilvl w:val="1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f(x)=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arctan</m:t>
        </m:r>
        <m:r>
          <w:rPr>
            <w:rFonts w:ascii="Cambria Math" w:eastAsia="Times New Roman" w:hAnsi="Cambria Math" w:cs="Arial"/>
            <w:kern w:val="0"/>
            <w14:ligatures w14:val="none"/>
          </w:rPr>
          <m:t>⁡(x)</m:t>
        </m:r>
      </m:oMath>
    </w:p>
    <w:p w14:paraId="5794E74B" w14:textId="77777777" w:rsidR="00027DEB" w:rsidRPr="00027DEB" w:rsidRDefault="00027DEB" w:rsidP="00027DEB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27DEB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027DEB">
        <w:rPr>
          <w:rFonts w:ascii="Arial" w:eastAsia="Times New Roman" w:hAnsi="Arial" w:cs="Arial"/>
          <w:b/>
          <w:bCs/>
          <w:kern w:val="0"/>
          <w14:ligatures w14:val="none"/>
        </w:rPr>
        <w:t>indefinite integrals</w:t>
      </w:r>
      <w:r w:rsidRPr="00027DEB">
        <w:rPr>
          <w:rFonts w:ascii="Arial" w:eastAsia="Times New Roman" w:hAnsi="Arial" w:cs="Arial"/>
          <w:kern w:val="0"/>
          <w14:ligatures w14:val="none"/>
        </w:rPr>
        <w:t xml:space="preserve"> involving these functions</w:t>
      </w:r>
    </w:p>
    <w:p w14:paraId="067A0589" w14:textId="77777777" w:rsidR="00027DEB" w:rsidRPr="00027DEB" w:rsidRDefault="00027DEB" w:rsidP="00027DEB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27DEB">
        <w:rPr>
          <w:rFonts w:ascii="Arial" w:eastAsia="Times New Roman" w:hAnsi="Arial" w:cs="Arial"/>
          <w:kern w:val="0"/>
          <w14:ligatures w14:val="none"/>
        </w:rPr>
        <w:t xml:space="preserve">compute </w:t>
      </w:r>
      <w:r w:rsidRPr="00027DEB">
        <w:rPr>
          <w:rFonts w:ascii="Arial" w:eastAsia="Times New Roman" w:hAnsi="Arial" w:cs="Arial"/>
          <w:b/>
          <w:bCs/>
          <w:kern w:val="0"/>
          <w14:ligatures w14:val="none"/>
        </w:rPr>
        <w:t>indefinite integrals of more complicated rational expressions</w:t>
      </w:r>
      <w:r w:rsidRPr="00027DEB">
        <w:rPr>
          <w:rFonts w:ascii="Arial" w:eastAsia="Times New Roman" w:hAnsi="Arial" w:cs="Arial"/>
          <w:kern w:val="0"/>
          <w14:ligatures w14:val="none"/>
        </w:rPr>
        <w:t xml:space="preserve"> by applying </w:t>
      </w:r>
      <w:r w:rsidRPr="00027DEB">
        <w:rPr>
          <w:rFonts w:ascii="Arial" w:eastAsia="Times New Roman" w:hAnsi="Arial" w:cs="Arial"/>
          <w:b/>
          <w:bCs/>
          <w:kern w:val="0"/>
          <w14:ligatures w14:val="none"/>
        </w:rPr>
        <w:t>partial fraction decomposition</w:t>
      </w:r>
      <w:r w:rsidRPr="00027DEB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027DEB" w:rsidRDefault="008F4E0B" w:rsidP="00027DEB">
      <w:pPr>
        <w:rPr>
          <w:rFonts w:ascii="Arial" w:hAnsi="Arial" w:cs="Arial"/>
        </w:rPr>
      </w:pPr>
    </w:p>
    <w:sectPr w:rsidR="008F4E0B" w:rsidRPr="00027D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B78B" w14:textId="77777777" w:rsidR="007F74FE" w:rsidRDefault="007F74FE" w:rsidP="00AA332E">
      <w:r>
        <w:separator/>
      </w:r>
    </w:p>
  </w:endnote>
  <w:endnote w:type="continuationSeparator" w:id="0">
    <w:p w14:paraId="0ECF5FFB" w14:textId="77777777" w:rsidR="007F74FE" w:rsidRDefault="007F74FE" w:rsidP="00AA3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0033A" w14:textId="77777777" w:rsidR="007F74FE" w:rsidRDefault="007F74FE" w:rsidP="00AA332E">
      <w:r>
        <w:separator/>
      </w:r>
    </w:p>
  </w:footnote>
  <w:footnote w:type="continuationSeparator" w:id="0">
    <w:p w14:paraId="4E950453" w14:textId="77777777" w:rsidR="007F74FE" w:rsidRDefault="007F74FE" w:rsidP="00AA3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5DE2"/>
    <w:multiLevelType w:val="multilevel"/>
    <w:tmpl w:val="E0F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5FD0"/>
    <w:multiLevelType w:val="multilevel"/>
    <w:tmpl w:val="D71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4F29"/>
    <w:multiLevelType w:val="multilevel"/>
    <w:tmpl w:val="4E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8760B"/>
    <w:multiLevelType w:val="multilevel"/>
    <w:tmpl w:val="C3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5187B"/>
    <w:multiLevelType w:val="multilevel"/>
    <w:tmpl w:val="DD7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C5476"/>
    <w:multiLevelType w:val="multilevel"/>
    <w:tmpl w:val="F1F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67070"/>
    <w:multiLevelType w:val="multilevel"/>
    <w:tmpl w:val="AD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5409F"/>
    <w:multiLevelType w:val="multilevel"/>
    <w:tmpl w:val="CA2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44B0E"/>
    <w:multiLevelType w:val="multilevel"/>
    <w:tmpl w:val="29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12"/>
  </w:num>
  <w:num w:numId="4" w16cid:durableId="1111827921">
    <w:abstractNumId w:val="3"/>
  </w:num>
  <w:num w:numId="5" w16cid:durableId="1905481654">
    <w:abstractNumId w:val="10"/>
  </w:num>
  <w:num w:numId="6" w16cid:durableId="1426225545">
    <w:abstractNumId w:val="11"/>
  </w:num>
  <w:num w:numId="7" w16cid:durableId="232981050">
    <w:abstractNumId w:val="17"/>
  </w:num>
  <w:num w:numId="8" w16cid:durableId="1327055383">
    <w:abstractNumId w:val="1"/>
  </w:num>
  <w:num w:numId="9" w16cid:durableId="1731883181">
    <w:abstractNumId w:val="2"/>
  </w:num>
  <w:num w:numId="10" w16cid:durableId="353963335">
    <w:abstractNumId w:val="14"/>
  </w:num>
  <w:num w:numId="11" w16cid:durableId="767114793">
    <w:abstractNumId w:val="16"/>
  </w:num>
  <w:num w:numId="12" w16cid:durableId="889028380">
    <w:abstractNumId w:val="8"/>
  </w:num>
  <w:num w:numId="13" w16cid:durableId="1594557458">
    <w:abstractNumId w:val="5"/>
  </w:num>
  <w:num w:numId="14" w16cid:durableId="1010721922">
    <w:abstractNumId w:val="15"/>
  </w:num>
  <w:num w:numId="15" w16cid:durableId="826702258">
    <w:abstractNumId w:val="7"/>
  </w:num>
  <w:num w:numId="16" w16cid:durableId="1196043741">
    <w:abstractNumId w:val="6"/>
  </w:num>
  <w:num w:numId="17" w16cid:durableId="1798572723">
    <w:abstractNumId w:val="9"/>
  </w:num>
  <w:num w:numId="18" w16cid:durableId="3786712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27DEB"/>
    <w:rsid w:val="000E0D92"/>
    <w:rsid w:val="00174F6E"/>
    <w:rsid w:val="001C0683"/>
    <w:rsid w:val="003F5440"/>
    <w:rsid w:val="003F7301"/>
    <w:rsid w:val="004E4CAB"/>
    <w:rsid w:val="005A2E7B"/>
    <w:rsid w:val="007F74FE"/>
    <w:rsid w:val="00810A52"/>
    <w:rsid w:val="00825014"/>
    <w:rsid w:val="008F4E0B"/>
    <w:rsid w:val="0092084F"/>
    <w:rsid w:val="00A87442"/>
    <w:rsid w:val="00AA332E"/>
    <w:rsid w:val="00AA47BB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32E"/>
  </w:style>
  <w:style w:type="paragraph" w:styleId="Footer">
    <w:name w:val="footer"/>
    <w:basedOn w:val="Normal"/>
    <w:link w:val="FooterChar"/>
    <w:uiPriority w:val="99"/>
    <w:unhideWhenUsed/>
    <w:rsid w:val="00AA33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404</Characters>
  <Application>Microsoft Office Word</Application>
  <DocSecurity>0</DocSecurity>
  <Lines>9</Lines>
  <Paragraphs>6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2026-03-06T21:17:00Z</dcterms:created>
  <dcterms:modified xsi:type="dcterms:W3CDTF">2026-03-06T21:17:00Z</dcterms:modified>
</cp:coreProperties>
</file>