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E910" w14:textId="77777777" w:rsidR="00493A6F" w:rsidRPr="00493A6F" w:rsidRDefault="00493A6F" w:rsidP="00493A6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93A6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1.5 Exponents and Logarithms</w:t>
      </w:r>
    </w:p>
    <w:p w14:paraId="1A56E04F" w14:textId="77777777" w:rsidR="00493A6F" w:rsidRPr="00493A6F" w:rsidRDefault="00493A6F" w:rsidP="00493A6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93A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11E7F3D8" w14:textId="77777777" w:rsidR="00493A6F" w:rsidRPr="00493A6F" w:rsidRDefault="00493A6F" w:rsidP="00493A6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A826157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Understand and apply the laws of exponents:</w:t>
      </w:r>
    </w:p>
    <w:p w14:paraId="46DCFF1A" w14:textId="77777777" w:rsidR="00493A6F" w:rsidRPr="00493A6F" w:rsidRDefault="00493A6F" w:rsidP="00493A6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m+n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m-n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mn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sup>
              </m:sSup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=1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73360A3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Use these exponent rules to simplify algebraic expressions and rewrite answers with positive powers.</w:t>
      </w:r>
    </w:p>
    <w:p w14:paraId="790F1F09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Recognise that an exponential equation of the form</w:t>
      </w:r>
    </w:p>
    <w:p w14:paraId="54268398" w14:textId="77777777" w:rsidR="00493A6F" w:rsidRPr="00493A6F" w:rsidRDefault="00493A6F" w:rsidP="00493A6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=b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4934AA3" w14:textId="77777777" w:rsidR="00493A6F" w:rsidRPr="00493A6F" w:rsidRDefault="00493A6F" w:rsidP="00493A6F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is equivalent to the logarithmic form</w:t>
      </w:r>
    </w:p>
    <w:p w14:paraId="01A3490D" w14:textId="77777777" w:rsidR="00493A6F" w:rsidRPr="00493A6F" w:rsidRDefault="00493A6F" w:rsidP="00493A6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b=x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0363888" w14:textId="77777777" w:rsidR="00493A6F" w:rsidRPr="00493A6F" w:rsidRDefault="00493A6F" w:rsidP="00493A6F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a&gt;0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b&gt;0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>.</w:t>
      </w:r>
    </w:p>
    <w:p w14:paraId="6B23BE2E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>Convert exponential expressions into logarithmic form and logarithmic expressions into exponential form.</w:t>
      </w:r>
    </w:p>
    <w:p w14:paraId="5543CAFE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 xml:space="preserve">Interpret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func>
      </m:oMath>
      <w:r w:rsidRPr="00493A6F">
        <w:rPr>
          <w:rFonts w:ascii="Arial" w:eastAsia="Times New Roman" w:hAnsi="Arial" w:cs="Arial"/>
          <w:kern w:val="0"/>
          <w14:ligatures w14:val="none"/>
        </w:rPr>
        <w:t xml:space="preserve">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func>
      </m:oMath>
      <w:r w:rsidRPr="00493A6F">
        <w:rPr>
          <w:rFonts w:ascii="Arial" w:eastAsia="Times New Roman" w:hAnsi="Arial" w:cs="Arial"/>
          <w:kern w:val="0"/>
          <w14:ligatures w14:val="none"/>
        </w:rPr>
        <w:t xml:space="preserve">as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>.</w:t>
      </w:r>
    </w:p>
    <w:p w14:paraId="24CF5BD9" w14:textId="77777777" w:rsidR="00493A6F" w:rsidRPr="00493A6F" w:rsidRDefault="00493A6F" w:rsidP="00493A6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93A6F">
        <w:rPr>
          <w:rFonts w:ascii="Arial" w:eastAsia="Times New Roman" w:hAnsi="Arial" w:cs="Arial"/>
          <w:kern w:val="0"/>
          <w14:ligatures w14:val="none"/>
        </w:rPr>
        <w:t xml:space="preserve">Evaluate logarithms with base 10 and base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e</m:t>
        </m:r>
      </m:oMath>
      <w:r w:rsidRPr="00493A6F">
        <w:rPr>
          <w:rFonts w:ascii="Arial" w:eastAsia="Times New Roman" w:hAnsi="Arial" w:cs="Arial"/>
          <w:kern w:val="0"/>
          <w14:ligatures w14:val="none"/>
        </w:rPr>
        <w:t>using a calculator.</w:t>
      </w:r>
    </w:p>
    <w:p w14:paraId="0855DA32" w14:textId="77777777" w:rsidR="008F4E0B" w:rsidRPr="00493A6F" w:rsidRDefault="008F4E0B">
      <w:pPr>
        <w:rPr>
          <w:rFonts w:ascii="Arial" w:hAnsi="Arial" w:cs="Arial"/>
        </w:rPr>
      </w:pPr>
    </w:p>
    <w:sectPr w:rsidR="008F4E0B" w:rsidRPr="00493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204E2"/>
    <w:multiLevelType w:val="multilevel"/>
    <w:tmpl w:val="09D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79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6F"/>
    <w:rsid w:val="003F5440"/>
    <w:rsid w:val="00493A6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F3F1"/>
  <w15:chartTrackingRefBased/>
  <w15:docId w15:val="{4F2F6A9C-66B0-2441-8952-07B75B7E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3A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3A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679</Characters>
  <Application>Microsoft Office Word</Application>
  <DocSecurity>0</DocSecurity>
  <Lines>21</Lines>
  <Paragraphs>8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2026-03-03T13:33:00Z</dcterms:created>
  <dcterms:modified xsi:type="dcterms:W3CDTF">2026-03-03T13:35:00Z</dcterms:modified>
</cp:coreProperties>
</file>