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E1433" w14:textId="77777777" w:rsidR="00301BCE" w:rsidRPr="00301BCE" w:rsidRDefault="00301BCE" w:rsidP="00301BCE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301BCE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2.1 Straight Lines</w:t>
      </w:r>
    </w:p>
    <w:p w14:paraId="6009DB04" w14:textId="77777777" w:rsidR="00301BCE" w:rsidRPr="00301BCE" w:rsidRDefault="00301BCE" w:rsidP="00301BCE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01BC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75241745" w14:textId="77777777" w:rsidR="00301BCE" w:rsidRPr="00301BCE" w:rsidRDefault="00301BCE" w:rsidP="00301BC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BCE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049DA4B6" w14:textId="77777777" w:rsidR="00301BCE" w:rsidRPr="00301BCE" w:rsidRDefault="00301BCE" w:rsidP="00301BC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BCE">
        <w:rPr>
          <w:rFonts w:ascii="Arial" w:eastAsia="Times New Roman" w:hAnsi="Arial" w:cs="Arial"/>
          <w:kern w:val="0"/>
          <w14:ligatures w14:val="none"/>
        </w:rPr>
        <w:t xml:space="preserve">Calculate the gradient between two points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A(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)</m:t>
        </m:r>
      </m:oMath>
      <w:r w:rsidRPr="00301BCE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B(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)</m:t>
        </m:r>
      </m:oMath>
      <w:r w:rsidRPr="00301BCE">
        <w:rPr>
          <w:rFonts w:ascii="Arial" w:eastAsia="Times New Roman" w:hAnsi="Arial" w:cs="Arial"/>
          <w:kern w:val="0"/>
          <w14:ligatures w14:val="none"/>
        </w:rPr>
        <w:t>using</w:t>
      </w:r>
    </w:p>
    <w:p w14:paraId="2EC48A26" w14:textId="77777777" w:rsidR="00301BCE" w:rsidRPr="00301BCE" w:rsidRDefault="00301BCE" w:rsidP="00301BCE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m=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44F497D7" w14:textId="77777777" w:rsidR="00301BCE" w:rsidRPr="00301BCE" w:rsidRDefault="00301BCE" w:rsidP="00301BC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BCE">
        <w:rPr>
          <w:rFonts w:ascii="Arial" w:eastAsia="Times New Roman" w:hAnsi="Arial" w:cs="Arial"/>
          <w:kern w:val="0"/>
          <w14:ligatures w14:val="none"/>
        </w:rPr>
        <w:t>Determine the equation of a straight line in gradient–intercept form</w:t>
      </w:r>
    </w:p>
    <w:p w14:paraId="7671EA3E" w14:textId="77777777" w:rsidR="00301BCE" w:rsidRPr="00301BCE" w:rsidRDefault="00301BCE" w:rsidP="00301BCE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y=mx+c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0B34563F" w14:textId="77777777" w:rsidR="00301BCE" w:rsidRPr="00301BCE" w:rsidRDefault="00301BCE" w:rsidP="00301BC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BCE">
        <w:rPr>
          <w:rFonts w:ascii="Arial" w:eastAsia="Times New Roman" w:hAnsi="Arial" w:cs="Arial"/>
          <w:kern w:val="0"/>
          <w14:ligatures w14:val="none"/>
        </w:rPr>
        <w:t>Write the equation of a horizontal line in the form</w:t>
      </w:r>
    </w:p>
    <w:p w14:paraId="71DD5CD1" w14:textId="77777777" w:rsidR="00301BCE" w:rsidRPr="00301BCE" w:rsidRDefault="00301BCE" w:rsidP="00301BCE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y=a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543EA507" w14:textId="77777777" w:rsidR="00301BCE" w:rsidRPr="00301BCE" w:rsidRDefault="00301BCE" w:rsidP="00301BC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BCE">
        <w:rPr>
          <w:rFonts w:ascii="Arial" w:eastAsia="Times New Roman" w:hAnsi="Arial" w:cs="Arial"/>
          <w:kern w:val="0"/>
          <w14:ligatures w14:val="none"/>
        </w:rPr>
        <w:t>Write the equation of a vertical line in the form</w:t>
      </w:r>
    </w:p>
    <w:p w14:paraId="024DD4FD" w14:textId="77777777" w:rsidR="00301BCE" w:rsidRPr="00301BCE" w:rsidRDefault="00301BCE" w:rsidP="00301BCE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x=a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7EF0A069" w14:textId="77777777" w:rsidR="00301BCE" w:rsidRPr="00301BCE" w:rsidRDefault="00301BCE" w:rsidP="00301BC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BCE">
        <w:rPr>
          <w:rFonts w:ascii="Arial" w:eastAsia="Times New Roman" w:hAnsi="Arial" w:cs="Arial"/>
          <w:kern w:val="0"/>
          <w14:ligatures w14:val="none"/>
        </w:rPr>
        <w:t>Express the equation of a straight line in general form</w:t>
      </w:r>
    </w:p>
    <w:p w14:paraId="7046C651" w14:textId="77777777" w:rsidR="00301BCE" w:rsidRPr="00301BCE" w:rsidRDefault="00301BCE" w:rsidP="00301BCE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ax+by+c=0,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66331107" w14:textId="77777777" w:rsidR="00301BCE" w:rsidRPr="00301BCE" w:rsidRDefault="00301BCE" w:rsidP="00301BCE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301BCE">
        <w:rPr>
          <w:rFonts w:ascii="Arial" w:eastAsia="Times New Roman" w:hAnsi="Arial" w:cs="Arial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</m:t>
        </m:r>
      </m:oMath>
      <w:r w:rsidRPr="00301BCE">
        <w:rPr>
          <w:rFonts w:ascii="Arial" w:eastAsia="Times New Roman" w:hAnsi="Arial" w:cs="Arial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b</m:t>
        </m:r>
      </m:oMath>
      <w:r w:rsidRPr="00301BCE">
        <w:rPr>
          <w:rFonts w:ascii="Arial" w:eastAsia="Times New Roman" w:hAnsi="Arial" w:cs="Arial"/>
          <w:kern w:val="0"/>
          <w14:ligatures w14:val="none"/>
        </w:rPr>
        <w:t xml:space="preserve">,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c</m:t>
        </m:r>
      </m:oMath>
      <w:r w:rsidRPr="00301BCE">
        <w:rPr>
          <w:rFonts w:ascii="Arial" w:eastAsia="Times New Roman" w:hAnsi="Arial" w:cs="Arial"/>
          <w:kern w:val="0"/>
          <w14:ligatures w14:val="none"/>
        </w:rPr>
        <w:t>are integers.</w:t>
      </w:r>
    </w:p>
    <w:p w14:paraId="50212045" w14:textId="77777777" w:rsidR="00301BCE" w:rsidRPr="00301BCE" w:rsidRDefault="00301BCE" w:rsidP="00301BC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BCE">
        <w:rPr>
          <w:rFonts w:ascii="Arial" w:eastAsia="Times New Roman" w:hAnsi="Arial" w:cs="Arial"/>
          <w:kern w:val="0"/>
          <w14:ligatures w14:val="none"/>
        </w:rPr>
        <w:t>Find the equation of a line using point–gradient form</w:t>
      </w:r>
    </w:p>
    <w:p w14:paraId="21DFD208" w14:textId="77777777" w:rsidR="00301BCE" w:rsidRPr="00301BCE" w:rsidRDefault="00301BCE" w:rsidP="00301BCE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y-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=m(x-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),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22894404" w14:textId="77777777" w:rsidR="00301BCE" w:rsidRPr="00301BCE" w:rsidRDefault="00301BCE" w:rsidP="00301BCE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301BCE">
        <w:rPr>
          <w:rFonts w:ascii="Arial" w:eastAsia="Times New Roman" w:hAnsi="Arial" w:cs="Arial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A(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)</m:t>
        </m:r>
      </m:oMath>
      <w:r w:rsidRPr="00301BCE">
        <w:rPr>
          <w:rFonts w:ascii="Arial" w:eastAsia="Times New Roman" w:hAnsi="Arial" w:cs="Arial"/>
          <w:kern w:val="0"/>
          <w14:ligatures w14:val="none"/>
        </w:rPr>
        <w:t xml:space="preserve">lies on the line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m</m:t>
        </m:r>
      </m:oMath>
      <w:r w:rsidRPr="00301BCE">
        <w:rPr>
          <w:rFonts w:ascii="Arial" w:eastAsia="Times New Roman" w:hAnsi="Arial" w:cs="Arial"/>
          <w:kern w:val="0"/>
          <w14:ligatures w14:val="none"/>
        </w:rPr>
        <w:t>is the gradient.</w:t>
      </w:r>
    </w:p>
    <w:p w14:paraId="07030F65" w14:textId="77777777" w:rsidR="00301BCE" w:rsidRPr="00301BCE" w:rsidRDefault="00301BCE" w:rsidP="00301BC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BCE">
        <w:rPr>
          <w:rFonts w:ascii="Arial" w:eastAsia="Times New Roman" w:hAnsi="Arial" w:cs="Arial"/>
          <w:kern w:val="0"/>
          <w14:ligatures w14:val="none"/>
        </w:rPr>
        <w:t>Determine the equation of a line parallel to a given line, using the fact that parallel lines have equal gradients.</w:t>
      </w:r>
    </w:p>
    <w:p w14:paraId="1B72432D" w14:textId="77777777" w:rsidR="00301BCE" w:rsidRPr="00301BCE" w:rsidRDefault="00301BCE" w:rsidP="00301BC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01BCE">
        <w:rPr>
          <w:rFonts w:ascii="Arial" w:eastAsia="Times New Roman" w:hAnsi="Arial" w:cs="Arial"/>
          <w:kern w:val="0"/>
          <w14:ligatures w14:val="none"/>
        </w:rPr>
        <w:t xml:space="preserve">Determine the equation of a line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</m:oMath>
      <w:r w:rsidRPr="00301BCE">
        <w:rPr>
          <w:rFonts w:ascii="Arial" w:eastAsia="Times New Roman" w:hAnsi="Arial" w:cs="Arial"/>
          <w:kern w:val="0"/>
          <w14:ligatures w14:val="none"/>
        </w:rPr>
        <w:t xml:space="preserve">perpendicular to another line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b>
        </m:sSub>
      </m:oMath>
      <w:r w:rsidRPr="00301BCE">
        <w:rPr>
          <w:rFonts w:ascii="Arial" w:eastAsia="Times New Roman" w:hAnsi="Arial" w:cs="Arial"/>
          <w:kern w:val="0"/>
          <w14:ligatures w14:val="none"/>
        </w:rPr>
        <w:t>, using the fact that the gradients of perpendicular lines are negative reciprocals of each other</w:t>
      </w:r>
    </w:p>
    <w:p w14:paraId="0987D2A5" w14:textId="77777777" w:rsidR="00301BCE" w:rsidRPr="00301BCE" w:rsidRDefault="00301BCE" w:rsidP="00301BCE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×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=-1.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66E7EF6A" w14:textId="77777777" w:rsidR="008F4E0B" w:rsidRPr="00301BCE" w:rsidRDefault="008F4E0B">
      <w:pPr>
        <w:rPr>
          <w:rFonts w:ascii="Arial" w:hAnsi="Arial" w:cs="Arial"/>
        </w:rPr>
      </w:pPr>
    </w:p>
    <w:sectPr w:rsidR="008F4E0B" w:rsidRPr="00301B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C0001"/>
    <w:multiLevelType w:val="multilevel"/>
    <w:tmpl w:val="93E2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205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BCE"/>
    <w:rsid w:val="00301BCE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009E4"/>
  <w15:chartTrackingRefBased/>
  <w15:docId w15:val="{95064DE1-B198-074E-A11E-1C7BBD4EA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B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B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B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B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1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B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B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B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BC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01B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1BC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150</Words>
  <Characters>821</Characters>
  <Application>Microsoft Office Word</Application>
  <DocSecurity>0</DocSecurity>
  <Lines>45</Lines>
  <Paragraphs>37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2026-03-03T14:38:00Z</dcterms:created>
  <dcterms:modified xsi:type="dcterms:W3CDTF">2026-03-03T14:40:00Z</dcterms:modified>
</cp:coreProperties>
</file>