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F15DD" w14:textId="77777777" w:rsidR="008A29EE" w:rsidRPr="008A29EE" w:rsidRDefault="008A29EE" w:rsidP="008A29E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A29E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4.4 Linear correlation of bivariate data</w:t>
      </w:r>
    </w:p>
    <w:p w14:paraId="6CF6A5A3" w14:textId="77777777" w:rsidR="008A29EE" w:rsidRPr="008A29EE" w:rsidRDefault="008A29EE" w:rsidP="008A29E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29EE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4D3D3CB3" w14:textId="77777777" w:rsidR="008A29EE" w:rsidRPr="008A29EE" w:rsidRDefault="008A29EE" w:rsidP="008A29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29EE">
        <w:rPr>
          <w:rFonts w:ascii="Arial" w:eastAsia="Times New Roman" w:hAnsi="Arial" w:cs="Arial"/>
          <w:b/>
          <w:bCs/>
          <w:kern w:val="0"/>
          <w14:ligatures w14:val="none"/>
        </w:rPr>
        <w:t>Recognise when a scatter plot displays a linear relationship</w:t>
      </w:r>
      <w:r w:rsidRPr="008A29EE">
        <w:rPr>
          <w:rFonts w:ascii="Arial" w:eastAsia="Times New Roman" w:hAnsi="Arial" w:cs="Arial"/>
          <w:kern w:val="0"/>
          <w14:ligatures w14:val="none"/>
        </w:rPr>
        <w:t xml:space="preserve"> between two variables.</w:t>
      </w:r>
    </w:p>
    <w:p w14:paraId="414E7AD1" w14:textId="77777777" w:rsidR="008A29EE" w:rsidRPr="008A29EE" w:rsidRDefault="008A29EE" w:rsidP="008A29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29EE">
        <w:rPr>
          <w:rFonts w:ascii="Arial" w:eastAsia="Times New Roman" w:hAnsi="Arial" w:cs="Arial"/>
          <w:b/>
          <w:bCs/>
          <w:kern w:val="0"/>
          <w14:ligatures w14:val="none"/>
        </w:rPr>
        <w:t>Determine the type and strength of correlation</w:t>
      </w:r>
      <w:r w:rsidRPr="008A29EE">
        <w:rPr>
          <w:rFonts w:ascii="Arial" w:eastAsia="Times New Roman" w:hAnsi="Arial" w:cs="Arial"/>
          <w:kern w:val="0"/>
          <w14:ligatures w14:val="none"/>
        </w:rPr>
        <w:t xml:space="preserve"> shown in a scatter plot, identifying whether it is </w:t>
      </w:r>
      <w:r w:rsidRPr="008A29EE">
        <w:rPr>
          <w:rFonts w:ascii="Arial" w:eastAsia="Times New Roman" w:hAnsi="Arial" w:cs="Arial"/>
          <w:b/>
          <w:bCs/>
          <w:kern w:val="0"/>
          <w14:ligatures w14:val="none"/>
        </w:rPr>
        <w:t>positive or negative</w:t>
      </w:r>
      <w:r w:rsidRPr="008A29EE">
        <w:rPr>
          <w:rFonts w:ascii="Arial" w:eastAsia="Times New Roman" w:hAnsi="Arial" w:cs="Arial"/>
          <w:kern w:val="0"/>
          <w14:ligatures w14:val="none"/>
        </w:rPr>
        <w:t xml:space="preserve">, and whether the relationship is </w:t>
      </w:r>
      <w:r w:rsidRPr="008A29EE">
        <w:rPr>
          <w:rFonts w:ascii="Arial" w:eastAsia="Times New Roman" w:hAnsi="Arial" w:cs="Arial"/>
          <w:b/>
          <w:bCs/>
          <w:kern w:val="0"/>
          <w14:ligatures w14:val="none"/>
        </w:rPr>
        <w:t>strong, moderate, or weak</w:t>
      </w:r>
      <w:r w:rsidRPr="008A29EE">
        <w:rPr>
          <w:rFonts w:ascii="Arial" w:eastAsia="Times New Roman" w:hAnsi="Arial" w:cs="Arial"/>
          <w:kern w:val="0"/>
          <w14:ligatures w14:val="none"/>
        </w:rPr>
        <w:t>.</w:t>
      </w:r>
    </w:p>
    <w:p w14:paraId="7ACA6AF4" w14:textId="77777777" w:rsidR="008A29EE" w:rsidRPr="008A29EE" w:rsidRDefault="008A29EE" w:rsidP="008A29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29EE">
        <w:rPr>
          <w:rFonts w:ascii="Arial" w:eastAsia="Times New Roman" w:hAnsi="Arial" w:cs="Arial"/>
          <w:b/>
          <w:bCs/>
          <w:kern w:val="0"/>
          <w14:ligatures w14:val="none"/>
        </w:rPr>
        <w:t>Identify the mean point</w:t>
      </w:r>
      <w:r w:rsidRPr="008A29EE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8A29EE">
        <w:rPr>
          <w:rFonts w:ascii="Arial" w:eastAsia="Times New Roman" w:hAnsi="Arial" w:cs="Arial"/>
          <w:b/>
          <w:bCs/>
          <w:kern w:val="0"/>
          <w14:ligatures w14:val="none"/>
        </w:rPr>
        <w:t>sketch an estimated line of best fit</w:t>
      </w:r>
      <w:r w:rsidRPr="008A29EE">
        <w:rPr>
          <w:rFonts w:ascii="Arial" w:eastAsia="Times New Roman" w:hAnsi="Arial" w:cs="Arial"/>
          <w:kern w:val="0"/>
          <w14:ligatures w14:val="none"/>
        </w:rPr>
        <w:t xml:space="preserve"> manually on a scatter plot.</w:t>
      </w:r>
    </w:p>
    <w:p w14:paraId="42761A56" w14:textId="77777777" w:rsidR="008A29EE" w:rsidRPr="008A29EE" w:rsidRDefault="008A29EE" w:rsidP="008A29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29EE">
        <w:rPr>
          <w:rFonts w:ascii="Arial" w:eastAsia="Times New Roman" w:hAnsi="Arial" w:cs="Arial"/>
          <w:b/>
          <w:bCs/>
          <w:kern w:val="0"/>
          <w14:ligatures w14:val="none"/>
        </w:rPr>
        <w:t>Use a GDC to calculate the Pearson product–moment correlation coefficient (r)</w:t>
      </w:r>
      <w:r w:rsidRPr="008A29EE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8A29EE">
        <w:rPr>
          <w:rFonts w:ascii="Arial" w:eastAsia="Times New Roman" w:hAnsi="Arial" w:cs="Arial"/>
          <w:b/>
          <w:bCs/>
          <w:kern w:val="0"/>
          <w14:ligatures w14:val="none"/>
        </w:rPr>
        <w:t>determine the equation of the least-squares regression line</w:t>
      </w:r>
      <w:r w:rsidRPr="008A29EE">
        <w:rPr>
          <w:rFonts w:ascii="Arial" w:eastAsia="Times New Roman" w:hAnsi="Arial" w:cs="Arial"/>
          <w:kern w:val="0"/>
          <w14:ligatures w14:val="none"/>
        </w:rPr>
        <w:t>.</w:t>
      </w:r>
    </w:p>
    <w:p w14:paraId="47DD2D48" w14:textId="77777777" w:rsidR="008A29EE" w:rsidRPr="008A29EE" w:rsidRDefault="008A29EE" w:rsidP="008A29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29EE">
        <w:rPr>
          <w:rFonts w:ascii="Arial" w:eastAsia="Times New Roman" w:hAnsi="Arial" w:cs="Arial"/>
          <w:b/>
          <w:bCs/>
          <w:kern w:val="0"/>
          <w14:ligatures w14:val="none"/>
        </w:rPr>
        <w:t>Interpret the slope of the least-squares regression line</w:t>
      </w:r>
      <w:r w:rsidRPr="008A29EE">
        <w:rPr>
          <w:rFonts w:ascii="Arial" w:eastAsia="Times New Roman" w:hAnsi="Arial" w:cs="Arial"/>
          <w:kern w:val="0"/>
          <w14:ligatures w14:val="none"/>
        </w:rPr>
        <w:t xml:space="preserve"> in the context of the data.</w:t>
      </w:r>
    </w:p>
    <w:p w14:paraId="0B1F0D68" w14:textId="77777777" w:rsidR="008A29EE" w:rsidRPr="008A29EE" w:rsidRDefault="008A29EE" w:rsidP="008A29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29EE">
        <w:rPr>
          <w:rFonts w:ascii="Arial" w:eastAsia="Times New Roman" w:hAnsi="Arial" w:cs="Arial"/>
          <w:b/>
          <w:bCs/>
          <w:kern w:val="0"/>
          <w14:ligatures w14:val="none"/>
        </w:rPr>
        <w:t>Use the regression line to interpolate values</w:t>
      </w:r>
      <w:r w:rsidRPr="008A29EE">
        <w:rPr>
          <w:rFonts w:ascii="Arial" w:eastAsia="Times New Roman" w:hAnsi="Arial" w:cs="Arial"/>
          <w:kern w:val="0"/>
          <w14:ligatures w14:val="none"/>
        </w:rPr>
        <w:t xml:space="preserve">, predicting the </w:t>
      </w:r>
      <w:r w:rsidRPr="008A29EE">
        <w:rPr>
          <w:rFonts w:ascii="Arial" w:eastAsia="Times New Roman" w:hAnsi="Arial" w:cs="Arial"/>
          <w:b/>
          <w:bCs/>
          <w:kern w:val="0"/>
          <w14:ligatures w14:val="none"/>
        </w:rPr>
        <w:t>dependent variable</w:t>
      </w:r>
      <w:r w:rsidRPr="008A29EE">
        <w:rPr>
          <w:rFonts w:ascii="Arial" w:eastAsia="Times New Roman" w:hAnsi="Arial" w:cs="Arial"/>
          <w:kern w:val="0"/>
          <w14:ligatures w14:val="none"/>
        </w:rPr>
        <w:t xml:space="preserve"> from a known </w:t>
      </w:r>
      <w:r w:rsidRPr="008A29EE">
        <w:rPr>
          <w:rFonts w:ascii="Arial" w:eastAsia="Times New Roman" w:hAnsi="Arial" w:cs="Arial"/>
          <w:b/>
          <w:bCs/>
          <w:kern w:val="0"/>
          <w14:ligatures w14:val="none"/>
        </w:rPr>
        <w:t>independent variable</w:t>
      </w:r>
      <w:r w:rsidRPr="008A29EE">
        <w:rPr>
          <w:rFonts w:ascii="Arial" w:eastAsia="Times New Roman" w:hAnsi="Arial" w:cs="Arial"/>
          <w:kern w:val="0"/>
          <w14:ligatures w14:val="none"/>
        </w:rPr>
        <w:t xml:space="preserve"> within the data range.</w:t>
      </w:r>
    </w:p>
    <w:p w14:paraId="415217FD" w14:textId="77777777" w:rsidR="008A29EE" w:rsidRPr="008A29EE" w:rsidRDefault="008A29EE" w:rsidP="008A29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A29EE">
        <w:rPr>
          <w:rFonts w:ascii="Arial" w:eastAsia="Times New Roman" w:hAnsi="Arial" w:cs="Arial"/>
          <w:b/>
          <w:bCs/>
          <w:kern w:val="0"/>
          <w14:ligatures w14:val="none"/>
        </w:rPr>
        <w:t>Recognise when extrapolation may be unreliable</w:t>
      </w:r>
      <w:r w:rsidRPr="008A29EE">
        <w:rPr>
          <w:rFonts w:ascii="Arial" w:eastAsia="Times New Roman" w:hAnsi="Arial" w:cs="Arial"/>
          <w:kern w:val="0"/>
          <w14:ligatures w14:val="none"/>
        </w:rPr>
        <w:t xml:space="preserve"> and understand the </w:t>
      </w:r>
      <w:r w:rsidRPr="008A29EE">
        <w:rPr>
          <w:rFonts w:ascii="Arial" w:eastAsia="Times New Roman" w:hAnsi="Arial" w:cs="Arial"/>
          <w:b/>
          <w:bCs/>
          <w:kern w:val="0"/>
          <w14:ligatures w14:val="none"/>
        </w:rPr>
        <w:t>risks associated with predicting values outside the observed data range</w:t>
      </w:r>
      <w:r w:rsidRPr="008A29EE">
        <w:rPr>
          <w:rFonts w:ascii="Arial" w:eastAsia="Times New Roman" w:hAnsi="Arial" w:cs="Arial"/>
          <w:kern w:val="0"/>
          <w14:ligatures w14:val="none"/>
        </w:rPr>
        <w:t>.</w:t>
      </w:r>
    </w:p>
    <w:p w14:paraId="3A1B2279" w14:textId="77777777" w:rsidR="008F4E0B" w:rsidRPr="008A29EE" w:rsidRDefault="008F4E0B">
      <w:pPr>
        <w:rPr>
          <w:rFonts w:ascii="Arial" w:hAnsi="Arial" w:cs="Arial"/>
        </w:rPr>
      </w:pPr>
    </w:p>
    <w:sectPr w:rsidR="008F4E0B" w:rsidRPr="008A29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57594"/>
    <w:multiLevelType w:val="multilevel"/>
    <w:tmpl w:val="1B38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05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EE"/>
    <w:rsid w:val="003F5440"/>
    <w:rsid w:val="008A29EE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8E5AD"/>
  <w15:chartTrackingRefBased/>
  <w15:docId w15:val="{1C85B9F0-FC87-AD43-A232-7990A29F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9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9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9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9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9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9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9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9E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29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29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797</Characters>
  <Application>Microsoft Office Word</Application>
  <DocSecurity>0</DocSecurity>
  <Lines>31</Lines>
  <Paragraphs>25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2026-03-06T10:59:00Z</dcterms:created>
  <dcterms:modified xsi:type="dcterms:W3CDTF">2026-03-06T11:02:00Z</dcterms:modified>
</cp:coreProperties>
</file>