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1CC02" w14:textId="77777777" w:rsidR="00EF7AEF" w:rsidRPr="00EF7AEF" w:rsidRDefault="00EF7AEF" w:rsidP="00EF7AE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F7AE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5.8 Area of a region</w:t>
      </w:r>
    </w:p>
    <w:p w14:paraId="0A5C5FDE" w14:textId="77777777" w:rsidR="00EF7AEF" w:rsidRPr="00EF7AEF" w:rsidRDefault="00EF7AEF" w:rsidP="00EF7AE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7AEF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14D673C9" w14:textId="77777777" w:rsidR="00EF7AEF" w:rsidRPr="00EF7AEF" w:rsidRDefault="00EF7AEF" w:rsidP="00EF7AE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7AEF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EF7AEF">
        <w:rPr>
          <w:rFonts w:ascii="Arial" w:eastAsia="Times New Roman" w:hAnsi="Arial" w:cs="Arial"/>
          <w:b/>
          <w:bCs/>
          <w:kern w:val="0"/>
          <w14:ligatures w14:val="none"/>
        </w:rPr>
        <w:t>trapezoidal rule</w:t>
      </w:r>
      <w:r w:rsidRPr="00EF7AEF">
        <w:rPr>
          <w:rFonts w:ascii="Arial" w:eastAsia="Times New Roman" w:hAnsi="Arial" w:cs="Arial"/>
          <w:kern w:val="0"/>
          <w14:ligatures w14:val="none"/>
        </w:rPr>
        <w:t xml:space="preserve"> to estimate the </w:t>
      </w:r>
      <w:r w:rsidRPr="00EF7AEF">
        <w:rPr>
          <w:rFonts w:ascii="Arial" w:eastAsia="Times New Roman" w:hAnsi="Arial" w:cs="Arial"/>
          <w:b/>
          <w:bCs/>
          <w:kern w:val="0"/>
          <w14:ligatures w14:val="none"/>
        </w:rPr>
        <w:t>area of a region below the graph of a function</w:t>
      </w:r>
      <w:r w:rsidRPr="00EF7AEF">
        <w:rPr>
          <w:rFonts w:ascii="Arial" w:eastAsia="Times New Roman" w:hAnsi="Arial" w:cs="Arial"/>
          <w:kern w:val="0"/>
          <w14:ligatures w14:val="none"/>
        </w:rPr>
        <w:t>.</w:t>
      </w:r>
    </w:p>
    <w:p w14:paraId="022498FA" w14:textId="77777777" w:rsidR="00EF7AEF" w:rsidRPr="00EF7AEF" w:rsidRDefault="00EF7AEF" w:rsidP="00EF7AE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7AEF">
        <w:rPr>
          <w:rFonts w:ascii="Arial" w:eastAsia="Times New Roman" w:hAnsi="Arial" w:cs="Arial"/>
          <w:kern w:val="0"/>
          <w14:ligatures w14:val="none"/>
        </w:rPr>
        <w:t xml:space="preserve">Apply the trapezoidal rule when </w:t>
      </w:r>
      <w:r w:rsidRPr="00EF7AEF">
        <w:rPr>
          <w:rFonts w:ascii="Arial" w:eastAsia="Times New Roman" w:hAnsi="Arial" w:cs="Arial"/>
          <w:b/>
          <w:bCs/>
          <w:kern w:val="0"/>
          <w14:ligatures w14:val="none"/>
        </w:rPr>
        <w:t>the function is given explicitly</w:t>
      </w:r>
      <w:r w:rsidRPr="00EF7AEF">
        <w:rPr>
          <w:rFonts w:ascii="Arial" w:eastAsia="Times New Roman" w:hAnsi="Arial" w:cs="Arial"/>
          <w:kern w:val="0"/>
          <w14:ligatures w14:val="none"/>
        </w:rPr>
        <w:t>.</w:t>
      </w:r>
    </w:p>
    <w:p w14:paraId="510D4FB7" w14:textId="77777777" w:rsidR="00EF7AEF" w:rsidRPr="00EF7AEF" w:rsidRDefault="00EF7AEF" w:rsidP="00EF7AE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7AEF">
        <w:rPr>
          <w:rFonts w:ascii="Arial" w:eastAsia="Times New Roman" w:hAnsi="Arial" w:cs="Arial"/>
          <w:kern w:val="0"/>
          <w14:ligatures w14:val="none"/>
        </w:rPr>
        <w:t xml:space="preserve">Apply the trapezoidal rule when </w:t>
      </w:r>
      <w:r w:rsidRPr="00EF7AEF">
        <w:rPr>
          <w:rFonts w:ascii="Arial" w:eastAsia="Times New Roman" w:hAnsi="Arial" w:cs="Arial"/>
          <w:b/>
          <w:bCs/>
          <w:kern w:val="0"/>
          <w14:ligatures w14:val="none"/>
        </w:rPr>
        <w:t>only selected values of the function are provided</w:t>
      </w:r>
      <w:r w:rsidRPr="00EF7AEF">
        <w:rPr>
          <w:rFonts w:ascii="Arial" w:eastAsia="Times New Roman" w:hAnsi="Arial" w:cs="Arial"/>
          <w:kern w:val="0"/>
          <w14:ligatures w14:val="none"/>
        </w:rPr>
        <w:t xml:space="preserve"> (for example in a table of values).</w:t>
      </w:r>
    </w:p>
    <w:p w14:paraId="59B72F27" w14:textId="77777777" w:rsidR="008F4E0B" w:rsidRPr="00EF7AEF" w:rsidRDefault="008F4E0B">
      <w:pPr>
        <w:rPr>
          <w:rFonts w:ascii="Arial" w:hAnsi="Arial" w:cs="Arial"/>
        </w:rPr>
      </w:pPr>
    </w:p>
    <w:sectPr w:rsidR="008F4E0B" w:rsidRPr="00EF7A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E216C"/>
    <w:multiLevelType w:val="multilevel"/>
    <w:tmpl w:val="CDE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64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EF"/>
    <w:rsid w:val="003F5440"/>
    <w:rsid w:val="008F4E0B"/>
    <w:rsid w:val="00C27127"/>
    <w:rsid w:val="00E52B2A"/>
    <w:rsid w:val="00EF4382"/>
    <w:rsid w:val="00EF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D0AE0"/>
  <w15:chartTrackingRefBased/>
  <w15:docId w15:val="{9D676EBA-AC02-914E-8D1E-DC0A8BAF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A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A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A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A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A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A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A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A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7A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7A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290</Characters>
  <Application>Microsoft Office Word</Application>
  <DocSecurity>0</DocSecurity>
  <Lines>11</Lines>
  <Paragraphs>9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2026-03-06T11:46:00Z</dcterms:created>
  <dcterms:modified xsi:type="dcterms:W3CDTF">2026-03-06T11:49:00Z</dcterms:modified>
</cp:coreProperties>
</file>