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445D5" w14:textId="77777777" w:rsidR="006B02B1" w:rsidRPr="006B02B1" w:rsidRDefault="006B02B1" w:rsidP="006B02B1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B02B1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1.15 Eigenvalues and Eigenvectors</w:t>
      </w:r>
    </w:p>
    <w:p w14:paraId="3257E940" w14:textId="77777777" w:rsidR="006B02B1" w:rsidRPr="006B02B1" w:rsidRDefault="006B02B1" w:rsidP="006B02B1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B02B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719C132A" w14:textId="77777777" w:rsidR="006B02B1" w:rsidRPr="006B02B1" w:rsidRDefault="006B02B1" w:rsidP="006B02B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B02B1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0B982713" w14:textId="77777777" w:rsidR="006B02B1" w:rsidRPr="006B02B1" w:rsidRDefault="006B02B1" w:rsidP="006B02B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B02B1">
        <w:rPr>
          <w:rFonts w:ascii="Arial" w:eastAsia="Times New Roman" w:hAnsi="Arial" w:cs="Arial"/>
          <w:kern w:val="0"/>
          <w14:ligatures w14:val="none"/>
        </w:rPr>
        <w:t xml:space="preserve">Calculate the eigenvalues and eigenvectors of a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2×2</m:t>
        </m:r>
      </m:oMath>
      <w:r w:rsidRPr="006B02B1">
        <w:rPr>
          <w:rFonts w:ascii="Arial" w:eastAsia="Times New Roman" w:hAnsi="Arial" w:cs="Arial"/>
          <w:kern w:val="0"/>
          <w14:ligatures w14:val="none"/>
        </w:rPr>
        <w:t>matrix both manually and using a calculator.</w:t>
      </w:r>
    </w:p>
    <w:p w14:paraId="671FBE45" w14:textId="77777777" w:rsidR="006B02B1" w:rsidRPr="006B02B1" w:rsidRDefault="006B02B1" w:rsidP="006B02B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B02B1">
        <w:rPr>
          <w:rFonts w:ascii="Arial" w:eastAsia="Times New Roman" w:hAnsi="Arial" w:cs="Arial"/>
          <w:kern w:val="0"/>
          <w14:ligatures w14:val="none"/>
        </w:rPr>
        <w:t xml:space="preserve">Determine whether a given vector is an eigenvector of a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2×2</m:t>
        </m:r>
      </m:oMath>
      <w:r w:rsidRPr="006B02B1">
        <w:rPr>
          <w:rFonts w:ascii="Arial" w:eastAsia="Times New Roman" w:hAnsi="Arial" w:cs="Arial"/>
          <w:kern w:val="0"/>
          <w14:ligatures w14:val="none"/>
        </w:rPr>
        <w:t>matrix.</w:t>
      </w:r>
    </w:p>
    <w:p w14:paraId="47D34A03" w14:textId="77777777" w:rsidR="006B02B1" w:rsidRPr="006B02B1" w:rsidRDefault="006B02B1" w:rsidP="006B02B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B02B1">
        <w:rPr>
          <w:rFonts w:ascii="Arial" w:eastAsia="Times New Roman" w:hAnsi="Arial" w:cs="Arial"/>
          <w:kern w:val="0"/>
          <w14:ligatures w14:val="none"/>
        </w:rPr>
        <w:t xml:space="preserve">Form the characteristic polynomial of a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2×2</m:t>
        </m:r>
      </m:oMath>
      <w:r w:rsidRPr="006B02B1">
        <w:rPr>
          <w:rFonts w:ascii="Arial" w:eastAsia="Times New Roman" w:hAnsi="Arial" w:cs="Arial"/>
          <w:kern w:val="0"/>
          <w14:ligatures w14:val="none"/>
        </w:rPr>
        <w:t>matrix.</w:t>
      </w:r>
    </w:p>
    <w:p w14:paraId="0FCB32FA" w14:textId="77777777" w:rsidR="006B02B1" w:rsidRPr="006B02B1" w:rsidRDefault="006B02B1" w:rsidP="006B02B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B02B1">
        <w:rPr>
          <w:rFonts w:ascii="Arial" w:eastAsia="Times New Roman" w:hAnsi="Arial" w:cs="Arial"/>
          <w:kern w:val="0"/>
          <w14:ligatures w14:val="none"/>
        </w:rPr>
        <w:t>Use eigenvalues and eigenvectors to diagonalise a matrix.</w:t>
      </w:r>
    </w:p>
    <w:p w14:paraId="016F6B27" w14:textId="77777777" w:rsidR="006B02B1" w:rsidRPr="006B02B1" w:rsidRDefault="006B02B1" w:rsidP="006B02B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B02B1">
        <w:rPr>
          <w:rFonts w:ascii="Arial" w:eastAsia="Times New Roman" w:hAnsi="Arial" w:cs="Arial"/>
          <w:kern w:val="0"/>
          <w14:ligatures w14:val="none"/>
        </w:rPr>
        <w:t xml:space="preserve">Compute powers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2×2</m:t>
        </m:r>
      </m:oMath>
      <w:r w:rsidRPr="006B02B1">
        <w:rPr>
          <w:rFonts w:ascii="Arial" w:eastAsia="Times New Roman" w:hAnsi="Arial" w:cs="Arial"/>
          <w:kern w:val="0"/>
          <w14:ligatures w14:val="none"/>
        </w:rPr>
        <w:t>matrices using diagonalisation.</w:t>
      </w:r>
    </w:p>
    <w:p w14:paraId="2A6E71D7" w14:textId="77777777" w:rsidR="006B02B1" w:rsidRPr="006B02B1" w:rsidRDefault="006B02B1" w:rsidP="006B02B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B02B1">
        <w:rPr>
          <w:rFonts w:ascii="Arial" w:eastAsia="Times New Roman" w:hAnsi="Arial" w:cs="Arial"/>
          <w:kern w:val="0"/>
          <w14:ligatures w14:val="none"/>
        </w:rPr>
        <w:t>Apply matrix powers and diagonalisation techniques to solve population transition and movement problems.</w:t>
      </w:r>
    </w:p>
    <w:p w14:paraId="2EF232D4" w14:textId="77777777" w:rsidR="008F4E0B" w:rsidRPr="006B02B1" w:rsidRDefault="008F4E0B">
      <w:pPr>
        <w:rPr>
          <w:rFonts w:ascii="Arial" w:hAnsi="Arial" w:cs="Arial"/>
        </w:rPr>
      </w:pPr>
    </w:p>
    <w:sectPr w:rsidR="008F4E0B" w:rsidRPr="006B02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53839"/>
    <w:multiLevelType w:val="multilevel"/>
    <w:tmpl w:val="26C6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332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B1"/>
    <w:rsid w:val="003F5440"/>
    <w:rsid w:val="006B02B1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CD93"/>
  <w15:chartTrackingRefBased/>
  <w15:docId w15:val="{15C8E38D-EFB4-1040-93DF-EC7B1F52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2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2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2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2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0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2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2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2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2B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B02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02B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454</Characters>
  <Application>Microsoft Office Word</Application>
  <DocSecurity>0</DocSecurity>
  <Lines>25</Lines>
  <Paragraphs>20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2026-03-03T14:37:00Z</dcterms:created>
  <dcterms:modified xsi:type="dcterms:W3CDTF">2026-03-03T14:38:00Z</dcterms:modified>
</cp:coreProperties>
</file>