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68E74" w14:textId="074D60E6" w:rsidR="008F4E0B" w:rsidRDefault="006D5ED5" w:rsidP="006D5ED5">
      <w:pPr>
        <w:pStyle w:val="Heading1"/>
        <w:rPr>
          <w:lang w:val="en-US"/>
        </w:rPr>
      </w:pPr>
      <w:r>
        <w:rPr>
          <w:lang w:val="en-US"/>
        </w:rPr>
        <w:t>Chemistry Defin</w:t>
      </w:r>
      <w:r w:rsidR="009177AA">
        <w:rPr>
          <w:lang w:val="en-US"/>
        </w:rPr>
        <w:t>i</w:t>
      </w:r>
      <w:r>
        <w:rPr>
          <w:lang w:val="en-US"/>
        </w:rPr>
        <w:t>tions</w:t>
      </w:r>
    </w:p>
    <w:p w14:paraId="6D403384" w14:textId="77777777" w:rsidR="009177AA" w:rsidRDefault="009177AA" w:rsidP="009177AA">
      <w:pPr>
        <w:pStyle w:val="Heading1"/>
      </w:pPr>
      <w:r>
        <w:t>A</w:t>
      </w:r>
    </w:p>
    <w:p w14:paraId="53054424" w14:textId="77777777" w:rsidR="009177AA" w:rsidRDefault="009177AA" w:rsidP="009177AA">
      <w:pPr>
        <w:pStyle w:val="Heading3"/>
      </w:pPr>
      <w:r>
        <w:t>Absorption Spectrum</w:t>
      </w:r>
    </w:p>
    <w:p w14:paraId="0C140D25" w14:textId="77777777" w:rsidR="009177AA" w:rsidRDefault="009177AA" w:rsidP="009177AA">
      <w:pPr>
        <w:pStyle w:val="NormalWeb"/>
      </w:pPr>
      <w:r>
        <w:t>An absorption spectrum displays dark lines superimposed on a continuous background, representing wavelengths of light absorbed by a substance.</w:t>
      </w:r>
    </w:p>
    <w:p w14:paraId="784905C7" w14:textId="77777777" w:rsidR="009177AA" w:rsidRDefault="009177AA" w:rsidP="009177AA">
      <w:pPr>
        <w:pStyle w:val="Heading3"/>
      </w:pPr>
      <w:r>
        <w:t>Acid–Base Indicators</w:t>
      </w:r>
    </w:p>
    <w:p w14:paraId="246F8C1F" w14:textId="77777777" w:rsidR="009177AA" w:rsidRDefault="009177AA" w:rsidP="009177AA">
      <w:pPr>
        <w:pStyle w:val="NormalWeb"/>
      </w:pPr>
      <w:r>
        <w:t>Acid–base indicators are weak acids that exist in equilibrium between their protonated form (HInd) and their deprotonated form (Ind⁻), each form having a different color.</w:t>
      </w:r>
    </w:p>
    <w:p w14:paraId="665F393B" w14:textId="77777777" w:rsidR="009177AA" w:rsidRDefault="009177AA" w:rsidP="009177AA">
      <w:pPr>
        <w:pStyle w:val="Heading3"/>
      </w:pPr>
      <w:r>
        <w:t>Activated Complex</w:t>
      </w:r>
    </w:p>
    <w:p w14:paraId="6E238092" w14:textId="77777777" w:rsidR="009177AA" w:rsidRDefault="009177AA" w:rsidP="009177AA">
      <w:pPr>
        <w:pStyle w:val="NormalWeb"/>
      </w:pPr>
      <w:r>
        <w:t>The activated complex is a short-lived, unstable, high-energy arrangement of atoms formed during a reaction as reactants convert into products. It corresponds to the maximum point on the energy profile.</w:t>
      </w:r>
    </w:p>
    <w:p w14:paraId="63084FB5" w14:textId="77777777" w:rsidR="009177AA" w:rsidRDefault="009177AA" w:rsidP="009177AA">
      <w:pPr>
        <w:pStyle w:val="Heading3"/>
      </w:pPr>
      <w:r>
        <w:t>Activation Energy</w:t>
      </w:r>
    </w:p>
    <w:p w14:paraId="50E6B788" w14:textId="77777777" w:rsidR="009177AA" w:rsidRDefault="009177AA" w:rsidP="009177AA">
      <w:pPr>
        <w:pStyle w:val="NormalWeb"/>
      </w:pPr>
      <w:r>
        <w:t>Activation energy (Ea) is the minimum energy that reacting particles must possess during a collision to form the activated complex and successfully produce products.</w:t>
      </w:r>
    </w:p>
    <w:p w14:paraId="3E1BC202" w14:textId="77777777" w:rsidR="009177AA" w:rsidRDefault="009177AA" w:rsidP="009177AA">
      <w:pPr>
        <w:pStyle w:val="Heading3"/>
      </w:pPr>
      <w:r>
        <w:t>Addition Polymerization</w:t>
      </w:r>
    </w:p>
    <w:p w14:paraId="49EEAC41" w14:textId="77777777" w:rsidR="009177AA" w:rsidRDefault="009177AA" w:rsidP="009177AA">
      <w:pPr>
        <w:pStyle w:val="NormalWeb"/>
      </w:pPr>
      <w:r>
        <w:t>Addition polymerization is a reaction in which monomers containing double or triple bonds link together to form long polymer chains without generating any small-molecule by-products.</w:t>
      </w:r>
    </w:p>
    <w:p w14:paraId="6453182C" w14:textId="77777777" w:rsidR="009177AA" w:rsidRDefault="009177AA" w:rsidP="009177AA">
      <w:pPr>
        <w:pStyle w:val="Heading3"/>
      </w:pPr>
      <w:r>
        <w:t>Alloy</w:t>
      </w:r>
    </w:p>
    <w:p w14:paraId="62D332AA" w14:textId="77777777" w:rsidR="009177AA" w:rsidRDefault="009177AA" w:rsidP="009177AA">
      <w:pPr>
        <w:pStyle w:val="NormalWeb"/>
      </w:pPr>
      <w:r>
        <w:t>An alloy is a material formed by combining a metal with one or more additional elements, which may be metals or non-metals.</w:t>
      </w:r>
    </w:p>
    <w:p w14:paraId="5B4B8610" w14:textId="77777777" w:rsidR="009177AA" w:rsidRDefault="009177AA" w:rsidP="009177AA">
      <w:pPr>
        <w:pStyle w:val="Heading3"/>
      </w:pPr>
      <w:r>
        <w:t>Amphiprotic Species</w:t>
      </w:r>
    </w:p>
    <w:p w14:paraId="7B62F9A3" w14:textId="77777777" w:rsidR="009177AA" w:rsidRDefault="009177AA" w:rsidP="009177AA">
      <w:pPr>
        <w:pStyle w:val="NormalWeb"/>
      </w:pPr>
      <w:r>
        <w:t>An amphiprotic species is a substance capable of both donating a proton (acting as an acid) and accepting a proton (acting as a base), depending on the context of the reaction.</w:t>
      </w:r>
    </w:p>
    <w:p w14:paraId="1F0FDCA6" w14:textId="77777777" w:rsidR="009177AA" w:rsidRDefault="009177AA" w:rsidP="009177AA">
      <w:pPr>
        <w:pStyle w:val="Heading3"/>
      </w:pPr>
      <w:r>
        <w:lastRenderedPageBreak/>
        <w:t>Anion</w:t>
      </w:r>
    </w:p>
    <w:p w14:paraId="3E909E80" w14:textId="77777777" w:rsidR="009177AA" w:rsidRDefault="009177AA" w:rsidP="009177AA">
      <w:pPr>
        <w:pStyle w:val="NormalWeb"/>
      </w:pPr>
      <w:r>
        <w:t>An anion is a negatively charged ion formed when an atom gains one or more electrons.</w:t>
      </w:r>
    </w:p>
    <w:p w14:paraId="4D1D784E" w14:textId="77777777" w:rsidR="009177AA" w:rsidRDefault="009177AA" w:rsidP="009177AA">
      <w:pPr>
        <w:pStyle w:val="Heading3"/>
      </w:pPr>
      <w:r>
        <w:t>Atom Economy</w:t>
      </w:r>
    </w:p>
    <w:p w14:paraId="7E9D2013" w14:textId="77777777" w:rsidR="009177AA" w:rsidRDefault="009177AA" w:rsidP="009177AA">
      <w:pPr>
        <w:pStyle w:val="NormalWeb"/>
      </w:pPr>
      <w:r>
        <w:t>Atom economy evaluates how effectively reactant atoms are incorporated into the desired product of a chemical reaction.</w:t>
      </w:r>
    </w:p>
    <w:p w14:paraId="6CE46DA3" w14:textId="77777777" w:rsidR="009177AA" w:rsidRDefault="009177AA" w:rsidP="009177AA">
      <w:pPr>
        <w:pStyle w:val="Heading3"/>
      </w:pPr>
      <w:r>
        <w:t>Atomic Radius</w:t>
      </w:r>
    </w:p>
    <w:p w14:paraId="124F0645" w14:textId="77777777" w:rsidR="009177AA" w:rsidRDefault="009177AA" w:rsidP="009177AA">
      <w:pPr>
        <w:pStyle w:val="NormalWeb"/>
      </w:pPr>
      <w:r>
        <w:t>Atomic radius refers to the distance between the nucleus of an atom and its outermost occupied electron shell.</w:t>
      </w:r>
    </w:p>
    <w:p w14:paraId="7CB048E0" w14:textId="77777777" w:rsidR="009177AA" w:rsidRDefault="009177AA" w:rsidP="009177AA">
      <w:pPr>
        <w:pStyle w:val="Heading3"/>
      </w:pPr>
      <w:r>
        <w:t>Average Bond Enthalpy</w:t>
      </w:r>
    </w:p>
    <w:p w14:paraId="11E8A1FA" w14:textId="77777777" w:rsidR="009177AA" w:rsidRDefault="009177AA" w:rsidP="009177AA">
      <w:pPr>
        <w:pStyle w:val="NormalWeb"/>
      </w:pPr>
      <w:r>
        <w:t>Average bond enthalpy is the mean energy required to break a particular type of bond in the gaseous phase, averaged over multiple compounds.</w:t>
      </w:r>
    </w:p>
    <w:p w14:paraId="249ABD2D" w14:textId="77777777" w:rsidR="009177AA" w:rsidRDefault="009177AA" w:rsidP="009177AA">
      <w:pPr>
        <w:pStyle w:val="Heading3"/>
      </w:pPr>
      <w:r>
        <w:t>Avogadro’s Law</w:t>
      </w:r>
    </w:p>
    <w:p w14:paraId="5F583A84" w14:textId="77777777" w:rsidR="009177AA" w:rsidRDefault="009177AA" w:rsidP="009177AA">
      <w:pPr>
        <w:pStyle w:val="NormalWeb"/>
      </w:pPr>
      <w:r>
        <w:t>Avogadro’s law states that equal volumes of gases, measured at identical temperature and pressure conditions, contain the same number of particles.</w:t>
      </w:r>
    </w:p>
    <w:p w14:paraId="200393ED" w14:textId="77777777" w:rsidR="00CB4A57" w:rsidRDefault="00CB4A57" w:rsidP="00CB4A57">
      <w:pPr>
        <w:pStyle w:val="Heading1"/>
      </w:pPr>
      <w:r>
        <w:t>B</w:t>
      </w:r>
    </w:p>
    <w:p w14:paraId="444EA1DF" w14:textId="77777777" w:rsidR="00CB4A57" w:rsidRDefault="00CB4A57" w:rsidP="00CB4A57">
      <w:pPr>
        <w:pStyle w:val="Heading3"/>
      </w:pPr>
      <w:r>
        <w:t>Biofuels</w:t>
      </w:r>
    </w:p>
    <w:p w14:paraId="17A4B963" w14:textId="77777777" w:rsidR="00CB4A57" w:rsidRDefault="00CB4A57" w:rsidP="00CB4A57">
      <w:pPr>
        <w:pStyle w:val="NormalWeb"/>
      </w:pPr>
      <w:r>
        <w:t>Biofuels are fuels produced from biological sources such as plants, algae, or organic waste materials.</w:t>
      </w:r>
    </w:p>
    <w:p w14:paraId="2568C87C" w14:textId="77777777" w:rsidR="00CB4A57" w:rsidRDefault="00CB4A57" w:rsidP="00CB4A57">
      <w:pPr>
        <w:pStyle w:val="Heading3"/>
      </w:pPr>
      <w:r>
        <w:t>Bond Enthalpy</w:t>
      </w:r>
    </w:p>
    <w:p w14:paraId="3FDFF565" w14:textId="77777777" w:rsidR="00CB4A57" w:rsidRDefault="00CB4A57" w:rsidP="00CB4A57">
      <w:pPr>
        <w:pStyle w:val="NormalWeb"/>
      </w:pPr>
      <w:r>
        <w:t>Bond enthalpy (bond dissociation energy) is the energy needed to break one mole of a specific covalent bond in the gaseous state.</w:t>
      </w:r>
    </w:p>
    <w:p w14:paraId="0DD5EDF3" w14:textId="77777777" w:rsidR="00CB4A57" w:rsidRDefault="00CB4A57" w:rsidP="00CB4A57">
      <w:pPr>
        <w:pStyle w:val="Heading3"/>
      </w:pPr>
      <w:r>
        <w:t>Bond Length</w:t>
      </w:r>
    </w:p>
    <w:p w14:paraId="631636FA" w14:textId="77777777" w:rsidR="00CB4A57" w:rsidRDefault="00CB4A57" w:rsidP="00CB4A57">
      <w:pPr>
        <w:pStyle w:val="NormalWeb"/>
      </w:pPr>
      <w:r>
        <w:t>Bond length is the average distance between the nuclei of two bonded atoms.</w:t>
      </w:r>
    </w:p>
    <w:p w14:paraId="6647FB65" w14:textId="77777777" w:rsidR="00CB4A57" w:rsidRDefault="00CB4A57" w:rsidP="00CB4A57">
      <w:pPr>
        <w:pStyle w:val="Heading3"/>
      </w:pPr>
      <w:r>
        <w:lastRenderedPageBreak/>
        <w:t>Bond Polarity</w:t>
      </w:r>
    </w:p>
    <w:p w14:paraId="72844514" w14:textId="77777777" w:rsidR="00CB4A57" w:rsidRDefault="00CB4A57" w:rsidP="00CB4A57">
      <w:pPr>
        <w:pStyle w:val="NormalWeb"/>
      </w:pPr>
      <w:r>
        <w:t>Bond polarity describes the unequal distribution of electrons in a covalent bond caused by differences in electronegativity, creating partial positive and partial negative charges.</w:t>
      </w:r>
    </w:p>
    <w:p w14:paraId="575B05FA" w14:textId="77777777" w:rsidR="00CB4A57" w:rsidRDefault="00CB4A57" w:rsidP="00CB4A57">
      <w:pPr>
        <w:pStyle w:val="Heading3"/>
      </w:pPr>
      <w:r>
        <w:t>Bond Strength</w:t>
      </w:r>
    </w:p>
    <w:p w14:paraId="5A012F72" w14:textId="77777777" w:rsidR="00CB4A57" w:rsidRDefault="00CB4A57" w:rsidP="00CB4A57">
      <w:pPr>
        <w:pStyle w:val="NormalWeb"/>
      </w:pPr>
      <w:r>
        <w:t>Bond strength refers to the amount of energy required to break a chemical bond.</w:t>
      </w:r>
    </w:p>
    <w:p w14:paraId="7A860A44" w14:textId="77777777" w:rsidR="00CB4A57" w:rsidRDefault="00CB4A57" w:rsidP="00CB4A57">
      <w:pPr>
        <w:pStyle w:val="Heading3"/>
      </w:pPr>
      <w:r>
        <w:t>Bonding Triangle</w:t>
      </w:r>
    </w:p>
    <w:p w14:paraId="0344DB74" w14:textId="77777777" w:rsidR="00CB4A57" w:rsidRDefault="00CB4A57" w:rsidP="00CB4A57">
      <w:pPr>
        <w:pStyle w:val="NormalWeb"/>
      </w:pPr>
      <w:r>
        <w:t>The bonding triangle is a diagram showing the relative proportions of ionic, covalent, and metallic bonding present in a material.</w:t>
      </w:r>
    </w:p>
    <w:p w14:paraId="03A3914A" w14:textId="77777777" w:rsidR="00CB4A57" w:rsidRDefault="00CB4A57" w:rsidP="00CB4A57">
      <w:pPr>
        <w:pStyle w:val="Heading3"/>
      </w:pPr>
      <w:r>
        <w:t>Born–Haber Cycle</w:t>
      </w:r>
    </w:p>
    <w:p w14:paraId="35097471" w14:textId="77777777" w:rsidR="00CB4A57" w:rsidRDefault="00CB4A57" w:rsidP="00CB4A57">
      <w:pPr>
        <w:pStyle w:val="NormalWeb"/>
      </w:pPr>
      <w:r>
        <w:t>The Born–Haber cycle is a thermochemical cycle based on Hess’s Law that allows calculation of the lattice enthalpy of an ionic compound.</w:t>
      </w:r>
    </w:p>
    <w:p w14:paraId="46C4D223" w14:textId="77777777" w:rsidR="00CB4A57" w:rsidRDefault="00CB4A57" w:rsidP="00CB4A57">
      <w:pPr>
        <w:pStyle w:val="Heading3"/>
      </w:pPr>
      <w:r>
        <w:t>Boyle’s Law</w:t>
      </w:r>
    </w:p>
    <w:p w14:paraId="07BE58AB" w14:textId="77777777" w:rsidR="00CB4A57" w:rsidRDefault="00CB4A57" w:rsidP="00CB4A57">
      <w:pPr>
        <w:pStyle w:val="NormalWeb"/>
      </w:pPr>
      <w:r>
        <w:t>Boyle’s law states that for a fixed amount of gas at constant temperature, pressure is inversely proportional to volume.</w:t>
      </w:r>
    </w:p>
    <w:p w14:paraId="2C5C4455" w14:textId="77777777" w:rsidR="00CB4A57" w:rsidRDefault="00CB4A57" w:rsidP="00CB4A57">
      <w:pPr>
        <w:pStyle w:val="Heading3"/>
      </w:pPr>
      <w:r>
        <w:t>Brønsted–Lowry Acid</w:t>
      </w:r>
    </w:p>
    <w:p w14:paraId="6AB62ACC" w14:textId="77777777" w:rsidR="00CB4A57" w:rsidRDefault="00CB4A57" w:rsidP="00CB4A57">
      <w:pPr>
        <w:pStyle w:val="NormalWeb"/>
      </w:pPr>
      <w:r>
        <w:t>A Brønsted–Lowry acid is a species that donates a proton (H⁺) in a chemical reaction.</w:t>
      </w:r>
    </w:p>
    <w:p w14:paraId="6994BD9B" w14:textId="77777777" w:rsidR="00CB4A57" w:rsidRDefault="00CB4A57" w:rsidP="00CB4A57">
      <w:pPr>
        <w:pStyle w:val="Heading3"/>
      </w:pPr>
      <w:r>
        <w:t>Brønsted–Lowry Base</w:t>
      </w:r>
    </w:p>
    <w:p w14:paraId="0A3AD9EC" w14:textId="77777777" w:rsidR="00CB4A57" w:rsidRDefault="00CB4A57" w:rsidP="00CB4A57">
      <w:pPr>
        <w:pStyle w:val="NormalWeb"/>
      </w:pPr>
      <w:r>
        <w:t>A Brønsted–Lowry base is a species that accepts a proton (H⁺) during a reaction.</w:t>
      </w:r>
    </w:p>
    <w:p w14:paraId="0EC6FAD2" w14:textId="77777777" w:rsidR="00CB4A57" w:rsidRDefault="00CB4A57" w:rsidP="00CB4A57">
      <w:pPr>
        <w:pStyle w:val="Heading3"/>
      </w:pPr>
      <w:r>
        <w:t>Brønsted–Lowry Theory</w:t>
      </w:r>
    </w:p>
    <w:p w14:paraId="0290F3BA" w14:textId="77777777" w:rsidR="00CB4A57" w:rsidRDefault="00CB4A57" w:rsidP="00CB4A57">
      <w:pPr>
        <w:pStyle w:val="NormalWeb"/>
      </w:pPr>
      <w:r>
        <w:t>The Brønsted–Lowry theory defines acids and bases in terms of proton transfer.</w:t>
      </w:r>
    </w:p>
    <w:p w14:paraId="0DE2EB35" w14:textId="77777777" w:rsidR="00CB4A57" w:rsidRDefault="00CB4A57" w:rsidP="00CB4A57">
      <w:pPr>
        <w:pStyle w:val="Heading3"/>
      </w:pPr>
      <w:r>
        <w:t>Buffers</w:t>
      </w:r>
    </w:p>
    <w:p w14:paraId="5566126B" w14:textId="77777777" w:rsidR="00CB4A57" w:rsidRDefault="00CB4A57" w:rsidP="00CB4A57">
      <w:pPr>
        <w:pStyle w:val="NormalWeb"/>
      </w:pPr>
      <w:r>
        <w:t>Buffers are solutions that minimize changes in pH when small amounts of acid (H⁺) or base (OH⁻) are introduced.</w:t>
      </w:r>
    </w:p>
    <w:p w14:paraId="47DD6C43" w14:textId="77777777" w:rsidR="00CB4A57" w:rsidRDefault="008A531F" w:rsidP="00CB4A57">
      <w:r>
        <w:rPr>
          <w:noProof/>
        </w:rPr>
      </w:r>
      <w:r>
        <w:pict w14:anchorId="6773F792">
          <v:rect id="Horizontal Line 1" o:spid="_x0000_s103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48F1491" w14:textId="77777777" w:rsidR="00CB4A57" w:rsidRDefault="00CB4A57" w:rsidP="00CB4A57">
      <w:pPr>
        <w:pStyle w:val="Heading1"/>
      </w:pPr>
      <w:r>
        <w:lastRenderedPageBreak/>
        <w:t>C</w:t>
      </w:r>
    </w:p>
    <w:p w14:paraId="5014CA6D" w14:textId="77777777" w:rsidR="00CB4A57" w:rsidRDefault="00CB4A57" w:rsidP="00CB4A57">
      <w:pPr>
        <w:pStyle w:val="Heading3"/>
      </w:pPr>
      <w:r>
        <w:t>Calorimeter</w:t>
      </w:r>
    </w:p>
    <w:p w14:paraId="48A6A9F0" w14:textId="77777777" w:rsidR="00CB4A57" w:rsidRDefault="00CB4A57" w:rsidP="00CB4A57">
      <w:pPr>
        <w:pStyle w:val="NormalWeb"/>
      </w:pPr>
      <w:r>
        <w:t>A calorimeter is a device used to measure temperature changes in order to determine the heat transferred during a reaction.</w:t>
      </w:r>
    </w:p>
    <w:p w14:paraId="3CD23D12" w14:textId="77777777" w:rsidR="00CB4A57" w:rsidRDefault="00CB4A57" w:rsidP="00CB4A57">
      <w:pPr>
        <w:pStyle w:val="Heading3"/>
      </w:pPr>
      <w:r>
        <w:t>Carbocation</w:t>
      </w:r>
    </w:p>
    <w:p w14:paraId="687DB00E" w14:textId="77777777" w:rsidR="00CB4A57" w:rsidRDefault="00CB4A57" w:rsidP="00CB4A57">
      <w:pPr>
        <w:pStyle w:val="NormalWeb"/>
      </w:pPr>
      <w:r>
        <w:t>A carbocation is a positively charged carbon species formed when a bond breaks heterolytically, leaving carbon electron-deficient.</w:t>
      </w:r>
    </w:p>
    <w:p w14:paraId="38D80518" w14:textId="77777777" w:rsidR="00CB4A57" w:rsidRDefault="00CB4A57" w:rsidP="00CB4A57">
      <w:pPr>
        <w:pStyle w:val="Heading3"/>
      </w:pPr>
      <w:r>
        <w:t>Cation</w:t>
      </w:r>
    </w:p>
    <w:p w14:paraId="524834CC" w14:textId="77777777" w:rsidR="00CB4A57" w:rsidRDefault="00CB4A57" w:rsidP="00CB4A57">
      <w:pPr>
        <w:pStyle w:val="NormalWeb"/>
      </w:pPr>
      <w:r>
        <w:t>A cation is a positively charged ion formed when an atom loses one or more electrons.</w:t>
      </w:r>
    </w:p>
    <w:p w14:paraId="371E5019" w14:textId="77777777" w:rsidR="00CB4A57" w:rsidRDefault="00CB4A57" w:rsidP="00CB4A57">
      <w:pPr>
        <w:pStyle w:val="Heading3"/>
      </w:pPr>
      <w:r>
        <w:t>Chain Isomers</w:t>
      </w:r>
    </w:p>
    <w:p w14:paraId="20F3AEB1" w14:textId="77777777" w:rsidR="00CB4A57" w:rsidRDefault="00CB4A57" w:rsidP="00CB4A57">
      <w:pPr>
        <w:pStyle w:val="NormalWeb"/>
      </w:pPr>
      <w:r>
        <w:t>Chain isomers are compounds that differ in the arrangement of their carbon backbone.</w:t>
      </w:r>
    </w:p>
    <w:p w14:paraId="3F818D73" w14:textId="77777777" w:rsidR="00CB4A57" w:rsidRDefault="00CB4A57" w:rsidP="00CB4A57">
      <w:pPr>
        <w:pStyle w:val="Heading3"/>
      </w:pPr>
      <w:r>
        <w:t>Charles’s Law</w:t>
      </w:r>
    </w:p>
    <w:p w14:paraId="681C43C0" w14:textId="77777777" w:rsidR="00CB4A57" w:rsidRDefault="00CB4A57" w:rsidP="00CB4A57">
      <w:pPr>
        <w:pStyle w:val="NormalWeb"/>
      </w:pPr>
      <w:r>
        <w:t>Charles’s law states that at constant pressure and fixed quantity of gas, volume is directly proportional to absolute temperature.</w:t>
      </w:r>
    </w:p>
    <w:p w14:paraId="1F6007D3" w14:textId="77777777" w:rsidR="00CB4A57" w:rsidRDefault="00CB4A57" w:rsidP="00CB4A57">
      <w:pPr>
        <w:pStyle w:val="Heading3"/>
      </w:pPr>
      <w:r>
        <w:t>Chemical Equation</w:t>
      </w:r>
    </w:p>
    <w:p w14:paraId="4218F2C8" w14:textId="77777777" w:rsidR="00CB4A57" w:rsidRDefault="00CB4A57" w:rsidP="00CB4A57">
      <w:pPr>
        <w:pStyle w:val="NormalWeb"/>
      </w:pPr>
      <w:r>
        <w:t>A chemical equation symbolically represents a chemical reaction, showing reactants on the left, products on the right, and an arrow indicating the reaction direction.</w:t>
      </w:r>
    </w:p>
    <w:p w14:paraId="5226C749" w14:textId="77777777" w:rsidR="00CB4A57" w:rsidRDefault="00CB4A57" w:rsidP="00CB4A57">
      <w:pPr>
        <w:pStyle w:val="Heading3"/>
      </w:pPr>
      <w:r>
        <w:t>Chiral Carbon</w:t>
      </w:r>
    </w:p>
    <w:p w14:paraId="34B81330" w14:textId="77777777" w:rsidR="00CB4A57" w:rsidRDefault="00CB4A57" w:rsidP="00CB4A57">
      <w:pPr>
        <w:pStyle w:val="NormalWeb"/>
      </w:pPr>
      <w:r>
        <w:t>A chiral carbon (stereocenter) is a carbon atom bonded to four different atoms or groups.</w:t>
      </w:r>
    </w:p>
    <w:p w14:paraId="14C4DFD9" w14:textId="77777777" w:rsidR="00CB4A57" w:rsidRDefault="00CB4A57" w:rsidP="00CB4A57">
      <w:pPr>
        <w:pStyle w:val="Heading3"/>
      </w:pPr>
      <w:r>
        <w:t>Cis–Trans Isomerism</w:t>
      </w:r>
    </w:p>
    <w:p w14:paraId="5FCC3F47" w14:textId="77777777" w:rsidR="00CB4A57" w:rsidRDefault="00CB4A57" w:rsidP="00CB4A57">
      <w:pPr>
        <w:pStyle w:val="NormalWeb"/>
      </w:pPr>
      <w:r>
        <w:t>Cis–trans isomerism arises when rotation around a bond is restricted, leading to different spatial arrangements of substituents.</w:t>
      </w:r>
    </w:p>
    <w:p w14:paraId="39A47084" w14:textId="77777777" w:rsidR="00CB4A57" w:rsidRDefault="00CB4A57" w:rsidP="00CB4A57">
      <w:pPr>
        <w:pStyle w:val="Heading3"/>
      </w:pPr>
      <w:r>
        <w:t>Coal</w:t>
      </w:r>
    </w:p>
    <w:p w14:paraId="747D5D1A" w14:textId="77777777" w:rsidR="00CB4A57" w:rsidRDefault="00CB4A57" w:rsidP="00CB4A57">
      <w:pPr>
        <w:pStyle w:val="NormalWeb"/>
      </w:pPr>
      <w:r>
        <w:t>Coal is a solid fossil fuel composed mainly of carbon, with smaller amounts of hydrogen, oxygen, sulfur, and nitrogen.</w:t>
      </w:r>
    </w:p>
    <w:p w14:paraId="0869B6E5" w14:textId="77777777" w:rsidR="00CB4A57" w:rsidRDefault="00CB4A57" w:rsidP="00CB4A57">
      <w:pPr>
        <w:pStyle w:val="Heading3"/>
      </w:pPr>
      <w:r>
        <w:lastRenderedPageBreak/>
        <w:t>Combustion</w:t>
      </w:r>
    </w:p>
    <w:p w14:paraId="5A9A19D3" w14:textId="77777777" w:rsidR="00CB4A57" w:rsidRDefault="00CB4A57" w:rsidP="00CB4A57">
      <w:pPr>
        <w:pStyle w:val="NormalWeb"/>
      </w:pPr>
      <w:r>
        <w:t>Combustion is a reaction in which a substance reacts with oxygen, releasing energy as heat and light.</w:t>
      </w:r>
    </w:p>
    <w:p w14:paraId="64DD9B0D" w14:textId="77777777" w:rsidR="00CB4A57" w:rsidRDefault="00CB4A57" w:rsidP="00CB4A57">
      <w:pPr>
        <w:pStyle w:val="Heading3"/>
      </w:pPr>
      <w:r>
        <w:t>Complete Combustion</w:t>
      </w:r>
    </w:p>
    <w:p w14:paraId="2492350A" w14:textId="77777777" w:rsidR="00CB4A57" w:rsidRDefault="00CB4A57" w:rsidP="00CB4A57">
      <w:pPr>
        <w:pStyle w:val="NormalWeb"/>
      </w:pPr>
      <w:r>
        <w:t>Complete combustion occurs in excess oxygen and produces carbon dioxide and water.</w:t>
      </w:r>
    </w:p>
    <w:p w14:paraId="18098904" w14:textId="77777777" w:rsidR="00CB4A57" w:rsidRDefault="00CB4A57" w:rsidP="00CB4A57">
      <w:pPr>
        <w:pStyle w:val="Heading3"/>
      </w:pPr>
      <w:r>
        <w:t>Compound</w:t>
      </w:r>
    </w:p>
    <w:p w14:paraId="40DA23C3" w14:textId="77777777" w:rsidR="00CB4A57" w:rsidRDefault="00CB4A57" w:rsidP="00CB4A57">
      <w:pPr>
        <w:pStyle w:val="NormalWeb"/>
      </w:pPr>
      <w:r>
        <w:t>A compound is a substance formed when two or more different elements chemically combine in fixed ratios.</w:t>
      </w:r>
    </w:p>
    <w:p w14:paraId="0B9ACA5B" w14:textId="77777777" w:rsidR="00CB4A57" w:rsidRDefault="00CB4A57" w:rsidP="00CB4A57">
      <w:pPr>
        <w:pStyle w:val="Heading3"/>
      </w:pPr>
      <w:r>
        <w:t>Condensation Polymers</w:t>
      </w:r>
    </w:p>
    <w:p w14:paraId="4C51C8B8" w14:textId="77777777" w:rsidR="00CB4A57" w:rsidRDefault="00CB4A57" w:rsidP="00CB4A57">
      <w:pPr>
        <w:pStyle w:val="NormalWeb"/>
      </w:pPr>
      <w:r>
        <w:t>Condensation polymers form when monomers with two reactive functional groups join together while eliminating a small molecule such as water or HCl.</w:t>
      </w:r>
    </w:p>
    <w:p w14:paraId="788E1581" w14:textId="77777777" w:rsidR="00CB4A57" w:rsidRDefault="00CB4A57" w:rsidP="00CB4A57">
      <w:pPr>
        <w:pStyle w:val="Heading3"/>
      </w:pPr>
      <w:r>
        <w:t>Conjugate Acid–Base Pair</w:t>
      </w:r>
    </w:p>
    <w:p w14:paraId="7DDBEDD2" w14:textId="77777777" w:rsidR="00CB4A57" w:rsidRDefault="00CB4A57" w:rsidP="00CB4A57">
      <w:pPr>
        <w:pStyle w:val="NormalWeb"/>
      </w:pPr>
      <w:r>
        <w:t>A conjugate acid–base pair consists of two species that differ by one proton.</w:t>
      </w:r>
    </w:p>
    <w:p w14:paraId="793F8A25" w14:textId="77777777" w:rsidR="00CB4A57" w:rsidRDefault="00CB4A57" w:rsidP="00CB4A57">
      <w:pPr>
        <w:pStyle w:val="Heading3"/>
      </w:pPr>
      <w:r>
        <w:t>Continuous Spectrum</w:t>
      </w:r>
    </w:p>
    <w:p w14:paraId="15A3AD32" w14:textId="77777777" w:rsidR="00CB4A57" w:rsidRDefault="00CB4A57" w:rsidP="00CB4A57">
      <w:pPr>
        <w:pStyle w:val="NormalWeb"/>
      </w:pPr>
      <w:r>
        <w:t>A continuous spectrum contains all wavelengths of light without gaps.</w:t>
      </w:r>
    </w:p>
    <w:p w14:paraId="43382577" w14:textId="77777777" w:rsidR="00CB4A57" w:rsidRDefault="00CB4A57" w:rsidP="00CB4A57">
      <w:pPr>
        <w:pStyle w:val="Heading3"/>
      </w:pPr>
      <w:r>
        <w:t>Coordination Bond</w:t>
      </w:r>
    </w:p>
    <w:p w14:paraId="5C0218F3" w14:textId="77777777" w:rsidR="00CB4A57" w:rsidRDefault="00CB4A57" w:rsidP="00CB4A57">
      <w:pPr>
        <w:pStyle w:val="NormalWeb"/>
      </w:pPr>
      <w:r>
        <w:t>A coordination (dative covalent) bond forms when both electrons in a shared pair originate from the same atom.</w:t>
      </w:r>
    </w:p>
    <w:p w14:paraId="5784107F" w14:textId="77777777" w:rsidR="00CB4A57" w:rsidRDefault="00CB4A57" w:rsidP="00CB4A57">
      <w:pPr>
        <w:pStyle w:val="Heading3"/>
      </w:pPr>
      <w:r>
        <w:t>Covalent Bond</w:t>
      </w:r>
    </w:p>
    <w:p w14:paraId="0079B966" w14:textId="77777777" w:rsidR="00CB4A57" w:rsidRDefault="00CB4A57" w:rsidP="00CB4A57">
      <w:pPr>
        <w:pStyle w:val="NormalWeb"/>
      </w:pPr>
      <w:r>
        <w:t>A covalent bond is formed by the electrostatic attraction between a shared pair of electrons and the nuclei of the bonded atoms.</w:t>
      </w:r>
    </w:p>
    <w:p w14:paraId="58CA28B0" w14:textId="77777777" w:rsidR="00CB4A57" w:rsidRDefault="00CB4A57" w:rsidP="00CB4A57">
      <w:pPr>
        <w:pStyle w:val="Heading3"/>
      </w:pPr>
      <w:r>
        <w:t>Crude Oil</w:t>
      </w:r>
    </w:p>
    <w:p w14:paraId="5E87CF57" w14:textId="77777777" w:rsidR="00CB4A57" w:rsidRDefault="00CB4A57" w:rsidP="00CB4A57">
      <w:pPr>
        <w:pStyle w:val="NormalWeb"/>
      </w:pPr>
      <w:r>
        <w:t>Crude oil is a liquid mixture of hydrocarbons derived from ancient marine organisms.</w:t>
      </w:r>
    </w:p>
    <w:p w14:paraId="1B2A1506" w14:textId="77777777" w:rsidR="00CB4A57" w:rsidRDefault="008A531F" w:rsidP="00CB4A57">
      <w:r>
        <w:rPr>
          <w:noProof/>
        </w:rPr>
      </w:r>
      <w:r>
        <w:pict w14:anchorId="6A431C79">
          <v:rect id="Horizontal Line 2" o:spid="_x0000_s1035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875478B" w14:textId="77777777" w:rsidR="00CB4A57" w:rsidRDefault="00CB4A57" w:rsidP="00CB4A57">
      <w:pPr>
        <w:pStyle w:val="Heading1"/>
      </w:pPr>
      <w:r>
        <w:lastRenderedPageBreak/>
        <w:t>D</w:t>
      </w:r>
    </w:p>
    <w:p w14:paraId="06467A76" w14:textId="77777777" w:rsidR="00CB4A57" w:rsidRDefault="00CB4A57" w:rsidP="00CB4A57">
      <w:pPr>
        <w:pStyle w:val="Heading3"/>
      </w:pPr>
      <w:r>
        <w:t>Dipole Moment</w:t>
      </w:r>
    </w:p>
    <w:p w14:paraId="58D4C7F9" w14:textId="77777777" w:rsidR="00CB4A57" w:rsidRDefault="00CB4A57" w:rsidP="00CB4A57">
      <w:pPr>
        <w:pStyle w:val="NormalWeb"/>
      </w:pPr>
      <w:r>
        <w:t>A dipole moment describes charge separation within a bond or molecule caused by electronegativity differences.</w:t>
      </w:r>
    </w:p>
    <w:p w14:paraId="760883C1" w14:textId="77777777" w:rsidR="00CB4A57" w:rsidRDefault="00CB4A57" w:rsidP="00CB4A57">
      <w:pPr>
        <w:pStyle w:val="Heading3"/>
      </w:pPr>
      <w:r>
        <w:t>Dipole Moment Vector</w:t>
      </w:r>
    </w:p>
    <w:p w14:paraId="3FB37D52" w14:textId="77777777" w:rsidR="00CB4A57" w:rsidRDefault="00CB4A57" w:rsidP="00CB4A57">
      <w:pPr>
        <w:pStyle w:val="NormalWeb"/>
      </w:pPr>
      <w:r>
        <w:t>A dipole moment vector is drawn from the less electronegative atom toward the more electronegative atom.</w:t>
      </w:r>
    </w:p>
    <w:p w14:paraId="63DB9684" w14:textId="77777777" w:rsidR="00CB4A57" w:rsidRDefault="00CB4A57" w:rsidP="00CB4A57">
      <w:pPr>
        <w:pStyle w:val="Heading3"/>
      </w:pPr>
      <w:r>
        <w:t>Dipole–Dipole Forces</w:t>
      </w:r>
    </w:p>
    <w:p w14:paraId="7A2A3D16" w14:textId="77777777" w:rsidR="00CB4A57" w:rsidRDefault="00CB4A57" w:rsidP="00CB4A57">
      <w:pPr>
        <w:pStyle w:val="NormalWeb"/>
      </w:pPr>
      <w:r>
        <w:t>Dipole–dipole forces are attractions between oppositely charged ends of permanent dipoles in polar molecules.</w:t>
      </w:r>
    </w:p>
    <w:p w14:paraId="41766DDA" w14:textId="77777777" w:rsidR="00CB4A57" w:rsidRDefault="00CB4A57" w:rsidP="00CB4A57">
      <w:pPr>
        <w:pStyle w:val="Heading3"/>
      </w:pPr>
      <w:r>
        <w:t>Dipole–Induced Dipole Forces</w:t>
      </w:r>
    </w:p>
    <w:p w14:paraId="77611D95" w14:textId="77777777" w:rsidR="00CB4A57" w:rsidRDefault="00CB4A57" w:rsidP="00CB4A57">
      <w:pPr>
        <w:pStyle w:val="NormalWeb"/>
      </w:pPr>
      <w:r>
        <w:t>These forces occur when a polar molecule induces a temporary dipole in a nearby nonpolar molecule.</w:t>
      </w:r>
    </w:p>
    <w:p w14:paraId="63B8D1B7" w14:textId="77777777" w:rsidR="00CB4A57" w:rsidRDefault="00CB4A57" w:rsidP="00CB4A57">
      <w:pPr>
        <w:pStyle w:val="Heading3"/>
      </w:pPr>
      <w:r>
        <w:t>Distillation</w:t>
      </w:r>
    </w:p>
    <w:p w14:paraId="44524B99" w14:textId="77777777" w:rsidR="00CB4A57" w:rsidRDefault="00CB4A57" w:rsidP="00CB4A57">
      <w:pPr>
        <w:pStyle w:val="NormalWeb"/>
      </w:pPr>
      <w:r>
        <w:t>Distillation separates liquids based on differences in boiling points.</w:t>
      </w:r>
    </w:p>
    <w:p w14:paraId="242AF890" w14:textId="77777777" w:rsidR="00CB4A57" w:rsidRDefault="00CB4A57" w:rsidP="00CB4A57">
      <w:pPr>
        <w:pStyle w:val="Heading3"/>
      </w:pPr>
      <w:r>
        <w:t>Double Bond</w:t>
      </w:r>
    </w:p>
    <w:p w14:paraId="1F8E66D5" w14:textId="77777777" w:rsidR="00CB4A57" w:rsidRDefault="00CB4A57" w:rsidP="00CB4A57">
      <w:pPr>
        <w:pStyle w:val="NormalWeb"/>
      </w:pPr>
      <w:r>
        <w:t>A double bond involves the sharing of two pairs of electrons between two atoms.</w:t>
      </w:r>
    </w:p>
    <w:p w14:paraId="350BCDE6" w14:textId="77777777" w:rsidR="00CB4A57" w:rsidRDefault="00CB4A57" w:rsidP="00CB4A57">
      <w:pPr>
        <w:pStyle w:val="Heading3"/>
      </w:pPr>
      <w:r>
        <w:t>Dynamic Equilibrium</w:t>
      </w:r>
    </w:p>
    <w:p w14:paraId="20E6C633" w14:textId="77777777" w:rsidR="00CB4A57" w:rsidRDefault="00CB4A57" w:rsidP="00CB4A57">
      <w:pPr>
        <w:pStyle w:val="NormalWeb"/>
      </w:pPr>
      <w:r>
        <w:t>Dynamic equilibrium exists in a closed system when forward and reverse reactions occur at equal rates.</w:t>
      </w:r>
    </w:p>
    <w:p w14:paraId="504E5D9B" w14:textId="77777777" w:rsidR="00CB4A57" w:rsidRDefault="008A531F" w:rsidP="00CB4A57">
      <w:r>
        <w:rPr>
          <w:noProof/>
        </w:rPr>
      </w:r>
      <w:r>
        <w:pict w14:anchorId="339AF023">
          <v:rect id="Horizontal Line 3" o:spid="_x0000_s1034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6969DD4C" w14:textId="77777777" w:rsidR="00CB4A57" w:rsidRDefault="00CB4A57" w:rsidP="00CB4A57">
      <w:pPr>
        <w:pStyle w:val="Heading1"/>
      </w:pPr>
      <w:r>
        <w:t>E</w:t>
      </w:r>
    </w:p>
    <w:p w14:paraId="1D5B8C38" w14:textId="77777777" w:rsidR="00CB4A57" w:rsidRDefault="00CB4A57" w:rsidP="00CB4A57">
      <w:pPr>
        <w:pStyle w:val="Heading3"/>
      </w:pPr>
      <w:r>
        <w:t>Effective Nuclear Charge</w:t>
      </w:r>
    </w:p>
    <w:p w14:paraId="5C1F117D" w14:textId="77777777" w:rsidR="00CB4A57" w:rsidRDefault="00CB4A57" w:rsidP="00CB4A57">
      <w:pPr>
        <w:pStyle w:val="NormalWeb"/>
      </w:pPr>
      <w:r>
        <w:t>Effective nuclear charge is the net positive charge experienced by valence electrons after accounting for shielding.</w:t>
      </w:r>
    </w:p>
    <w:p w14:paraId="2EEEDDC0" w14:textId="77777777" w:rsidR="00CB4A57" w:rsidRDefault="00CB4A57" w:rsidP="00CB4A57">
      <w:pPr>
        <w:pStyle w:val="Heading3"/>
      </w:pPr>
      <w:r>
        <w:lastRenderedPageBreak/>
        <w:t>Electrochemical Cell</w:t>
      </w:r>
    </w:p>
    <w:p w14:paraId="1CBDD376" w14:textId="77777777" w:rsidR="00CB4A57" w:rsidRDefault="00CB4A57" w:rsidP="00CB4A57">
      <w:pPr>
        <w:pStyle w:val="NormalWeb"/>
      </w:pPr>
      <w:r>
        <w:t>An electrochemical cell is a device that converts chemical energy to electrical energy (or vice versa) through redox reactions.</w:t>
      </w:r>
    </w:p>
    <w:p w14:paraId="39661EFF" w14:textId="77777777" w:rsidR="00CB4A57" w:rsidRDefault="00CB4A57" w:rsidP="00CB4A57">
      <w:pPr>
        <w:pStyle w:val="Heading3"/>
      </w:pPr>
      <w:r>
        <w:t>Electrodes</w:t>
      </w:r>
    </w:p>
    <w:p w14:paraId="1DC00145" w14:textId="77777777" w:rsidR="00CB4A57" w:rsidRDefault="00CB4A57" w:rsidP="00CB4A57">
      <w:pPr>
        <w:pStyle w:val="NormalWeb"/>
      </w:pPr>
      <w:r>
        <w:t>Electrodes are solid conductors where oxidation and reduction reactions take place.</w:t>
      </w:r>
    </w:p>
    <w:p w14:paraId="69FD655E" w14:textId="77777777" w:rsidR="00CB4A57" w:rsidRDefault="00CB4A57" w:rsidP="00CB4A57">
      <w:pPr>
        <w:pStyle w:val="Heading3"/>
      </w:pPr>
      <w:r>
        <w:t>Electrolysis</w:t>
      </w:r>
    </w:p>
    <w:p w14:paraId="3926B4EB" w14:textId="77777777" w:rsidR="00CB4A57" w:rsidRDefault="00CB4A57" w:rsidP="00CB4A57">
      <w:pPr>
        <w:pStyle w:val="NormalWeb"/>
      </w:pPr>
      <w:r>
        <w:t>Electrolysis uses electrical energy to drive a non-spontaneous redox reaction.</w:t>
      </w:r>
    </w:p>
    <w:p w14:paraId="1CF7792F" w14:textId="77777777" w:rsidR="00CB4A57" w:rsidRDefault="00CB4A57" w:rsidP="00CB4A57">
      <w:pPr>
        <w:pStyle w:val="Heading3"/>
      </w:pPr>
      <w:r>
        <w:t>Electrolytic Cell</w:t>
      </w:r>
    </w:p>
    <w:p w14:paraId="5CF0C36F" w14:textId="77777777" w:rsidR="00CB4A57" w:rsidRDefault="00CB4A57" w:rsidP="00CB4A57">
      <w:pPr>
        <w:pStyle w:val="NormalWeb"/>
      </w:pPr>
      <w:r>
        <w:t>An electrolytic cell forces a non-spontaneous redox reaction using electrical energy.</w:t>
      </w:r>
    </w:p>
    <w:p w14:paraId="1B865E7B" w14:textId="77777777" w:rsidR="00CB4A57" w:rsidRDefault="00CB4A57" w:rsidP="00CB4A57">
      <w:pPr>
        <w:pStyle w:val="Heading3"/>
      </w:pPr>
      <w:r>
        <w:t>Electron Affinity</w:t>
      </w:r>
    </w:p>
    <w:p w14:paraId="0CE35068" w14:textId="77777777" w:rsidR="00CB4A57" w:rsidRDefault="00CB4A57" w:rsidP="00CB4A57">
      <w:pPr>
        <w:pStyle w:val="NormalWeb"/>
      </w:pPr>
      <w:r>
        <w:t>Electron affinity is the energy change when a gaseous atom gains an electron; more negative values indicate stronger attraction.</w:t>
      </w:r>
    </w:p>
    <w:p w14:paraId="07905058" w14:textId="77777777" w:rsidR="00CB4A57" w:rsidRDefault="00CB4A57" w:rsidP="00CB4A57">
      <w:pPr>
        <w:pStyle w:val="Heading3"/>
      </w:pPr>
      <w:r>
        <w:t>Electron Configuration</w:t>
      </w:r>
    </w:p>
    <w:p w14:paraId="4666FA0A" w14:textId="77777777" w:rsidR="00CB4A57" w:rsidRDefault="00CB4A57" w:rsidP="00CB4A57">
      <w:pPr>
        <w:pStyle w:val="NormalWeb"/>
      </w:pPr>
      <w:r>
        <w:t>Electron configuration describes how electrons are arranged in an atom’s shells, subshells, and orbitals.</w:t>
      </w:r>
    </w:p>
    <w:p w14:paraId="779322B4" w14:textId="77777777" w:rsidR="00CB4A57" w:rsidRDefault="00CB4A57" w:rsidP="00CB4A57">
      <w:pPr>
        <w:pStyle w:val="Heading3"/>
      </w:pPr>
      <w:r>
        <w:t>Electron Domain</w:t>
      </w:r>
    </w:p>
    <w:p w14:paraId="62A741C2" w14:textId="77777777" w:rsidR="00CB4A57" w:rsidRDefault="00CB4A57" w:rsidP="00CB4A57">
      <w:pPr>
        <w:pStyle w:val="NormalWeb"/>
      </w:pPr>
      <w:r>
        <w:t>An electron domain is a region of space occupied by bonding or non-bonding electrons.</w:t>
      </w:r>
    </w:p>
    <w:p w14:paraId="45929EBF" w14:textId="77777777" w:rsidR="00CB4A57" w:rsidRDefault="00CB4A57" w:rsidP="00CB4A57">
      <w:pPr>
        <w:pStyle w:val="Heading3"/>
      </w:pPr>
      <w:r>
        <w:t>Electronegativity</w:t>
      </w:r>
    </w:p>
    <w:p w14:paraId="24E0D51D" w14:textId="77777777" w:rsidR="00CB4A57" w:rsidRDefault="00CB4A57" w:rsidP="00CB4A57">
      <w:pPr>
        <w:pStyle w:val="NormalWeb"/>
      </w:pPr>
      <w:r>
        <w:t>Electronegativity is an atom’s ability to attract shared electrons in a covalent bond.</w:t>
      </w:r>
    </w:p>
    <w:p w14:paraId="605C7733" w14:textId="77777777" w:rsidR="00CB4A57" w:rsidRDefault="00CB4A57" w:rsidP="00CB4A57">
      <w:pPr>
        <w:pStyle w:val="Heading3"/>
      </w:pPr>
      <w:r>
        <w:t>Electrophile</w:t>
      </w:r>
    </w:p>
    <w:p w14:paraId="5655CC2C" w14:textId="77777777" w:rsidR="00CB4A57" w:rsidRDefault="00CB4A57" w:rsidP="00CB4A57">
      <w:pPr>
        <w:pStyle w:val="NormalWeb"/>
      </w:pPr>
      <w:r>
        <w:t>An electrophile is an electron-deficient species that accepts an electron pair to form a bond.</w:t>
      </w:r>
    </w:p>
    <w:p w14:paraId="34869C5C" w14:textId="77777777" w:rsidR="00CB4A57" w:rsidRDefault="00CB4A57" w:rsidP="00CB4A57">
      <w:pPr>
        <w:pStyle w:val="Heading3"/>
      </w:pPr>
      <w:r>
        <w:t>Electroplating</w:t>
      </w:r>
    </w:p>
    <w:p w14:paraId="2B29503D" w14:textId="77777777" w:rsidR="00CB4A57" w:rsidRDefault="00CB4A57" w:rsidP="00CB4A57">
      <w:pPr>
        <w:pStyle w:val="NormalWeb"/>
      </w:pPr>
      <w:r>
        <w:t>Electroplating deposits a thin layer of metal onto an object using an electrolytic cell.</w:t>
      </w:r>
    </w:p>
    <w:p w14:paraId="6AF7ED54" w14:textId="77777777" w:rsidR="00CB4A57" w:rsidRDefault="00CB4A57" w:rsidP="00CB4A57">
      <w:pPr>
        <w:pStyle w:val="Heading3"/>
      </w:pPr>
      <w:r>
        <w:lastRenderedPageBreak/>
        <w:t>Element</w:t>
      </w:r>
    </w:p>
    <w:p w14:paraId="4458A00F" w14:textId="77777777" w:rsidR="00CB4A57" w:rsidRDefault="00CB4A57" w:rsidP="00CB4A57">
      <w:pPr>
        <w:pStyle w:val="NormalWeb"/>
      </w:pPr>
      <w:r>
        <w:t>An element is a pure substance consisting of only one type of atom that cannot be broken down chemically.</w:t>
      </w:r>
    </w:p>
    <w:p w14:paraId="1701328C" w14:textId="77777777" w:rsidR="00CB4A57" w:rsidRDefault="00CB4A57" w:rsidP="00CB4A57">
      <w:pPr>
        <w:pStyle w:val="Heading3"/>
      </w:pPr>
      <w:r>
        <w:t>Elementary Step</w:t>
      </w:r>
    </w:p>
    <w:p w14:paraId="23FCE932" w14:textId="77777777" w:rsidR="00CB4A57" w:rsidRDefault="00CB4A57" w:rsidP="00CB4A57">
      <w:pPr>
        <w:pStyle w:val="NormalWeb"/>
      </w:pPr>
      <w:r>
        <w:t>An elementary step is a single stage in a reaction mechanism involving a direct molecular event.</w:t>
      </w:r>
    </w:p>
    <w:p w14:paraId="388AEFD1" w14:textId="77777777" w:rsidR="00CB4A57" w:rsidRDefault="00CB4A57" w:rsidP="00CB4A57">
      <w:pPr>
        <w:pStyle w:val="Heading3"/>
      </w:pPr>
      <w:r>
        <w:t>Emission Spectrum</w:t>
      </w:r>
    </w:p>
    <w:p w14:paraId="451EF7CC" w14:textId="77777777" w:rsidR="00CB4A57" w:rsidRDefault="00CB4A57" w:rsidP="00CB4A57">
      <w:pPr>
        <w:pStyle w:val="NormalWeb"/>
      </w:pPr>
      <w:r>
        <w:t>An emission spectrum shows bright lines at specific wavelengths emitted by excited atoms.</w:t>
      </w:r>
    </w:p>
    <w:p w14:paraId="501522E7" w14:textId="77777777" w:rsidR="00CB4A57" w:rsidRDefault="00CB4A57" w:rsidP="00CB4A57">
      <w:pPr>
        <w:pStyle w:val="Heading3"/>
      </w:pPr>
      <w:r>
        <w:t>Empirical Formula</w:t>
      </w:r>
    </w:p>
    <w:p w14:paraId="55E8D0EF" w14:textId="77777777" w:rsidR="00CB4A57" w:rsidRDefault="00CB4A57" w:rsidP="00CB4A57">
      <w:pPr>
        <w:pStyle w:val="NormalWeb"/>
      </w:pPr>
      <w:r>
        <w:t>The empirical formula shows the simplest whole-number ratio of elements in a compound.</w:t>
      </w:r>
    </w:p>
    <w:p w14:paraId="5FA43292" w14:textId="77777777" w:rsidR="00CB4A57" w:rsidRDefault="00CB4A57" w:rsidP="00CB4A57">
      <w:pPr>
        <w:pStyle w:val="Heading3"/>
      </w:pPr>
      <w:r>
        <w:t>Endothermic Reaction</w:t>
      </w:r>
    </w:p>
    <w:p w14:paraId="3934EB66" w14:textId="77777777" w:rsidR="00CB4A57" w:rsidRDefault="00CB4A57" w:rsidP="00CB4A57">
      <w:pPr>
        <w:pStyle w:val="NormalWeb"/>
      </w:pPr>
      <w:r>
        <w:t>An endothermic reaction absorbs heat from its surroundings.</w:t>
      </w:r>
    </w:p>
    <w:p w14:paraId="3E377229" w14:textId="77777777" w:rsidR="00CB4A57" w:rsidRDefault="00CB4A57" w:rsidP="00CB4A57">
      <w:pPr>
        <w:pStyle w:val="Heading3"/>
      </w:pPr>
      <w:r>
        <w:t>Enthalpy</w:t>
      </w:r>
    </w:p>
    <w:p w14:paraId="70235B05" w14:textId="77777777" w:rsidR="00CB4A57" w:rsidRDefault="00CB4A57" w:rsidP="00CB4A57">
      <w:pPr>
        <w:pStyle w:val="NormalWeb"/>
      </w:pPr>
      <w:r>
        <w:t>Enthalpy is a thermodynamic state function dependent only on the system’s current conditions.</w:t>
      </w:r>
    </w:p>
    <w:p w14:paraId="1767BDA3" w14:textId="77777777" w:rsidR="00CB4A57" w:rsidRDefault="00CB4A57" w:rsidP="00CB4A57">
      <w:pPr>
        <w:pStyle w:val="Heading3"/>
      </w:pPr>
      <w:r>
        <w:t>Enthalpy Change</w:t>
      </w:r>
    </w:p>
    <w:p w14:paraId="01E2E292" w14:textId="77777777" w:rsidR="00CB4A57" w:rsidRDefault="00CB4A57" w:rsidP="00CB4A57">
      <w:pPr>
        <w:pStyle w:val="NormalWeb"/>
      </w:pPr>
      <w:r>
        <w:t>Enthalpy change (ΔH) is the heat exchanged during a process at constant pressure.</w:t>
      </w:r>
    </w:p>
    <w:p w14:paraId="781AB209" w14:textId="77777777" w:rsidR="00CB4A57" w:rsidRDefault="00CB4A57" w:rsidP="00CB4A57">
      <w:pPr>
        <w:pStyle w:val="Heading3"/>
      </w:pPr>
      <w:r>
        <w:t>Entropy</w:t>
      </w:r>
    </w:p>
    <w:p w14:paraId="332CE98D" w14:textId="77777777" w:rsidR="00CB4A57" w:rsidRDefault="00CB4A57" w:rsidP="00CB4A57">
      <w:pPr>
        <w:pStyle w:val="NormalWeb"/>
      </w:pPr>
      <w:r>
        <w:t>Entropy is a measure of energy dispersal or randomness within a system.</w:t>
      </w:r>
    </w:p>
    <w:p w14:paraId="5D088E61" w14:textId="77777777" w:rsidR="00CB4A57" w:rsidRDefault="00CB4A57" w:rsidP="00CB4A57">
      <w:pPr>
        <w:pStyle w:val="Heading3"/>
      </w:pPr>
      <w:r>
        <w:t>Equilibrium Constant</w:t>
      </w:r>
    </w:p>
    <w:p w14:paraId="2C4AF602" w14:textId="77777777" w:rsidR="00CB4A57" w:rsidRDefault="00CB4A57" w:rsidP="00CB4A57">
      <w:pPr>
        <w:pStyle w:val="NormalWeb"/>
      </w:pPr>
      <w:r>
        <w:t>The equilibrium constant expresses the ratio of product to reactant concentrations at equilibrium.</w:t>
      </w:r>
    </w:p>
    <w:p w14:paraId="52CC6B3D" w14:textId="77777777" w:rsidR="00CB4A57" w:rsidRDefault="00CB4A57" w:rsidP="00CB4A57">
      <w:pPr>
        <w:pStyle w:val="Heading3"/>
      </w:pPr>
      <w:r>
        <w:t>Equivalence Point</w:t>
      </w:r>
    </w:p>
    <w:p w14:paraId="073AEC10" w14:textId="77777777" w:rsidR="00CB4A57" w:rsidRDefault="00CB4A57" w:rsidP="00CB4A57">
      <w:pPr>
        <w:pStyle w:val="NormalWeb"/>
      </w:pPr>
      <w:r>
        <w:t>The equivalence point in titration occurs when the amount of titrant added exactly reacts with the analyte.</w:t>
      </w:r>
    </w:p>
    <w:p w14:paraId="7A7EE0AD" w14:textId="77777777" w:rsidR="00CB4A57" w:rsidRDefault="00CB4A57" w:rsidP="00CB4A57">
      <w:pPr>
        <w:pStyle w:val="Heading3"/>
      </w:pPr>
      <w:r>
        <w:lastRenderedPageBreak/>
        <w:t>Evaporation</w:t>
      </w:r>
    </w:p>
    <w:p w14:paraId="707E35E5" w14:textId="77777777" w:rsidR="00CB4A57" w:rsidRDefault="00CB4A57" w:rsidP="00CB4A57">
      <w:pPr>
        <w:pStyle w:val="NormalWeb"/>
      </w:pPr>
      <w:r>
        <w:t>Evaporation removes solvent by heating, leaving the solute behind.</w:t>
      </w:r>
    </w:p>
    <w:p w14:paraId="34E6855B" w14:textId="77777777" w:rsidR="00CB4A57" w:rsidRDefault="00CB4A57" w:rsidP="00CB4A57">
      <w:pPr>
        <w:pStyle w:val="Heading3"/>
      </w:pPr>
      <w:r>
        <w:t>Excess Reactant</w:t>
      </w:r>
    </w:p>
    <w:p w14:paraId="0A96D4F2" w14:textId="77777777" w:rsidR="00CB4A57" w:rsidRDefault="00CB4A57" w:rsidP="00CB4A57">
      <w:pPr>
        <w:pStyle w:val="NormalWeb"/>
      </w:pPr>
      <w:r>
        <w:t>The excess reactant is the substance remaining after the limiting reactant is fully consumed.</w:t>
      </w:r>
    </w:p>
    <w:p w14:paraId="5773F612" w14:textId="77777777" w:rsidR="00CB4A57" w:rsidRDefault="00CB4A57" w:rsidP="00CB4A57">
      <w:pPr>
        <w:pStyle w:val="Heading3"/>
      </w:pPr>
      <w:r>
        <w:t>Exothermic Reaction</w:t>
      </w:r>
    </w:p>
    <w:p w14:paraId="16B3E62F" w14:textId="77777777" w:rsidR="00CB4A57" w:rsidRDefault="00CB4A57" w:rsidP="00CB4A57">
      <w:pPr>
        <w:pStyle w:val="NormalWeb"/>
      </w:pPr>
      <w:r>
        <w:t>An exothermic reaction releases heat to the surroundings.</w:t>
      </w:r>
    </w:p>
    <w:p w14:paraId="126D57EF" w14:textId="77777777" w:rsidR="00082F41" w:rsidRDefault="00082F41" w:rsidP="00082F41">
      <w:pPr>
        <w:pStyle w:val="Heading1"/>
      </w:pPr>
      <w:r>
        <w:t>F</w:t>
      </w:r>
    </w:p>
    <w:p w14:paraId="07D33615" w14:textId="77777777" w:rsidR="00082F41" w:rsidRDefault="00082F41" w:rsidP="00082F41">
      <w:pPr>
        <w:pStyle w:val="Heading3"/>
      </w:pPr>
      <w:r>
        <w:t>Filtration</w:t>
      </w:r>
    </w:p>
    <w:p w14:paraId="4CCE7754" w14:textId="77777777" w:rsidR="00082F41" w:rsidRDefault="00082F41" w:rsidP="00082F41">
      <w:pPr>
        <w:pStyle w:val="NormalWeb"/>
      </w:pPr>
      <w:r>
        <w:t>Filtration is a method used to separate an insoluble solid from a liquid, typically using filter paper.</w:t>
      </w:r>
    </w:p>
    <w:p w14:paraId="27C4B818" w14:textId="77777777" w:rsidR="00082F41" w:rsidRDefault="00082F41" w:rsidP="00082F41">
      <w:pPr>
        <w:pStyle w:val="Heading3"/>
      </w:pPr>
      <w:r>
        <w:t>Formal Charge</w:t>
      </w:r>
    </w:p>
    <w:p w14:paraId="40D73DBF" w14:textId="77777777" w:rsidR="00082F41" w:rsidRDefault="00082F41" w:rsidP="00082F41">
      <w:pPr>
        <w:pStyle w:val="NormalWeb"/>
      </w:pPr>
      <w:r>
        <w:t>Formal charge is a theoretical charge assigned to an atom in a molecule or ion, assuming bonding electrons are shared equally between atoms.</w:t>
      </w:r>
    </w:p>
    <w:p w14:paraId="1C6897BD" w14:textId="77777777" w:rsidR="00082F41" w:rsidRDefault="00082F41" w:rsidP="00082F41">
      <w:pPr>
        <w:pStyle w:val="Heading3"/>
      </w:pPr>
      <w:r>
        <w:t>Fuel Cell</w:t>
      </w:r>
    </w:p>
    <w:p w14:paraId="7391EED8" w14:textId="77777777" w:rsidR="00082F41" w:rsidRDefault="00082F41" w:rsidP="00082F41">
      <w:pPr>
        <w:pStyle w:val="NormalWeb"/>
      </w:pPr>
      <w:r>
        <w:t>A fuel cell is a device that converts chemical energy directly into electrical energy through a redox reaction.</w:t>
      </w:r>
    </w:p>
    <w:p w14:paraId="4084D5B8" w14:textId="77777777" w:rsidR="00082F41" w:rsidRDefault="00082F41" w:rsidP="00082F41">
      <w:pPr>
        <w:pStyle w:val="Heading3"/>
      </w:pPr>
      <w:r>
        <w:t>Functional Group</w:t>
      </w:r>
    </w:p>
    <w:p w14:paraId="4307DA6C" w14:textId="77777777" w:rsidR="00082F41" w:rsidRDefault="00082F41" w:rsidP="00082F41">
      <w:pPr>
        <w:pStyle w:val="NormalWeb"/>
      </w:pPr>
      <w:r>
        <w:t>A functional group is a specific group of atoms within a molecule that determines its characteristic chemical reactions.</w:t>
      </w:r>
    </w:p>
    <w:p w14:paraId="1F532E43" w14:textId="77777777" w:rsidR="00082F41" w:rsidRDefault="00082F41" w:rsidP="00082F41">
      <w:pPr>
        <w:pStyle w:val="Heading3"/>
      </w:pPr>
      <w:r>
        <w:t>Functional Group Isomers</w:t>
      </w:r>
    </w:p>
    <w:p w14:paraId="55228FB0" w14:textId="77777777" w:rsidR="00082F41" w:rsidRDefault="00082F41" w:rsidP="00082F41">
      <w:pPr>
        <w:pStyle w:val="NormalWeb"/>
      </w:pPr>
      <w:r>
        <w:t>Functional group isomers have the same molecular formula but belong to different functional group families.</w:t>
      </w:r>
    </w:p>
    <w:p w14:paraId="29EF3A7D" w14:textId="77777777" w:rsidR="00082F41" w:rsidRDefault="008A531F" w:rsidP="00082F41">
      <w:r>
        <w:rPr>
          <w:noProof/>
        </w:rPr>
      </w:r>
      <w:r>
        <w:pict w14:anchorId="2A7A3670">
          <v:rect id="Horizontal Line 7" o:spid="_x0000_s1033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9A3A84C" w14:textId="77777777" w:rsidR="00082F41" w:rsidRDefault="00082F41" w:rsidP="00082F41">
      <w:pPr>
        <w:pStyle w:val="Heading1"/>
      </w:pPr>
      <w:r>
        <w:lastRenderedPageBreak/>
        <w:t>G</w:t>
      </w:r>
    </w:p>
    <w:p w14:paraId="767C521C" w14:textId="77777777" w:rsidR="00082F41" w:rsidRDefault="00082F41" w:rsidP="00082F41">
      <w:pPr>
        <w:pStyle w:val="Heading3"/>
      </w:pPr>
      <w:r>
        <w:t>Gases</w:t>
      </w:r>
    </w:p>
    <w:p w14:paraId="1A66E899" w14:textId="77777777" w:rsidR="00082F41" w:rsidRDefault="00082F41" w:rsidP="00082F41">
      <w:pPr>
        <w:pStyle w:val="NormalWeb"/>
      </w:pPr>
      <w:r>
        <w:t>In gases, particles are widely spaced and move freely in all directions, allowing gases to expand and fill their container.</w:t>
      </w:r>
    </w:p>
    <w:p w14:paraId="78F5E2C3" w14:textId="77777777" w:rsidR="00082F41" w:rsidRDefault="00082F41" w:rsidP="00082F41">
      <w:pPr>
        <w:pStyle w:val="Heading3"/>
      </w:pPr>
      <w:r>
        <w:t>Gay-Lussac’s Law</w:t>
      </w:r>
    </w:p>
    <w:p w14:paraId="0C0940FD" w14:textId="77777777" w:rsidR="00082F41" w:rsidRDefault="00082F41" w:rsidP="00082F41">
      <w:pPr>
        <w:pStyle w:val="NormalWeb"/>
      </w:pPr>
      <w:r>
        <w:t>Gay-Lussac’s law states that at constant volume and fixed amount of gas, pressure is directly proportional to absolute temperature (Kelvin).</w:t>
      </w:r>
    </w:p>
    <w:p w14:paraId="5A0EDDD6" w14:textId="77777777" w:rsidR="00082F41" w:rsidRDefault="00082F41" w:rsidP="00082F41">
      <w:pPr>
        <w:pStyle w:val="Heading3"/>
      </w:pPr>
      <w:r>
        <w:t>Gibbs Free Energy</w:t>
      </w:r>
    </w:p>
    <w:p w14:paraId="07612FDD" w14:textId="77777777" w:rsidR="00082F41" w:rsidRDefault="00082F41" w:rsidP="00082F41">
      <w:pPr>
        <w:pStyle w:val="NormalWeb"/>
      </w:pPr>
      <w:r>
        <w:t>Gibbs free energy (G) is a thermodynamic quantity that determines whether a reaction is spontaneous at constant temperature and pressure.</w:t>
      </w:r>
    </w:p>
    <w:p w14:paraId="3675F1F3" w14:textId="77777777" w:rsidR="00082F41" w:rsidRDefault="00082F41" w:rsidP="00082F41">
      <w:pPr>
        <w:pStyle w:val="Heading3"/>
      </w:pPr>
      <w:r>
        <w:t>Group Number</w:t>
      </w:r>
    </w:p>
    <w:p w14:paraId="65CFC7C0" w14:textId="77777777" w:rsidR="00082F41" w:rsidRDefault="00082F41" w:rsidP="00082F41">
      <w:pPr>
        <w:pStyle w:val="NormalWeb"/>
      </w:pPr>
      <w:r>
        <w:t>The group number of an element indicates the number of valence electrons in its outer shell.</w:t>
      </w:r>
    </w:p>
    <w:p w14:paraId="6F2EEDBC" w14:textId="77777777" w:rsidR="00082F41" w:rsidRDefault="008A531F" w:rsidP="00082F41">
      <w:r>
        <w:rPr>
          <w:noProof/>
        </w:rPr>
      </w:r>
      <w:r>
        <w:pict w14:anchorId="60A09421">
          <v:rect id="Horizontal Line 8" o:spid="_x0000_s1032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6632F18" w14:textId="77777777" w:rsidR="00082F41" w:rsidRDefault="00082F41" w:rsidP="00082F41">
      <w:pPr>
        <w:pStyle w:val="Heading1"/>
      </w:pPr>
      <w:r>
        <w:t>H</w:t>
      </w:r>
    </w:p>
    <w:p w14:paraId="561297D7" w14:textId="77777777" w:rsidR="00082F41" w:rsidRDefault="00082F41" w:rsidP="00082F41">
      <w:pPr>
        <w:pStyle w:val="Heading3"/>
      </w:pPr>
      <w:r>
        <w:t>Half-Equation in a Redox Reaction</w:t>
      </w:r>
    </w:p>
    <w:p w14:paraId="2257F125" w14:textId="77777777" w:rsidR="00082F41" w:rsidRDefault="00082F41" w:rsidP="00082F41">
      <w:pPr>
        <w:pStyle w:val="NormalWeb"/>
      </w:pPr>
      <w:r>
        <w:t>A half-equation represents either the oxidation or reduction portion of a redox reaction.</w:t>
      </w:r>
    </w:p>
    <w:p w14:paraId="22CACA59" w14:textId="77777777" w:rsidR="00082F41" w:rsidRDefault="00082F41" w:rsidP="00082F41">
      <w:pPr>
        <w:pStyle w:val="Heading3"/>
      </w:pPr>
      <w:r>
        <w:t>Heat</w:t>
      </w:r>
    </w:p>
    <w:p w14:paraId="58C16AC2" w14:textId="77777777" w:rsidR="00082F41" w:rsidRDefault="00082F41" w:rsidP="00082F41">
      <w:pPr>
        <w:pStyle w:val="NormalWeb"/>
      </w:pPr>
      <w:r>
        <w:t>Heat is the transfer of energy between a system and its surroundings due to a temperature difference.</w:t>
      </w:r>
    </w:p>
    <w:p w14:paraId="0F2977AF" w14:textId="77777777" w:rsidR="00082F41" w:rsidRDefault="00082F41" w:rsidP="00082F41">
      <w:pPr>
        <w:pStyle w:val="Heading3"/>
      </w:pPr>
      <w:r>
        <w:t>Hess’s Law</w:t>
      </w:r>
    </w:p>
    <w:p w14:paraId="44E13AEF" w14:textId="77777777" w:rsidR="00082F41" w:rsidRDefault="00082F41" w:rsidP="00082F41">
      <w:pPr>
        <w:pStyle w:val="NormalWeb"/>
      </w:pPr>
      <w:r>
        <w:t>Hess’s Law states that the total enthalpy change of a reaction equals the sum of the enthalpy changes of the individual steps.</w:t>
      </w:r>
    </w:p>
    <w:p w14:paraId="0F9EABCF" w14:textId="77777777" w:rsidR="00082F41" w:rsidRDefault="00082F41" w:rsidP="00082F41">
      <w:pPr>
        <w:pStyle w:val="Heading3"/>
      </w:pPr>
      <w:r>
        <w:t>Heterolytic Fission</w:t>
      </w:r>
    </w:p>
    <w:p w14:paraId="5531D487" w14:textId="77777777" w:rsidR="00082F41" w:rsidRDefault="00082F41" w:rsidP="00082F41">
      <w:pPr>
        <w:pStyle w:val="NormalWeb"/>
      </w:pPr>
      <w:r>
        <w:t>Heterolytic fission is the breaking of a covalent bond where both bonding electrons move to one atom.</w:t>
      </w:r>
    </w:p>
    <w:p w14:paraId="73B31EF3" w14:textId="77777777" w:rsidR="00082F41" w:rsidRDefault="00082F41" w:rsidP="00082F41">
      <w:pPr>
        <w:pStyle w:val="Heading3"/>
      </w:pPr>
      <w:r>
        <w:lastRenderedPageBreak/>
        <w:t>Homologous Series</w:t>
      </w:r>
    </w:p>
    <w:p w14:paraId="39B73D4C" w14:textId="77777777" w:rsidR="00082F41" w:rsidRDefault="00082F41" w:rsidP="00082F41">
      <w:pPr>
        <w:pStyle w:val="NormalWeb"/>
      </w:pPr>
      <w:r>
        <w:t>A homologous series is a family of compounds with the same functional group and similar chemical properties, where each successive member differs by a –CH₂– unit.</w:t>
      </w:r>
    </w:p>
    <w:p w14:paraId="45B7718A" w14:textId="77777777" w:rsidR="00082F41" w:rsidRDefault="00082F41" w:rsidP="00082F41">
      <w:pPr>
        <w:pStyle w:val="Heading3"/>
      </w:pPr>
      <w:r>
        <w:t>Homolytic Fission</w:t>
      </w:r>
    </w:p>
    <w:p w14:paraId="298B8850" w14:textId="77777777" w:rsidR="00082F41" w:rsidRDefault="00082F41" w:rsidP="00082F41">
      <w:pPr>
        <w:pStyle w:val="NormalWeb"/>
      </w:pPr>
      <w:r>
        <w:t>Homolytic fission is the breaking of a covalent bond where each atom retains one of the shared electrons, forming radicals.</w:t>
      </w:r>
    </w:p>
    <w:p w14:paraId="68F91BFC" w14:textId="77777777" w:rsidR="00082F41" w:rsidRDefault="00082F41" w:rsidP="00082F41">
      <w:pPr>
        <w:pStyle w:val="Heading3"/>
      </w:pPr>
      <w:r>
        <w:t>Hybridization</w:t>
      </w:r>
    </w:p>
    <w:p w14:paraId="37B371DB" w14:textId="77777777" w:rsidR="00082F41" w:rsidRDefault="00082F41" w:rsidP="00082F41">
      <w:pPr>
        <w:pStyle w:val="NormalWeb"/>
      </w:pPr>
      <w:r>
        <w:t>Hybridization is the mixing of atomic orbitals (such as s and p) to form new hybrid orbitals suitable for bonding.</w:t>
      </w:r>
    </w:p>
    <w:p w14:paraId="7A23BA31" w14:textId="77777777" w:rsidR="00082F41" w:rsidRDefault="00082F41" w:rsidP="00082F41">
      <w:pPr>
        <w:pStyle w:val="Heading3"/>
      </w:pPr>
      <w:r>
        <w:t>Hydrogen Bonding</w:t>
      </w:r>
    </w:p>
    <w:p w14:paraId="47AAEF9F" w14:textId="77777777" w:rsidR="00082F41" w:rsidRDefault="00082F41" w:rsidP="00082F41">
      <w:pPr>
        <w:pStyle w:val="NormalWeb"/>
      </w:pPr>
      <w:r>
        <w:t>Hydrogen bonding occurs when a hydrogen atom bonded to a highly electronegative atom (N, O, or F) is attracted to a lone pair on another electronegative atom in a nearby molecule.</w:t>
      </w:r>
    </w:p>
    <w:p w14:paraId="03B79057" w14:textId="77777777" w:rsidR="00082F41" w:rsidRDefault="00082F41" w:rsidP="00082F41">
      <w:pPr>
        <w:pStyle w:val="Heading3"/>
      </w:pPr>
      <w:r>
        <w:t>Hydrogen Fuel Cell</w:t>
      </w:r>
    </w:p>
    <w:p w14:paraId="34290A76" w14:textId="77777777" w:rsidR="00082F41" w:rsidRDefault="00082F41" w:rsidP="00082F41">
      <w:pPr>
        <w:pStyle w:val="NormalWeb"/>
      </w:pPr>
      <w:r>
        <w:t>A hydrogen fuel cell uses hydrogen gas (H₂) and oxygen gas (O₂) to produce electricity, water (H₂O), and heat.</w:t>
      </w:r>
    </w:p>
    <w:p w14:paraId="258314D4" w14:textId="77777777" w:rsidR="00082F41" w:rsidRDefault="00082F41" w:rsidP="00082F41">
      <w:pPr>
        <w:pStyle w:val="Heading3"/>
      </w:pPr>
      <w:r>
        <w:t>Hydrogenation</w:t>
      </w:r>
    </w:p>
    <w:p w14:paraId="30C2D931" w14:textId="77777777" w:rsidR="00082F41" w:rsidRDefault="00082F41" w:rsidP="00082F41">
      <w:pPr>
        <w:pStyle w:val="NormalWeb"/>
      </w:pPr>
      <w:r>
        <w:t>Hydrogenation is the addition of hydrogen (H₂) to an unsaturated compound, reducing its degree of unsaturation.</w:t>
      </w:r>
    </w:p>
    <w:p w14:paraId="3E12EDEA" w14:textId="77777777" w:rsidR="00082F41" w:rsidRDefault="00082F41" w:rsidP="00082F41">
      <w:pPr>
        <w:pStyle w:val="Heading3"/>
      </w:pPr>
      <w:r>
        <w:t>Hydrolysis</w:t>
      </w:r>
    </w:p>
    <w:p w14:paraId="773DFDED" w14:textId="77777777" w:rsidR="00082F41" w:rsidRDefault="00082F41" w:rsidP="00082F41">
      <w:pPr>
        <w:pStyle w:val="NormalWeb"/>
      </w:pPr>
      <w:r>
        <w:t>Hydrolysis is the process in which water breaks covalent bonds in a polymer, reversing condensation polymerization.</w:t>
      </w:r>
    </w:p>
    <w:p w14:paraId="204357B9" w14:textId="77777777" w:rsidR="00082F41" w:rsidRDefault="00082F41" w:rsidP="00082F41">
      <w:pPr>
        <w:pStyle w:val="Heading3"/>
      </w:pPr>
      <w:r>
        <w:t>Hydrolysis of a Salt</w:t>
      </w:r>
    </w:p>
    <w:p w14:paraId="528919F7" w14:textId="77777777" w:rsidR="00082F41" w:rsidRDefault="00082F41" w:rsidP="00082F41">
      <w:pPr>
        <w:pStyle w:val="NormalWeb"/>
      </w:pPr>
      <w:r>
        <w:t>When a salt dissolves in water, its ions may react with water to produce H⁺ (acidic) or OH⁻ (basic) ions.</w:t>
      </w:r>
    </w:p>
    <w:p w14:paraId="70B5F6B0" w14:textId="77777777" w:rsidR="00082F41" w:rsidRDefault="008A531F" w:rsidP="00082F41">
      <w:r>
        <w:rPr>
          <w:noProof/>
        </w:rPr>
      </w:r>
      <w:r>
        <w:pict w14:anchorId="0EFAD598">
          <v:rect id="Horizontal Line 9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FC5B59A" w14:textId="77777777" w:rsidR="00082F41" w:rsidRDefault="00082F41" w:rsidP="00082F41">
      <w:pPr>
        <w:pStyle w:val="Heading1"/>
      </w:pPr>
      <w:r>
        <w:lastRenderedPageBreak/>
        <w:t>I</w:t>
      </w:r>
    </w:p>
    <w:p w14:paraId="2ED48B92" w14:textId="77777777" w:rsidR="00082F41" w:rsidRDefault="00082F41" w:rsidP="00082F41">
      <w:pPr>
        <w:pStyle w:val="Heading3"/>
      </w:pPr>
      <w:r>
        <w:t>Incomplete Combustion</w:t>
      </w:r>
    </w:p>
    <w:p w14:paraId="2AFB237A" w14:textId="77777777" w:rsidR="00082F41" w:rsidRDefault="00082F41" w:rsidP="00082F41">
      <w:pPr>
        <w:pStyle w:val="NormalWeb"/>
      </w:pPr>
      <w:r>
        <w:t>Incomplete combustion occurs when oxygen is limited, producing carbon monoxide (CO) and carbon (soot).</w:t>
      </w:r>
    </w:p>
    <w:p w14:paraId="7F8CC513" w14:textId="77777777" w:rsidR="00082F41" w:rsidRDefault="00082F41" w:rsidP="00082F41">
      <w:pPr>
        <w:pStyle w:val="Heading3"/>
      </w:pPr>
      <w:r>
        <w:t>Intermediate</w:t>
      </w:r>
    </w:p>
    <w:p w14:paraId="56716E3A" w14:textId="77777777" w:rsidR="00082F41" w:rsidRDefault="00082F41" w:rsidP="00082F41">
      <w:pPr>
        <w:pStyle w:val="NormalWeb"/>
      </w:pPr>
      <w:r>
        <w:t>An intermediate is a species formed in one elementary step and consumed in another, and does not appear in the overall equation.</w:t>
      </w:r>
    </w:p>
    <w:p w14:paraId="589E785E" w14:textId="77777777" w:rsidR="00082F41" w:rsidRDefault="00082F41" w:rsidP="00082F41">
      <w:pPr>
        <w:pStyle w:val="Heading3"/>
      </w:pPr>
      <w:r>
        <w:t>Intermolecular Forces</w:t>
      </w:r>
    </w:p>
    <w:p w14:paraId="527C8B0F" w14:textId="77777777" w:rsidR="00082F41" w:rsidRDefault="00082F41" w:rsidP="00082F41">
      <w:pPr>
        <w:pStyle w:val="NormalWeb"/>
      </w:pPr>
      <w:r>
        <w:t>Intermolecular forces are electrostatic attractions between molecules.</w:t>
      </w:r>
    </w:p>
    <w:p w14:paraId="0EEFA148" w14:textId="77777777" w:rsidR="00082F41" w:rsidRDefault="00082F41" w:rsidP="00082F41">
      <w:pPr>
        <w:pStyle w:val="Heading3"/>
      </w:pPr>
      <w:r>
        <w:t>Ion</w:t>
      </w:r>
    </w:p>
    <w:p w14:paraId="1A0B110A" w14:textId="77777777" w:rsidR="00082F41" w:rsidRDefault="00082F41" w:rsidP="00082F41">
      <w:pPr>
        <w:pStyle w:val="NormalWeb"/>
      </w:pPr>
      <w:r>
        <w:t>An ion is an atom or group of atoms that has gained or lost electrons and therefore carries a charge.</w:t>
      </w:r>
    </w:p>
    <w:p w14:paraId="359963DB" w14:textId="77777777" w:rsidR="00082F41" w:rsidRDefault="00082F41" w:rsidP="00082F41">
      <w:pPr>
        <w:pStyle w:val="Heading3"/>
      </w:pPr>
      <w:r>
        <w:t>Ionic Bond</w:t>
      </w:r>
    </w:p>
    <w:p w14:paraId="58989D60" w14:textId="77777777" w:rsidR="00082F41" w:rsidRDefault="00082F41" w:rsidP="00082F41">
      <w:pPr>
        <w:pStyle w:val="NormalWeb"/>
      </w:pPr>
      <w:r>
        <w:t>An ionic bond is the electrostatic attraction between a positive metal ion and a negative non-metal ion.</w:t>
      </w:r>
    </w:p>
    <w:p w14:paraId="71DA5D63" w14:textId="77777777" w:rsidR="00082F41" w:rsidRDefault="00082F41" w:rsidP="00082F41">
      <w:pPr>
        <w:pStyle w:val="Heading3"/>
      </w:pPr>
      <w:r>
        <w:t>Ionic Compound</w:t>
      </w:r>
    </w:p>
    <w:p w14:paraId="613DA649" w14:textId="77777777" w:rsidR="00082F41" w:rsidRDefault="00082F41" w:rsidP="00082F41">
      <w:pPr>
        <w:pStyle w:val="NormalWeb"/>
      </w:pPr>
      <w:r>
        <w:t>An ionic compound consists of cations and anions held together by strong electrostatic forces.</w:t>
      </w:r>
    </w:p>
    <w:p w14:paraId="15211A03" w14:textId="77777777" w:rsidR="00082F41" w:rsidRDefault="00082F41" w:rsidP="00082F41">
      <w:pPr>
        <w:pStyle w:val="Heading3"/>
      </w:pPr>
      <w:r>
        <w:t>Ionic Radius</w:t>
      </w:r>
    </w:p>
    <w:p w14:paraId="31EF9040" w14:textId="77777777" w:rsidR="00082F41" w:rsidRDefault="00082F41" w:rsidP="00082F41">
      <w:pPr>
        <w:pStyle w:val="NormalWeb"/>
      </w:pPr>
      <w:r>
        <w:t>Ionic radius is the distance from the nucleus of an ion to its outermost electron, affected by charge and electron configuration.</w:t>
      </w:r>
    </w:p>
    <w:p w14:paraId="4E7DB2B4" w14:textId="77777777" w:rsidR="00082F41" w:rsidRDefault="00082F41" w:rsidP="00082F41">
      <w:pPr>
        <w:pStyle w:val="Heading3"/>
      </w:pPr>
      <w:r>
        <w:t>Ionization Energy</w:t>
      </w:r>
    </w:p>
    <w:p w14:paraId="473D79DC" w14:textId="77777777" w:rsidR="00082F41" w:rsidRDefault="00082F41" w:rsidP="00082F41">
      <w:pPr>
        <w:pStyle w:val="NormalWeb"/>
      </w:pPr>
      <w:r>
        <w:t>Ionization energy is the minimum energy required to remove an electron from a gaseous atom in its ground state.</w:t>
      </w:r>
    </w:p>
    <w:p w14:paraId="1C78B7ED" w14:textId="77777777" w:rsidR="00082F41" w:rsidRDefault="00082F41" w:rsidP="00082F41">
      <w:pPr>
        <w:pStyle w:val="Heading3"/>
      </w:pPr>
      <w:r>
        <w:t>Isoelectronic Ions</w:t>
      </w:r>
    </w:p>
    <w:p w14:paraId="5E34D21E" w14:textId="77777777" w:rsidR="00082F41" w:rsidRDefault="00082F41" w:rsidP="00082F41">
      <w:pPr>
        <w:pStyle w:val="NormalWeb"/>
      </w:pPr>
      <w:r>
        <w:t>Isoelectronic ions have the same number of electrons but different nuclear charges.</w:t>
      </w:r>
    </w:p>
    <w:p w14:paraId="2B6DACA1" w14:textId="77777777" w:rsidR="00082F41" w:rsidRDefault="00082F41" w:rsidP="00082F41">
      <w:pPr>
        <w:pStyle w:val="Heading3"/>
      </w:pPr>
      <w:r>
        <w:lastRenderedPageBreak/>
        <w:t>Isotopes</w:t>
      </w:r>
    </w:p>
    <w:p w14:paraId="29846D43" w14:textId="77777777" w:rsidR="00082F41" w:rsidRDefault="00082F41" w:rsidP="00082F41">
      <w:pPr>
        <w:pStyle w:val="NormalWeb"/>
      </w:pPr>
      <w:r>
        <w:t>Isotopes are atoms of the same element with the same number of protons but different numbers of neutrons.</w:t>
      </w:r>
    </w:p>
    <w:p w14:paraId="55B3C463" w14:textId="77777777" w:rsidR="00B83608" w:rsidRDefault="00B83608" w:rsidP="00B83608">
      <w:pPr>
        <w:pStyle w:val="Heading1"/>
      </w:pPr>
      <w:r>
        <w:t>L</w:t>
      </w:r>
    </w:p>
    <w:p w14:paraId="6C81DAA9" w14:textId="77777777" w:rsidR="00B83608" w:rsidRDefault="00B83608" w:rsidP="00B83608">
      <w:pPr>
        <w:pStyle w:val="Heading3"/>
      </w:pPr>
      <w:r>
        <w:t>Lattice Structure</w:t>
      </w:r>
    </w:p>
    <w:p w14:paraId="4CAE7749" w14:textId="77777777" w:rsidR="00B83608" w:rsidRDefault="00B83608" w:rsidP="00B83608">
      <w:pPr>
        <w:pStyle w:val="NormalWeb"/>
      </w:pPr>
      <w:r>
        <w:t>A lattice structure is a regular, repeating three-dimensional arrangement of ions.</w:t>
      </w:r>
    </w:p>
    <w:p w14:paraId="5C2308F4" w14:textId="77777777" w:rsidR="00B83608" w:rsidRDefault="00B83608" w:rsidP="00B83608">
      <w:pPr>
        <w:pStyle w:val="Heading3"/>
      </w:pPr>
      <w:r>
        <w:t>Le Châtelier’s Principle</w:t>
      </w:r>
    </w:p>
    <w:p w14:paraId="471B65E3" w14:textId="77777777" w:rsidR="00B83608" w:rsidRDefault="00B83608" w:rsidP="00B83608">
      <w:pPr>
        <w:pStyle w:val="NormalWeb"/>
      </w:pPr>
      <w:r>
        <w:t>If a dynamic equilibrium is disturbed by a change in conditions, the system shifts to oppose the disturbance and establish a new equilibrium.</w:t>
      </w:r>
    </w:p>
    <w:p w14:paraId="012088DD" w14:textId="77777777" w:rsidR="00B83608" w:rsidRDefault="00B83608" w:rsidP="00B83608">
      <w:pPr>
        <w:pStyle w:val="Heading3"/>
      </w:pPr>
      <w:r>
        <w:t>Leaving Group</w:t>
      </w:r>
    </w:p>
    <w:p w14:paraId="582F4021" w14:textId="77777777" w:rsidR="00B83608" w:rsidRDefault="00B83608" w:rsidP="00B83608">
      <w:pPr>
        <w:pStyle w:val="NormalWeb"/>
      </w:pPr>
      <w:r>
        <w:t>A leaving group is an atom or group that detaches from a molecule during a substitution reaction.</w:t>
      </w:r>
    </w:p>
    <w:p w14:paraId="27BC1486" w14:textId="77777777" w:rsidR="00B83608" w:rsidRDefault="00B83608" w:rsidP="00B83608">
      <w:pPr>
        <w:pStyle w:val="Heading3"/>
      </w:pPr>
      <w:r>
        <w:t>Lewis Acid</w:t>
      </w:r>
    </w:p>
    <w:p w14:paraId="756C1226" w14:textId="77777777" w:rsidR="00B83608" w:rsidRDefault="00B83608" w:rsidP="00B83608">
      <w:pPr>
        <w:pStyle w:val="NormalWeb"/>
      </w:pPr>
      <w:r>
        <w:t>A Lewis acid is a species that accepts an electron pair. It is often electron-deficient or has an incomplete octet.</w:t>
      </w:r>
    </w:p>
    <w:p w14:paraId="4E0121DB" w14:textId="77777777" w:rsidR="00B83608" w:rsidRDefault="00B83608" w:rsidP="00B83608">
      <w:pPr>
        <w:pStyle w:val="Heading3"/>
      </w:pPr>
      <w:r>
        <w:t>Lewis Base</w:t>
      </w:r>
    </w:p>
    <w:p w14:paraId="1C7CB789" w14:textId="77777777" w:rsidR="00B83608" w:rsidRDefault="00B83608" w:rsidP="00B83608">
      <w:pPr>
        <w:pStyle w:val="NormalWeb"/>
      </w:pPr>
      <w:r>
        <w:t>A Lewis base is a species that donates an electron pair. It typically has a lone pair available for bonding.</w:t>
      </w:r>
    </w:p>
    <w:p w14:paraId="7799C89A" w14:textId="77777777" w:rsidR="00B83608" w:rsidRDefault="00B83608" w:rsidP="00B83608">
      <w:pPr>
        <w:pStyle w:val="Heading3"/>
      </w:pPr>
      <w:r>
        <w:t>Lewis Formula</w:t>
      </w:r>
    </w:p>
    <w:p w14:paraId="61B1A0DF" w14:textId="77777777" w:rsidR="00B83608" w:rsidRDefault="00B83608" w:rsidP="00B83608">
      <w:pPr>
        <w:pStyle w:val="NormalWeb"/>
      </w:pPr>
      <w:r>
        <w:t>A Lewis formula is a representation that shows the valence electrons in a molecule.</w:t>
      </w:r>
    </w:p>
    <w:p w14:paraId="76757EA0" w14:textId="77777777" w:rsidR="00B83608" w:rsidRDefault="00B83608" w:rsidP="00B83608">
      <w:pPr>
        <w:pStyle w:val="Heading3"/>
      </w:pPr>
      <w:r>
        <w:t>Ligand</w:t>
      </w:r>
    </w:p>
    <w:p w14:paraId="1487A462" w14:textId="77777777" w:rsidR="00B83608" w:rsidRDefault="00B83608" w:rsidP="00B83608">
      <w:pPr>
        <w:pStyle w:val="NormalWeb"/>
      </w:pPr>
      <w:r>
        <w:t>A ligand is a molecule or ion that donates a lone pair of electrons to a central metal ion to form a coordination bond.</w:t>
      </w:r>
    </w:p>
    <w:p w14:paraId="32B9F86D" w14:textId="77777777" w:rsidR="00B83608" w:rsidRDefault="00B83608" w:rsidP="00B83608">
      <w:pPr>
        <w:pStyle w:val="Heading3"/>
      </w:pPr>
      <w:r>
        <w:t>Limiting Reagent</w:t>
      </w:r>
    </w:p>
    <w:p w14:paraId="237C499D" w14:textId="77777777" w:rsidR="00B83608" w:rsidRDefault="00B83608" w:rsidP="00B83608">
      <w:pPr>
        <w:pStyle w:val="NormalWeb"/>
      </w:pPr>
      <w:r>
        <w:t>The limiting reagent is the reactant that is completely consumed first, preventing further reaction.</w:t>
      </w:r>
    </w:p>
    <w:p w14:paraId="7220C19B" w14:textId="77777777" w:rsidR="00B83608" w:rsidRDefault="00B83608" w:rsidP="00B83608">
      <w:pPr>
        <w:pStyle w:val="Heading3"/>
      </w:pPr>
      <w:r>
        <w:lastRenderedPageBreak/>
        <w:t>Line Spectrum</w:t>
      </w:r>
    </w:p>
    <w:p w14:paraId="6DB052A3" w14:textId="77777777" w:rsidR="00B83608" w:rsidRDefault="00B83608" w:rsidP="00B83608">
      <w:pPr>
        <w:pStyle w:val="NormalWeb"/>
      </w:pPr>
      <w:r>
        <w:t>A line spectrum consists of discrete lines at specific wavelengths against a dark background.</w:t>
      </w:r>
    </w:p>
    <w:p w14:paraId="205F36AC" w14:textId="77777777" w:rsidR="00B83608" w:rsidRDefault="00B83608" w:rsidP="00B83608">
      <w:pPr>
        <w:pStyle w:val="Heading3"/>
      </w:pPr>
      <w:r>
        <w:t>Liquids</w:t>
      </w:r>
    </w:p>
    <w:p w14:paraId="7FC116E8" w14:textId="77777777" w:rsidR="00B83608" w:rsidRDefault="00B83608" w:rsidP="00B83608">
      <w:pPr>
        <w:pStyle w:val="NormalWeb"/>
      </w:pPr>
      <w:r>
        <w:t>In liquids, particles are close together but not fixed in position, allowing them to flow and take the shape of their container while maintaining constant volume.</w:t>
      </w:r>
    </w:p>
    <w:p w14:paraId="2D98CBDA" w14:textId="77777777" w:rsidR="00B83608" w:rsidRDefault="00B83608" w:rsidP="00B83608">
      <w:pPr>
        <w:pStyle w:val="Heading3"/>
      </w:pPr>
      <w:r>
        <w:t>London Dispersion Forces</w:t>
      </w:r>
    </w:p>
    <w:p w14:paraId="59D1308D" w14:textId="77777777" w:rsidR="00B83608" w:rsidRDefault="00B83608" w:rsidP="00B83608">
      <w:pPr>
        <w:pStyle w:val="NormalWeb"/>
      </w:pPr>
      <w:r>
        <w:t>London dispersion forces are weak intermolecular forces caused by temporary dipoles arising from momentary shifts in electron distribution.</w:t>
      </w:r>
    </w:p>
    <w:p w14:paraId="49408091" w14:textId="77777777" w:rsidR="00B83608" w:rsidRDefault="008A531F" w:rsidP="00B83608">
      <w:r>
        <w:rPr>
          <w:noProof/>
        </w:rPr>
      </w:r>
      <w:r>
        <w:pict w14:anchorId="67B09E80">
          <v:rect id="Horizontal Line 13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A91115E" w14:textId="77777777" w:rsidR="00B83608" w:rsidRDefault="00B83608" w:rsidP="00B83608">
      <w:pPr>
        <w:pStyle w:val="Heading1"/>
      </w:pPr>
      <w:r>
        <w:t>M</w:t>
      </w:r>
    </w:p>
    <w:p w14:paraId="3A54230F" w14:textId="77777777" w:rsidR="00B83608" w:rsidRDefault="00B83608" w:rsidP="00B83608">
      <w:pPr>
        <w:pStyle w:val="Heading3"/>
      </w:pPr>
      <w:r>
        <w:t>Markovnikov’s Rule</w:t>
      </w:r>
    </w:p>
    <w:p w14:paraId="48D1BD1B" w14:textId="77777777" w:rsidR="00B83608" w:rsidRDefault="00B83608" w:rsidP="00B83608">
      <w:pPr>
        <w:pStyle w:val="NormalWeb"/>
      </w:pPr>
      <w:r>
        <w:t>When a hydrogen halide adds to an unsymmetrical alkene, the hydrogen attaches to the carbon already bonded to more hydrogen atoms, while the halogen attaches to the carbon with fewer hydrogens.</w:t>
      </w:r>
    </w:p>
    <w:p w14:paraId="315099AA" w14:textId="77777777" w:rsidR="00B83608" w:rsidRDefault="00B83608" w:rsidP="00B83608">
      <w:pPr>
        <w:pStyle w:val="Heading3"/>
      </w:pPr>
      <w:r>
        <w:t>Mass Concentration</w:t>
      </w:r>
    </w:p>
    <w:p w14:paraId="7C23D4F6" w14:textId="77777777" w:rsidR="00B83608" w:rsidRDefault="00B83608" w:rsidP="00B83608">
      <w:pPr>
        <w:pStyle w:val="NormalWeb"/>
      </w:pPr>
      <w:r>
        <w:t>Mass concentration is the mass of solute (in grams) dissolved per cubic decimeter (dm³) of solution.</w:t>
      </w:r>
    </w:p>
    <w:p w14:paraId="05ADE924" w14:textId="77777777" w:rsidR="00B83608" w:rsidRDefault="00B83608" w:rsidP="00B83608">
      <w:pPr>
        <w:pStyle w:val="Heading3"/>
      </w:pPr>
      <w:r>
        <w:t>Mass Spectrum</w:t>
      </w:r>
    </w:p>
    <w:p w14:paraId="7BD5C2A5" w14:textId="77777777" w:rsidR="00B83608" w:rsidRDefault="00B83608" w:rsidP="00B83608">
      <w:pPr>
        <w:pStyle w:val="NormalWeb"/>
      </w:pPr>
      <w:r>
        <w:t>A mass spectrum is a graph showing relative ion abundance versus mass-to-charge ratio (m/z).</w:t>
      </w:r>
    </w:p>
    <w:p w14:paraId="52993976" w14:textId="77777777" w:rsidR="00B83608" w:rsidRDefault="00B83608" w:rsidP="00B83608">
      <w:pPr>
        <w:pStyle w:val="Heading3"/>
      </w:pPr>
      <w:r>
        <w:t>Maxwell–Boltzmann Energy Distribution Curve</w:t>
      </w:r>
    </w:p>
    <w:p w14:paraId="5B3E57EE" w14:textId="77777777" w:rsidR="00B83608" w:rsidRDefault="00B83608" w:rsidP="00B83608">
      <w:pPr>
        <w:pStyle w:val="NormalWeb"/>
      </w:pPr>
      <w:r>
        <w:t>This curve shows how kinetic energy is distributed among particles in a system.</w:t>
      </w:r>
    </w:p>
    <w:p w14:paraId="01C02D2A" w14:textId="77777777" w:rsidR="00B83608" w:rsidRDefault="00B83608" w:rsidP="00B83608">
      <w:pPr>
        <w:pStyle w:val="Heading3"/>
      </w:pPr>
      <w:r>
        <w:t>Metallic Bonding</w:t>
      </w:r>
    </w:p>
    <w:p w14:paraId="449166B8" w14:textId="77777777" w:rsidR="00B83608" w:rsidRDefault="00B83608" w:rsidP="00B83608">
      <w:pPr>
        <w:pStyle w:val="NormalWeb"/>
      </w:pPr>
      <w:r>
        <w:t>Metallic bonding is the electrostatic attraction between delocalized conduction electrons and positive metal ions.</w:t>
      </w:r>
    </w:p>
    <w:p w14:paraId="191E7F1C" w14:textId="77777777" w:rsidR="00B83608" w:rsidRDefault="00B83608" w:rsidP="00B83608">
      <w:pPr>
        <w:pStyle w:val="Heading3"/>
      </w:pPr>
      <w:r>
        <w:lastRenderedPageBreak/>
        <w:t>Metallic Character</w:t>
      </w:r>
    </w:p>
    <w:p w14:paraId="41FF0C9E" w14:textId="77777777" w:rsidR="00B83608" w:rsidRDefault="00B83608" w:rsidP="00B83608">
      <w:pPr>
        <w:pStyle w:val="NormalWeb"/>
      </w:pPr>
      <w:r>
        <w:t>Metallic character describes an element’s tendency to lose electrons and form positive ions.</w:t>
      </w:r>
    </w:p>
    <w:p w14:paraId="7093F31F" w14:textId="77777777" w:rsidR="00B83608" w:rsidRDefault="00B83608" w:rsidP="00B83608">
      <w:pPr>
        <w:pStyle w:val="Heading3"/>
      </w:pPr>
      <w:r>
        <w:t>Methanol Fuel Cell</w:t>
      </w:r>
    </w:p>
    <w:p w14:paraId="76E2D169" w14:textId="77777777" w:rsidR="00B83608" w:rsidRDefault="00B83608" w:rsidP="00B83608">
      <w:pPr>
        <w:pStyle w:val="NormalWeb"/>
      </w:pPr>
      <w:r>
        <w:t>A methanol fuel cell uses methanol as a fuel to produce electrical energy, operating similarly to a hydrogen fuel cell but using a liquid fuel.</w:t>
      </w:r>
    </w:p>
    <w:p w14:paraId="7688B196" w14:textId="77777777" w:rsidR="00B83608" w:rsidRDefault="00B83608" w:rsidP="00B83608">
      <w:pPr>
        <w:pStyle w:val="Heading3"/>
      </w:pPr>
      <w:r>
        <w:t>Mixture</w:t>
      </w:r>
    </w:p>
    <w:p w14:paraId="7511BEDA" w14:textId="77777777" w:rsidR="00B83608" w:rsidRDefault="00B83608" w:rsidP="00B83608">
      <w:pPr>
        <w:pStyle w:val="NormalWeb"/>
      </w:pPr>
      <w:r>
        <w:t>A mixture consists of two or more substances physically combined without chemical bonding.</w:t>
      </w:r>
    </w:p>
    <w:p w14:paraId="44D398AC" w14:textId="77777777" w:rsidR="00B83608" w:rsidRDefault="00B83608" w:rsidP="00B83608">
      <w:pPr>
        <w:pStyle w:val="Heading3"/>
      </w:pPr>
      <w:r>
        <w:t>Molar Concentration</w:t>
      </w:r>
    </w:p>
    <w:p w14:paraId="0494D27C" w14:textId="77777777" w:rsidR="00B83608" w:rsidRDefault="00B83608" w:rsidP="00B83608">
      <w:pPr>
        <w:pStyle w:val="NormalWeb"/>
      </w:pPr>
      <w:r>
        <w:t>Molar concentration (molarity) is the number of moles of solute per cubic decimeter (dm³) of solution.</w:t>
      </w:r>
    </w:p>
    <w:p w14:paraId="5C5B83E9" w14:textId="77777777" w:rsidR="00B83608" w:rsidRDefault="00B83608" w:rsidP="00B83608">
      <w:pPr>
        <w:pStyle w:val="Heading3"/>
      </w:pPr>
      <w:r>
        <w:t>Molar Mass</w:t>
      </w:r>
    </w:p>
    <w:p w14:paraId="3DE06992" w14:textId="77777777" w:rsidR="00B83608" w:rsidRDefault="00B83608" w:rsidP="00B83608">
      <w:pPr>
        <w:pStyle w:val="NormalWeb"/>
      </w:pPr>
      <w:r>
        <w:t>Molar mass is the mass of one mole of a substance.</w:t>
      </w:r>
    </w:p>
    <w:p w14:paraId="653EDD67" w14:textId="77777777" w:rsidR="00B83608" w:rsidRDefault="00B83608" w:rsidP="00B83608">
      <w:pPr>
        <w:pStyle w:val="Heading3"/>
      </w:pPr>
      <w:r>
        <w:t>Molar Volume</w:t>
      </w:r>
    </w:p>
    <w:p w14:paraId="37C0B0AE" w14:textId="77777777" w:rsidR="00B83608" w:rsidRDefault="00B83608" w:rsidP="00B83608">
      <w:pPr>
        <w:pStyle w:val="NormalWeb"/>
      </w:pPr>
      <w:r>
        <w:t>Molar volume is the volume occupied by one mole of an ideal gas at specified temperature and pressure.</w:t>
      </w:r>
    </w:p>
    <w:p w14:paraId="7646CB24" w14:textId="77777777" w:rsidR="00B83608" w:rsidRDefault="00B83608" w:rsidP="00B83608">
      <w:pPr>
        <w:pStyle w:val="Heading3"/>
      </w:pPr>
      <w:r>
        <w:t>Mole</w:t>
      </w:r>
    </w:p>
    <w:p w14:paraId="14EC0C4E" w14:textId="77777777" w:rsidR="00B83608" w:rsidRDefault="00B83608" w:rsidP="00B83608">
      <w:pPr>
        <w:pStyle w:val="NormalWeb"/>
      </w:pPr>
      <w:r>
        <w:t>The mole is the SI unit for amount of substance, defined as 6.022 × 10²³ particles.</w:t>
      </w:r>
    </w:p>
    <w:p w14:paraId="3EA0D94A" w14:textId="77777777" w:rsidR="00B83608" w:rsidRDefault="00B83608" w:rsidP="00B83608">
      <w:pPr>
        <w:pStyle w:val="Heading3"/>
      </w:pPr>
      <w:r>
        <w:t>Mole Ratio</w:t>
      </w:r>
    </w:p>
    <w:p w14:paraId="3BBCB444" w14:textId="77777777" w:rsidR="00B83608" w:rsidRDefault="00B83608" w:rsidP="00B83608">
      <w:pPr>
        <w:pStyle w:val="NormalWeb"/>
      </w:pPr>
      <w:r>
        <w:t>A mole ratio is the ratio of moles of reactants and products given by the stoichiometric coefficients in a balanced equation.</w:t>
      </w:r>
    </w:p>
    <w:p w14:paraId="515C5A03" w14:textId="77777777" w:rsidR="00B83608" w:rsidRDefault="00B83608" w:rsidP="00B83608">
      <w:pPr>
        <w:pStyle w:val="Heading3"/>
      </w:pPr>
      <w:r>
        <w:t>Molecular Formula</w:t>
      </w:r>
    </w:p>
    <w:p w14:paraId="5EF5FF9A" w14:textId="77777777" w:rsidR="00B83608" w:rsidRDefault="00B83608" w:rsidP="00B83608">
      <w:pPr>
        <w:pStyle w:val="NormalWeb"/>
      </w:pPr>
      <w:r>
        <w:t>The molecular formula shows the exact number of atoms of each element in a molecule.</w:t>
      </w:r>
    </w:p>
    <w:p w14:paraId="1E5BA0F9" w14:textId="77777777" w:rsidR="00B83608" w:rsidRDefault="00B83608" w:rsidP="00B83608">
      <w:pPr>
        <w:pStyle w:val="Heading3"/>
      </w:pPr>
      <w:r>
        <w:t>Molecular Geometry</w:t>
      </w:r>
    </w:p>
    <w:p w14:paraId="3C3B24C2" w14:textId="77777777" w:rsidR="00B83608" w:rsidRDefault="00B83608" w:rsidP="00B83608">
      <w:pPr>
        <w:pStyle w:val="NormalWeb"/>
      </w:pPr>
      <w:r>
        <w:t>Molecular geometry is the three-dimensional arrangement of atoms in a molecule, determined by electron pair repulsion.</w:t>
      </w:r>
    </w:p>
    <w:p w14:paraId="43FDF813" w14:textId="77777777" w:rsidR="00B83608" w:rsidRDefault="00B83608" w:rsidP="00B83608">
      <w:pPr>
        <w:pStyle w:val="Heading3"/>
      </w:pPr>
      <w:r>
        <w:lastRenderedPageBreak/>
        <w:t>Molecularity</w:t>
      </w:r>
    </w:p>
    <w:p w14:paraId="0122C354" w14:textId="77777777" w:rsidR="00B83608" w:rsidRDefault="00B83608" w:rsidP="00B83608">
      <w:pPr>
        <w:pStyle w:val="NormalWeb"/>
      </w:pPr>
      <w:r>
        <w:t>Molecularity refers to the number of reacting particles that collide simultaneously in an elementary step.</w:t>
      </w:r>
    </w:p>
    <w:p w14:paraId="6E6435A6" w14:textId="77777777" w:rsidR="00626307" w:rsidRDefault="00626307" w:rsidP="00626307">
      <w:pPr>
        <w:pStyle w:val="Heading1"/>
      </w:pPr>
      <w:r>
        <w:t>N</w:t>
      </w:r>
    </w:p>
    <w:p w14:paraId="156B1D9D" w14:textId="77777777" w:rsidR="00626307" w:rsidRDefault="00626307" w:rsidP="00626307">
      <w:pPr>
        <w:pStyle w:val="Heading3"/>
      </w:pPr>
      <w:r>
        <w:t>Natural Gas</w:t>
      </w:r>
    </w:p>
    <w:p w14:paraId="495BD0B3" w14:textId="77777777" w:rsidR="00626307" w:rsidRDefault="00626307" w:rsidP="00626307">
      <w:pPr>
        <w:pStyle w:val="NormalWeb"/>
      </w:pPr>
      <w:r>
        <w:t>Natural gas is a fossil fuel composed mainly of methane (CH₄), with smaller amounts of ethane, propane, and other hydrocarbons.</w:t>
      </w:r>
    </w:p>
    <w:p w14:paraId="62623380" w14:textId="77777777" w:rsidR="00626307" w:rsidRDefault="00626307" w:rsidP="00626307">
      <w:pPr>
        <w:pStyle w:val="Heading3"/>
      </w:pPr>
      <w:r>
        <w:t>Neutralization</w:t>
      </w:r>
    </w:p>
    <w:p w14:paraId="6C5E927C" w14:textId="77777777" w:rsidR="00626307" w:rsidRDefault="00626307" w:rsidP="00626307">
      <w:pPr>
        <w:pStyle w:val="NormalWeb"/>
      </w:pPr>
      <w:r>
        <w:t>Neutralization is a reaction in which an acid reacts with a base to produce a salt and water.</w:t>
      </w:r>
    </w:p>
    <w:p w14:paraId="032688DA" w14:textId="77777777" w:rsidR="00626307" w:rsidRDefault="00626307" w:rsidP="00626307">
      <w:pPr>
        <w:pStyle w:val="Heading3"/>
      </w:pPr>
      <w:r>
        <w:t>Nucleophile</w:t>
      </w:r>
    </w:p>
    <w:p w14:paraId="785CB296" w14:textId="77777777" w:rsidR="00626307" w:rsidRDefault="00626307" w:rsidP="00626307">
      <w:pPr>
        <w:pStyle w:val="NormalWeb"/>
      </w:pPr>
      <w:r>
        <w:t>A nucleophile is an electron-rich species that donates a pair of electrons to form a covalent bond, typically attacking an electron-deficient center.</w:t>
      </w:r>
    </w:p>
    <w:p w14:paraId="173C28D2" w14:textId="77777777" w:rsidR="00626307" w:rsidRDefault="00626307" w:rsidP="00626307">
      <w:pPr>
        <w:pStyle w:val="Heading3"/>
      </w:pPr>
      <w:r>
        <w:t>Nucleophilic Substitution Reactions</w:t>
      </w:r>
    </w:p>
    <w:p w14:paraId="79F6C226" w14:textId="77777777" w:rsidR="00626307" w:rsidRDefault="00626307" w:rsidP="00626307">
      <w:pPr>
        <w:pStyle w:val="NormalWeb"/>
      </w:pPr>
      <w:r>
        <w:t>Nucleophilic substitution reactions occur when a nucleophile replaces a leaving group by attacking an electrophile.</w:t>
      </w:r>
    </w:p>
    <w:p w14:paraId="0A831F0C" w14:textId="77777777" w:rsidR="00626307" w:rsidRDefault="00626307" w:rsidP="00626307">
      <w:pPr>
        <w:pStyle w:val="Heading3"/>
      </w:pPr>
      <w:r>
        <w:t>Nucleus</w:t>
      </w:r>
    </w:p>
    <w:p w14:paraId="634AD0C5" w14:textId="77777777" w:rsidR="00626307" w:rsidRDefault="00626307" w:rsidP="00626307">
      <w:pPr>
        <w:pStyle w:val="NormalWeb"/>
      </w:pPr>
      <w:r>
        <w:t>The nucleus is the dense, positively charged center of an atom containing protons and neutrons.</w:t>
      </w:r>
    </w:p>
    <w:p w14:paraId="4838055C" w14:textId="77777777" w:rsidR="00626307" w:rsidRDefault="008A531F" w:rsidP="00626307">
      <w:r>
        <w:rPr>
          <w:noProof/>
        </w:rPr>
      </w:r>
      <w:r>
        <w:pict w14:anchorId="72B8A103">
          <v:rect id="Horizontal Line 15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8327490" w14:textId="77777777" w:rsidR="00626307" w:rsidRDefault="00626307" w:rsidP="00626307">
      <w:pPr>
        <w:pStyle w:val="Heading1"/>
      </w:pPr>
      <w:r>
        <w:t>O</w:t>
      </w:r>
    </w:p>
    <w:p w14:paraId="32AE7F7F" w14:textId="77777777" w:rsidR="00626307" w:rsidRDefault="00626307" w:rsidP="00626307">
      <w:pPr>
        <w:pStyle w:val="Heading3"/>
      </w:pPr>
      <w:r>
        <w:t>Octet Rule</w:t>
      </w:r>
    </w:p>
    <w:p w14:paraId="6B5DF40A" w14:textId="77777777" w:rsidR="00626307" w:rsidRDefault="00626307" w:rsidP="00626307">
      <w:pPr>
        <w:pStyle w:val="NormalWeb"/>
      </w:pPr>
      <w:r>
        <w:t>The octet rule states that atoms tend to achieve stability by obtaining a noble gas electron configuration, typically eight valence electrons.</w:t>
      </w:r>
    </w:p>
    <w:p w14:paraId="0E6819B9" w14:textId="77777777" w:rsidR="00626307" w:rsidRDefault="00626307" w:rsidP="00626307">
      <w:pPr>
        <w:pStyle w:val="Heading3"/>
      </w:pPr>
      <w:r>
        <w:t>Orbital</w:t>
      </w:r>
    </w:p>
    <w:p w14:paraId="4AAF8BDF" w14:textId="77777777" w:rsidR="00626307" w:rsidRDefault="00626307" w:rsidP="00626307">
      <w:pPr>
        <w:pStyle w:val="NormalWeb"/>
      </w:pPr>
      <w:r>
        <w:t>An orbital is a region of space around the nucleus where there is a high probability of finding an electron.</w:t>
      </w:r>
    </w:p>
    <w:p w14:paraId="4B95D6A8" w14:textId="77777777" w:rsidR="00626307" w:rsidRDefault="00626307" w:rsidP="00626307">
      <w:pPr>
        <w:pStyle w:val="Heading3"/>
      </w:pPr>
      <w:r>
        <w:lastRenderedPageBreak/>
        <w:t>Order of a Reaction</w:t>
      </w:r>
    </w:p>
    <w:p w14:paraId="4E58D368" w14:textId="77777777" w:rsidR="00626307" w:rsidRDefault="00626307" w:rsidP="00626307">
      <w:pPr>
        <w:pStyle w:val="NormalWeb"/>
      </w:pPr>
      <w:r>
        <w:t>The order of a reaction with respect to a reactant is the power to which its concentration is raised in the rate equation.</w:t>
      </w:r>
    </w:p>
    <w:p w14:paraId="40B31798" w14:textId="77777777" w:rsidR="00626307" w:rsidRDefault="00626307" w:rsidP="00626307">
      <w:pPr>
        <w:pStyle w:val="Heading3"/>
      </w:pPr>
      <w:r>
        <w:t>Oxidation State</w:t>
      </w:r>
    </w:p>
    <w:p w14:paraId="319D01C1" w14:textId="77777777" w:rsidR="00626307" w:rsidRDefault="00626307" w:rsidP="00626307">
      <w:pPr>
        <w:pStyle w:val="NormalWeb"/>
      </w:pPr>
      <w:r>
        <w:t>The oxidation state (oxidation number) is the hypothetical charge an atom would have if all bonds were treated as completely ionic.</w:t>
      </w:r>
    </w:p>
    <w:p w14:paraId="6F59134A" w14:textId="77777777" w:rsidR="00626307" w:rsidRDefault="008A531F" w:rsidP="00626307">
      <w:r>
        <w:rPr>
          <w:noProof/>
        </w:rPr>
      </w:r>
      <w:r>
        <w:pict w14:anchorId="7E6FC70D">
          <v:rect id="Horizontal Line 16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745F757" w14:textId="77777777" w:rsidR="00626307" w:rsidRDefault="00626307" w:rsidP="00626307">
      <w:pPr>
        <w:pStyle w:val="Heading1"/>
      </w:pPr>
      <w:r>
        <w:t>P</w:t>
      </w:r>
    </w:p>
    <w:p w14:paraId="622EAF60" w14:textId="77777777" w:rsidR="00626307" w:rsidRDefault="00626307" w:rsidP="00626307">
      <w:pPr>
        <w:pStyle w:val="Heading3"/>
      </w:pPr>
      <w:r>
        <w:t>Paper Chromatography</w:t>
      </w:r>
    </w:p>
    <w:p w14:paraId="340AEFDC" w14:textId="77777777" w:rsidR="00626307" w:rsidRDefault="00626307" w:rsidP="00626307">
      <w:pPr>
        <w:pStyle w:val="NormalWeb"/>
      </w:pPr>
      <w:r>
        <w:t>Paper chromatography is a separation technique that separates components of a mixture based on differences in solubility and polarity.</w:t>
      </w:r>
    </w:p>
    <w:p w14:paraId="22A099AC" w14:textId="77777777" w:rsidR="00626307" w:rsidRDefault="00626307" w:rsidP="00626307">
      <w:pPr>
        <w:pStyle w:val="Heading3"/>
      </w:pPr>
      <w:r>
        <w:t>Percentage Composition</w:t>
      </w:r>
    </w:p>
    <w:p w14:paraId="063431A8" w14:textId="77777777" w:rsidR="00626307" w:rsidRDefault="00626307" w:rsidP="00626307">
      <w:pPr>
        <w:pStyle w:val="NormalWeb"/>
      </w:pPr>
      <w:r>
        <w:t>Percentage composition is the percentage by mass that each element contributes to a compound.</w:t>
      </w:r>
    </w:p>
    <w:p w14:paraId="1B61A92A" w14:textId="77777777" w:rsidR="00626307" w:rsidRDefault="00626307" w:rsidP="00626307">
      <w:pPr>
        <w:pStyle w:val="Heading3"/>
      </w:pPr>
      <w:r>
        <w:t>Percentage Yield</w:t>
      </w:r>
    </w:p>
    <w:p w14:paraId="0CA36D67" w14:textId="77777777" w:rsidR="00626307" w:rsidRDefault="00626307" w:rsidP="00626307">
      <w:pPr>
        <w:pStyle w:val="NormalWeb"/>
      </w:pPr>
      <w:r>
        <w:t>Percentage yield compares the actual yield obtained experimentally to the theoretical yield predicted by stoichiometry.</w:t>
      </w:r>
    </w:p>
    <w:p w14:paraId="74A8C448" w14:textId="77777777" w:rsidR="00626307" w:rsidRDefault="00626307" w:rsidP="00626307">
      <w:pPr>
        <w:pStyle w:val="Heading3"/>
      </w:pPr>
      <w:r>
        <w:t>Period Number</w:t>
      </w:r>
    </w:p>
    <w:p w14:paraId="097F0362" w14:textId="77777777" w:rsidR="00626307" w:rsidRDefault="00626307" w:rsidP="00626307">
      <w:pPr>
        <w:pStyle w:val="NormalWeb"/>
      </w:pPr>
      <w:r>
        <w:t>The period number indicates the highest principal energy level that contains electrons in an atom.</w:t>
      </w:r>
    </w:p>
    <w:p w14:paraId="68B1786D" w14:textId="77777777" w:rsidR="00626307" w:rsidRDefault="00626307" w:rsidP="00626307">
      <w:pPr>
        <w:pStyle w:val="Heading3"/>
      </w:pPr>
      <w:r>
        <w:t>pH Scale</w:t>
      </w:r>
    </w:p>
    <w:p w14:paraId="7B65E5C8" w14:textId="77777777" w:rsidR="00626307" w:rsidRDefault="00626307" w:rsidP="00626307">
      <w:pPr>
        <w:pStyle w:val="NormalWeb"/>
      </w:pPr>
      <w:r>
        <w:t>The pH scale is a logarithmic measure of the concentration of hydrogen ions (H⁺) in aqueous solution.</w:t>
      </w:r>
    </w:p>
    <w:p w14:paraId="0F2D10FC" w14:textId="77777777" w:rsidR="00626307" w:rsidRDefault="00626307" w:rsidP="00626307">
      <w:pPr>
        <w:pStyle w:val="Heading3"/>
      </w:pPr>
      <w:r>
        <w:t>Pi Bonds</w:t>
      </w:r>
    </w:p>
    <w:p w14:paraId="4EF1599B" w14:textId="77777777" w:rsidR="00626307" w:rsidRDefault="00626307" w:rsidP="00626307">
      <w:pPr>
        <w:pStyle w:val="NormalWeb"/>
      </w:pPr>
      <w:r>
        <w:t>Pi bonds form when p orbitals overlap sideways.</w:t>
      </w:r>
    </w:p>
    <w:p w14:paraId="1C0762C8" w14:textId="77777777" w:rsidR="00626307" w:rsidRDefault="00626307" w:rsidP="00626307">
      <w:pPr>
        <w:pStyle w:val="Heading3"/>
      </w:pPr>
      <w:r>
        <w:lastRenderedPageBreak/>
        <w:t>Polymers</w:t>
      </w:r>
    </w:p>
    <w:p w14:paraId="62655378" w14:textId="77777777" w:rsidR="00626307" w:rsidRDefault="00626307" w:rsidP="00626307">
      <w:pPr>
        <w:pStyle w:val="NormalWeb"/>
      </w:pPr>
      <w:r>
        <w:t>Polymers are large molecules made of repeating monomer units joined by covalent bonds.</w:t>
      </w:r>
    </w:p>
    <w:p w14:paraId="64400100" w14:textId="77777777" w:rsidR="00626307" w:rsidRDefault="00626307" w:rsidP="00626307">
      <w:pPr>
        <w:pStyle w:val="Heading3"/>
      </w:pPr>
      <w:r>
        <w:t>Positional Isomers</w:t>
      </w:r>
    </w:p>
    <w:p w14:paraId="0673581C" w14:textId="77777777" w:rsidR="00626307" w:rsidRDefault="00626307" w:rsidP="00626307">
      <w:pPr>
        <w:pStyle w:val="NormalWeb"/>
      </w:pPr>
      <w:r>
        <w:t>Positional isomers have the same molecular formula and functional group but differ in the position of the functional group on the carbon chain.</w:t>
      </w:r>
    </w:p>
    <w:p w14:paraId="1207EE5C" w14:textId="77777777" w:rsidR="00626307" w:rsidRDefault="00626307" w:rsidP="00626307">
      <w:pPr>
        <w:pStyle w:val="Heading3"/>
      </w:pPr>
      <w:r>
        <w:t>Principal Quantum Number</w:t>
      </w:r>
    </w:p>
    <w:p w14:paraId="554FFE23" w14:textId="77777777" w:rsidR="00626307" w:rsidRDefault="00626307" w:rsidP="00626307">
      <w:pPr>
        <w:pStyle w:val="NormalWeb"/>
      </w:pPr>
      <w:r>
        <w:t>The principal quantum number (n) indicates the main energy level or shell of an electron in an atom.</w:t>
      </w:r>
    </w:p>
    <w:p w14:paraId="78D55FD3" w14:textId="77777777" w:rsidR="00626307" w:rsidRDefault="00626307" w:rsidP="00626307">
      <w:pPr>
        <w:pStyle w:val="Heading3"/>
      </w:pPr>
      <w:r>
        <w:t>Pure Substance</w:t>
      </w:r>
    </w:p>
    <w:p w14:paraId="2CCA1D10" w14:textId="77777777" w:rsidR="00626307" w:rsidRDefault="00626307" w:rsidP="00626307">
      <w:pPr>
        <w:pStyle w:val="NormalWeb"/>
      </w:pPr>
      <w:r>
        <w:t>A pure substance contains only one type of particle and has uniform composition and properties.</w:t>
      </w:r>
    </w:p>
    <w:p w14:paraId="60C9A895" w14:textId="77777777" w:rsidR="00626307" w:rsidRDefault="008A531F" w:rsidP="00626307">
      <w:r>
        <w:rPr>
          <w:noProof/>
        </w:rPr>
      </w:r>
      <w:r>
        <w:pict w14:anchorId="1EE0E282">
          <v:rect id="Horizontal Line 17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35537B1" w14:textId="77777777" w:rsidR="00626307" w:rsidRDefault="00626307" w:rsidP="00626307">
      <w:pPr>
        <w:pStyle w:val="Heading1"/>
      </w:pPr>
      <w:r>
        <w:t>R</w:t>
      </w:r>
    </w:p>
    <w:p w14:paraId="674659CA" w14:textId="77777777" w:rsidR="00626307" w:rsidRDefault="00626307" w:rsidP="00626307">
      <w:pPr>
        <w:pStyle w:val="Heading3"/>
      </w:pPr>
      <w:r>
        <w:t>Radical</w:t>
      </w:r>
    </w:p>
    <w:p w14:paraId="10EF8815" w14:textId="77777777" w:rsidR="00626307" w:rsidRDefault="00626307" w:rsidP="00626307">
      <w:pPr>
        <w:pStyle w:val="NormalWeb"/>
      </w:pPr>
      <w:r>
        <w:t>A radical is a species containing an unpaired electron, making it highly reactive.</w:t>
      </w:r>
    </w:p>
    <w:p w14:paraId="50443E1B" w14:textId="77777777" w:rsidR="00626307" w:rsidRDefault="00626307" w:rsidP="00626307">
      <w:pPr>
        <w:pStyle w:val="Heading3"/>
      </w:pPr>
      <w:r>
        <w:t>Rate Constant</w:t>
      </w:r>
    </w:p>
    <w:p w14:paraId="650F7FA7" w14:textId="77777777" w:rsidR="00626307" w:rsidRDefault="00626307" w:rsidP="00626307">
      <w:pPr>
        <w:pStyle w:val="NormalWeb"/>
      </w:pPr>
      <w:r>
        <w:t>The rate constant (k) indicates the speed of a reaction and varies with temperature.</w:t>
      </w:r>
    </w:p>
    <w:p w14:paraId="1EA10E73" w14:textId="77777777" w:rsidR="00626307" w:rsidRDefault="00626307" w:rsidP="00626307">
      <w:pPr>
        <w:pStyle w:val="Heading3"/>
      </w:pPr>
      <w:r>
        <w:t>Rate Equation</w:t>
      </w:r>
    </w:p>
    <w:p w14:paraId="23B41105" w14:textId="77777777" w:rsidR="00626307" w:rsidRDefault="00626307" w:rsidP="00626307">
      <w:pPr>
        <w:pStyle w:val="NormalWeb"/>
      </w:pPr>
      <w:r>
        <w:t>The rate equation expresses the relationship between reaction rate and reactant concentrations.</w:t>
      </w:r>
    </w:p>
    <w:p w14:paraId="4DFDABFB" w14:textId="77777777" w:rsidR="00626307" w:rsidRDefault="00626307" w:rsidP="00626307">
      <w:pPr>
        <w:pStyle w:val="Heading3"/>
      </w:pPr>
      <w:r>
        <w:t>Rate of Reaction</w:t>
      </w:r>
    </w:p>
    <w:p w14:paraId="17BB9ABF" w14:textId="77777777" w:rsidR="00626307" w:rsidRDefault="00626307" w:rsidP="00626307">
      <w:pPr>
        <w:pStyle w:val="NormalWeb"/>
      </w:pPr>
      <w:r>
        <w:t>The rate of reaction is the change in concentration of a reactant or product per unit time.</w:t>
      </w:r>
    </w:p>
    <w:p w14:paraId="132C4DB5" w14:textId="77777777" w:rsidR="00626307" w:rsidRDefault="00626307" w:rsidP="00626307">
      <w:pPr>
        <w:pStyle w:val="Heading3"/>
      </w:pPr>
      <w:r>
        <w:t>Rate-Determining Step</w:t>
      </w:r>
    </w:p>
    <w:p w14:paraId="25ADD4B3" w14:textId="77777777" w:rsidR="00626307" w:rsidRDefault="00626307" w:rsidP="00626307">
      <w:pPr>
        <w:pStyle w:val="NormalWeb"/>
      </w:pPr>
      <w:r>
        <w:t>The rate-determining step is the slowest step in a reaction mechanism.</w:t>
      </w:r>
    </w:p>
    <w:p w14:paraId="18C5967F" w14:textId="77777777" w:rsidR="00626307" w:rsidRDefault="00626307" w:rsidP="00626307">
      <w:pPr>
        <w:pStyle w:val="Heading3"/>
      </w:pPr>
      <w:r>
        <w:lastRenderedPageBreak/>
        <w:t>Reaction Quotient</w:t>
      </w:r>
    </w:p>
    <w:p w14:paraId="6F2B33D7" w14:textId="77777777" w:rsidR="00626307" w:rsidRDefault="00626307" w:rsidP="00626307">
      <w:pPr>
        <w:pStyle w:val="NormalWeb"/>
      </w:pPr>
      <w:r>
        <w:t>The reaction quotient (Q) is the ratio of product concentrations to reactant concentrations at any point in time.</w:t>
      </w:r>
    </w:p>
    <w:p w14:paraId="6770B7AA" w14:textId="77777777" w:rsidR="00626307" w:rsidRDefault="00626307" w:rsidP="00626307">
      <w:pPr>
        <w:pStyle w:val="Heading3"/>
      </w:pPr>
      <w:r>
        <w:t>Recrystallization</w:t>
      </w:r>
    </w:p>
    <w:p w14:paraId="6A42D8A3" w14:textId="77777777" w:rsidR="00626307" w:rsidRDefault="00626307" w:rsidP="00626307">
      <w:pPr>
        <w:pStyle w:val="NormalWeb"/>
      </w:pPr>
      <w:r>
        <w:t>Recrystallization is a purification technique that uses differences in solubility.</w:t>
      </w:r>
    </w:p>
    <w:p w14:paraId="217DC3ED" w14:textId="77777777" w:rsidR="00626307" w:rsidRDefault="00626307" w:rsidP="00626307">
      <w:pPr>
        <w:pStyle w:val="Heading3"/>
      </w:pPr>
      <w:r>
        <w:t>Reduction (Organic Chemistry)</w:t>
      </w:r>
    </w:p>
    <w:p w14:paraId="70D22559" w14:textId="77777777" w:rsidR="00626307" w:rsidRDefault="00626307" w:rsidP="00626307">
      <w:pPr>
        <w:pStyle w:val="NormalWeb"/>
      </w:pPr>
      <w:r>
        <w:t>Reduction in organic chemistry involves the gain of hydrogen or the loss of oxygen.</w:t>
      </w:r>
    </w:p>
    <w:p w14:paraId="48EFC7C2" w14:textId="77777777" w:rsidR="00626307" w:rsidRDefault="00626307" w:rsidP="00626307">
      <w:pPr>
        <w:pStyle w:val="Heading3"/>
      </w:pPr>
      <w:r>
        <w:t>Relative Abundance</w:t>
      </w:r>
    </w:p>
    <w:p w14:paraId="31CF440E" w14:textId="77777777" w:rsidR="00626307" w:rsidRDefault="00626307" w:rsidP="00626307">
      <w:pPr>
        <w:pStyle w:val="NormalWeb"/>
      </w:pPr>
      <w:r>
        <w:t>Relative abundance is the percentage of a particular isotope present in a naturally occurring sample.</w:t>
      </w:r>
    </w:p>
    <w:p w14:paraId="77729A1C" w14:textId="77777777" w:rsidR="00626307" w:rsidRDefault="00626307" w:rsidP="00626307">
      <w:pPr>
        <w:pStyle w:val="Heading3"/>
      </w:pPr>
      <w:r>
        <w:t>Relative Atomic Mass</w:t>
      </w:r>
    </w:p>
    <w:p w14:paraId="028F19E3" w14:textId="77777777" w:rsidR="00626307" w:rsidRDefault="00626307" w:rsidP="00626307">
      <w:pPr>
        <w:pStyle w:val="NormalWeb"/>
      </w:pPr>
      <w:r>
        <w:t>Relative atomic mass is the weighted average mass of an element’s isotopes compared to 1/12 of the mass of a carbon-12 atom.</w:t>
      </w:r>
    </w:p>
    <w:p w14:paraId="46E0DABA" w14:textId="77777777" w:rsidR="00626307" w:rsidRDefault="00626307" w:rsidP="00626307">
      <w:pPr>
        <w:pStyle w:val="Heading3"/>
      </w:pPr>
      <w:r>
        <w:t>Relative Formula Mass</w:t>
      </w:r>
    </w:p>
    <w:p w14:paraId="3B33F36E" w14:textId="77777777" w:rsidR="00626307" w:rsidRDefault="00626307" w:rsidP="00626307">
      <w:pPr>
        <w:pStyle w:val="NormalWeb"/>
      </w:pPr>
      <w:r>
        <w:t>Relative formula mass is the sum of the relative atomic masses of all atoms in a formula.</w:t>
      </w:r>
    </w:p>
    <w:p w14:paraId="530E95FB" w14:textId="77777777" w:rsidR="00626307" w:rsidRDefault="00626307" w:rsidP="00626307">
      <w:pPr>
        <w:pStyle w:val="Heading3"/>
      </w:pPr>
      <w:r>
        <w:t>Resonance</w:t>
      </w:r>
    </w:p>
    <w:p w14:paraId="719CA1E9" w14:textId="77777777" w:rsidR="00626307" w:rsidRDefault="00626307" w:rsidP="00626307">
      <w:pPr>
        <w:pStyle w:val="NormalWeb"/>
      </w:pPr>
      <w:r>
        <w:t>Resonance occurs when electrons are delocalized over multiple atoms rather than confined to a single bond.</w:t>
      </w:r>
    </w:p>
    <w:p w14:paraId="20FC5EC8" w14:textId="77777777" w:rsidR="00626307" w:rsidRDefault="00626307" w:rsidP="00626307">
      <w:pPr>
        <w:pStyle w:val="Heading3"/>
      </w:pPr>
      <w:r>
        <w:t>Resonance Energy</w:t>
      </w:r>
    </w:p>
    <w:p w14:paraId="0CCCF128" w14:textId="77777777" w:rsidR="00626307" w:rsidRDefault="00626307" w:rsidP="00626307">
      <w:pPr>
        <w:pStyle w:val="NormalWeb"/>
      </w:pPr>
      <w:r>
        <w:t>Resonance energy is the extra stability gained from electron delocalization.</w:t>
      </w:r>
    </w:p>
    <w:p w14:paraId="2D4C3E7C" w14:textId="77777777" w:rsidR="00626307" w:rsidRDefault="00626307" w:rsidP="00626307">
      <w:pPr>
        <w:pStyle w:val="Heading3"/>
      </w:pPr>
      <w:r>
        <w:t>Resonance Structures</w:t>
      </w:r>
    </w:p>
    <w:p w14:paraId="6105E24D" w14:textId="77777777" w:rsidR="00626307" w:rsidRDefault="00626307" w:rsidP="00626307">
      <w:pPr>
        <w:pStyle w:val="NormalWeb"/>
      </w:pPr>
      <w:r>
        <w:t>Resonance structures are alternative Lewis structures that differ only in electron placement.</w:t>
      </w:r>
    </w:p>
    <w:p w14:paraId="39C79A36" w14:textId="77777777" w:rsidR="00626307" w:rsidRDefault="00626307" w:rsidP="00626307">
      <w:pPr>
        <w:pStyle w:val="Heading3"/>
      </w:pPr>
      <w:r>
        <w:t>Retardation Factor</w:t>
      </w:r>
    </w:p>
    <w:p w14:paraId="3973D538" w14:textId="77777777" w:rsidR="00626307" w:rsidRDefault="00626307" w:rsidP="00626307">
      <w:pPr>
        <w:pStyle w:val="NormalWeb"/>
      </w:pPr>
      <w:r>
        <w:t>The retardation factor (Rf) is the ratio of the distance traveled by a substance to the distance traveled by the solvent front in chromatography.</w:t>
      </w:r>
    </w:p>
    <w:p w14:paraId="2BC7A9C0" w14:textId="77777777" w:rsidR="00626307" w:rsidRDefault="00626307" w:rsidP="00626307">
      <w:pPr>
        <w:pStyle w:val="Heading3"/>
      </w:pPr>
      <w:r>
        <w:lastRenderedPageBreak/>
        <w:t>Reversible Reaction</w:t>
      </w:r>
    </w:p>
    <w:p w14:paraId="25C7ED83" w14:textId="77777777" w:rsidR="00626307" w:rsidRDefault="00626307" w:rsidP="00626307">
      <w:pPr>
        <w:pStyle w:val="NormalWeb"/>
      </w:pPr>
      <w:r>
        <w:t>A reversible reaction is one in which products can react to reform reactants.</w:t>
      </w:r>
    </w:p>
    <w:p w14:paraId="4D69128C" w14:textId="77777777" w:rsidR="00B76B16" w:rsidRDefault="00B76B16" w:rsidP="00B76B16">
      <w:pPr>
        <w:pStyle w:val="Heading1"/>
      </w:pPr>
      <w:r>
        <w:t>S</w:t>
      </w:r>
    </w:p>
    <w:p w14:paraId="52F95DE0" w14:textId="77777777" w:rsidR="00B76B16" w:rsidRDefault="00B76B16" w:rsidP="00B76B16">
      <w:pPr>
        <w:pStyle w:val="Heading3"/>
      </w:pPr>
      <w:r>
        <w:t>Salt Bridge</w:t>
      </w:r>
    </w:p>
    <w:p w14:paraId="43932C1F" w14:textId="77777777" w:rsidR="00B76B16" w:rsidRDefault="00B76B16" w:rsidP="00B76B16">
      <w:pPr>
        <w:pStyle w:val="NormalWeb"/>
      </w:pPr>
      <w:r>
        <w:t>A salt bridge is a tube or porous barrier containing an ionic solution that allows ions to flow between half-cells, maintaining electrical neutrality and completing the circuit.</w:t>
      </w:r>
    </w:p>
    <w:p w14:paraId="001081A0" w14:textId="77777777" w:rsidR="00B76B16" w:rsidRDefault="00B76B16" w:rsidP="00B76B16">
      <w:pPr>
        <w:pStyle w:val="Heading3"/>
      </w:pPr>
      <w:r>
        <w:t>Sigma Bonds</w:t>
      </w:r>
    </w:p>
    <w:p w14:paraId="14497ADE" w14:textId="77777777" w:rsidR="00B76B16" w:rsidRDefault="00B76B16" w:rsidP="00B76B16">
      <w:pPr>
        <w:pStyle w:val="NormalWeb"/>
      </w:pPr>
      <w:r>
        <w:t>Sigma bonds form when atomic orbitals overlap directly along the bond axis between two nuclei.</w:t>
      </w:r>
    </w:p>
    <w:p w14:paraId="61FB62C6" w14:textId="77777777" w:rsidR="00B76B16" w:rsidRDefault="00B76B16" w:rsidP="00B76B16">
      <w:pPr>
        <w:pStyle w:val="Heading3"/>
      </w:pPr>
      <w:r>
        <w:t>Single Bond</w:t>
      </w:r>
    </w:p>
    <w:p w14:paraId="04094269" w14:textId="77777777" w:rsidR="00B76B16" w:rsidRDefault="00B76B16" w:rsidP="00B76B16">
      <w:pPr>
        <w:pStyle w:val="NormalWeb"/>
      </w:pPr>
      <w:r>
        <w:t>A single bond forms when two atoms share one pair of electrons.</w:t>
      </w:r>
    </w:p>
    <w:p w14:paraId="72455670" w14:textId="77777777" w:rsidR="00B76B16" w:rsidRDefault="00B76B16" w:rsidP="00B76B16">
      <w:pPr>
        <w:pStyle w:val="Heading3"/>
      </w:pPr>
      <w:r>
        <w:t>Solids</w:t>
      </w:r>
    </w:p>
    <w:p w14:paraId="6911EB8A" w14:textId="77777777" w:rsidR="00B76B16" w:rsidRDefault="00B76B16" w:rsidP="00B76B16">
      <w:pPr>
        <w:pStyle w:val="NormalWeb"/>
      </w:pPr>
      <w:r>
        <w:t>In solids, particles are closely packed in fixed positions. They vibrate but do not move freely, giving solids a definite shape and volume.</w:t>
      </w:r>
    </w:p>
    <w:p w14:paraId="6F85F9B4" w14:textId="77777777" w:rsidR="00B76B16" w:rsidRDefault="00B76B16" w:rsidP="00B76B16">
      <w:pPr>
        <w:pStyle w:val="Heading3"/>
      </w:pPr>
      <w:r>
        <w:t>Spontaneity</w:t>
      </w:r>
    </w:p>
    <w:p w14:paraId="01C94FCD" w14:textId="77777777" w:rsidR="00B76B16" w:rsidRDefault="00B76B16" w:rsidP="00B76B16">
      <w:pPr>
        <w:pStyle w:val="NormalWeb"/>
      </w:pPr>
      <w:r>
        <w:t>A process is spontaneous if it occurs without external intervention under given conditions.</w:t>
      </w:r>
    </w:p>
    <w:p w14:paraId="2307240C" w14:textId="77777777" w:rsidR="00B76B16" w:rsidRDefault="00B76B16" w:rsidP="00B76B16">
      <w:pPr>
        <w:pStyle w:val="Heading3"/>
      </w:pPr>
      <w:r>
        <w:t>Standard Cell Potential</w:t>
      </w:r>
    </w:p>
    <w:p w14:paraId="63FE9928" w14:textId="77777777" w:rsidR="00B76B16" w:rsidRDefault="00B76B16" w:rsidP="00B76B16">
      <w:pPr>
        <w:pStyle w:val="NormalWeb"/>
      </w:pPr>
      <w:r>
        <w:t>The standard cell potential (E°cell) is the voltage produced by an electrochemical cell under standard conditions.</w:t>
      </w:r>
    </w:p>
    <w:p w14:paraId="3946783C" w14:textId="77777777" w:rsidR="00B76B16" w:rsidRDefault="00B76B16" w:rsidP="00B76B16">
      <w:pPr>
        <w:pStyle w:val="Heading3"/>
      </w:pPr>
      <w:r>
        <w:t>Standard Enthalpy of Combustion</w:t>
      </w:r>
    </w:p>
    <w:p w14:paraId="5F7F746E" w14:textId="77777777" w:rsidR="00B76B16" w:rsidRDefault="00B76B16" w:rsidP="00B76B16">
      <w:pPr>
        <w:pStyle w:val="NormalWeb"/>
      </w:pPr>
      <w:r>
        <w:t>The standard enthalpy of combustion (ΔH°c) is the enthalpy change when one mole of a substance is completely burned in oxygen under standard conditions.</w:t>
      </w:r>
    </w:p>
    <w:p w14:paraId="37A2899C" w14:textId="77777777" w:rsidR="00B76B16" w:rsidRDefault="00B76B16" w:rsidP="00B76B16">
      <w:pPr>
        <w:pStyle w:val="Heading3"/>
      </w:pPr>
      <w:r>
        <w:t>Standard Enthalpy of Formation</w:t>
      </w:r>
    </w:p>
    <w:p w14:paraId="718603DB" w14:textId="77777777" w:rsidR="00B76B16" w:rsidRDefault="00B76B16" w:rsidP="00B76B16">
      <w:pPr>
        <w:pStyle w:val="NormalWeb"/>
      </w:pPr>
      <w:r>
        <w:t>The standard enthalpy of formation (ΔH°f) is the enthalpy change when one mole of a compound is formed from its elements in their standard states under standard conditions.</w:t>
      </w:r>
    </w:p>
    <w:p w14:paraId="3D4ECEC3" w14:textId="77777777" w:rsidR="00B76B16" w:rsidRDefault="00B76B16" w:rsidP="00B76B16">
      <w:pPr>
        <w:pStyle w:val="Heading3"/>
      </w:pPr>
      <w:r>
        <w:lastRenderedPageBreak/>
        <w:t>Strong Acids and Bases</w:t>
      </w:r>
    </w:p>
    <w:p w14:paraId="135EDF64" w14:textId="77777777" w:rsidR="00B76B16" w:rsidRDefault="00B76B16" w:rsidP="00B76B16">
      <w:pPr>
        <w:pStyle w:val="NormalWeb"/>
      </w:pPr>
      <w:r>
        <w:t>Strong acids and bases completely ionize in water, meaning all molecules dissociate into ions.</w:t>
      </w:r>
    </w:p>
    <w:p w14:paraId="39ACBCEB" w14:textId="77777777" w:rsidR="00B76B16" w:rsidRDefault="00B76B16" w:rsidP="00B76B16">
      <w:pPr>
        <w:pStyle w:val="Heading3"/>
      </w:pPr>
      <w:r>
        <w:t>Structural Formula</w:t>
      </w:r>
    </w:p>
    <w:p w14:paraId="32D8690D" w14:textId="77777777" w:rsidR="00B76B16" w:rsidRDefault="00B76B16" w:rsidP="00B76B16">
      <w:pPr>
        <w:pStyle w:val="NormalWeb"/>
      </w:pPr>
      <w:r>
        <w:t>A structural formula shows how atoms are arranged and connected within a molecule.</w:t>
      </w:r>
    </w:p>
    <w:p w14:paraId="3342DDDB" w14:textId="77777777" w:rsidR="00B76B16" w:rsidRDefault="00B76B16" w:rsidP="00B76B16">
      <w:pPr>
        <w:pStyle w:val="Heading3"/>
      </w:pPr>
      <w:r>
        <w:t>Successive Ionization Energy</w:t>
      </w:r>
    </w:p>
    <w:p w14:paraId="2745F500" w14:textId="77777777" w:rsidR="00B76B16" w:rsidRDefault="00B76B16" w:rsidP="00B76B16">
      <w:pPr>
        <w:pStyle w:val="NormalWeb"/>
      </w:pPr>
      <w:r>
        <w:t>Successive ionization energy refers to the energy required to remove electrons one at a time from an atom.</w:t>
      </w:r>
    </w:p>
    <w:p w14:paraId="41D4BDB1" w14:textId="77777777" w:rsidR="00B76B16" w:rsidRDefault="00B76B16" w:rsidP="00B76B16">
      <w:pPr>
        <w:pStyle w:val="Heading3"/>
      </w:pPr>
      <w:r>
        <w:t>Surroundings</w:t>
      </w:r>
    </w:p>
    <w:p w14:paraId="197E0E16" w14:textId="77777777" w:rsidR="00B76B16" w:rsidRDefault="00B76B16" w:rsidP="00B76B16">
      <w:pPr>
        <w:pStyle w:val="NormalWeb"/>
      </w:pPr>
      <w:r>
        <w:t>The surroundings are everything outside the system that can exchange energy with it.</w:t>
      </w:r>
    </w:p>
    <w:p w14:paraId="13EF3338" w14:textId="77777777" w:rsidR="00B76B16" w:rsidRDefault="00B76B16" w:rsidP="00B76B16">
      <w:pPr>
        <w:pStyle w:val="Heading3"/>
      </w:pPr>
      <w:r>
        <w:t>System</w:t>
      </w:r>
    </w:p>
    <w:p w14:paraId="5A8C9AEC" w14:textId="77777777" w:rsidR="00B76B16" w:rsidRDefault="00B76B16" w:rsidP="00B76B16">
      <w:pPr>
        <w:pStyle w:val="NormalWeb"/>
      </w:pPr>
      <w:r>
        <w:t>The system is the part of the universe being studied, such as the reacting substances.</w:t>
      </w:r>
    </w:p>
    <w:p w14:paraId="5F2036AF" w14:textId="77777777" w:rsidR="00B76B16" w:rsidRDefault="008A531F" w:rsidP="00B76B16">
      <w:r>
        <w:rPr>
          <w:noProof/>
        </w:rPr>
        <w:pict w14:anchorId="3B631DA3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1DEC770" w14:textId="77777777" w:rsidR="00B76B16" w:rsidRDefault="00B76B16" w:rsidP="00B76B16">
      <w:pPr>
        <w:pStyle w:val="Heading1"/>
      </w:pPr>
      <w:r>
        <w:t>T</w:t>
      </w:r>
    </w:p>
    <w:p w14:paraId="0A961B29" w14:textId="77777777" w:rsidR="00B76B16" w:rsidRDefault="00B76B16" w:rsidP="00B76B16">
      <w:pPr>
        <w:pStyle w:val="Heading3"/>
      </w:pPr>
      <w:r>
        <w:t>Temperature</w:t>
      </w:r>
    </w:p>
    <w:p w14:paraId="3B9CB6F5" w14:textId="77777777" w:rsidR="00B76B16" w:rsidRDefault="00B76B16" w:rsidP="00B76B16">
      <w:pPr>
        <w:pStyle w:val="NormalWeb"/>
      </w:pPr>
      <w:r>
        <w:t>Temperature is a measure of the average kinetic energy of particles in a substance.</w:t>
      </w:r>
    </w:p>
    <w:p w14:paraId="06239E4A" w14:textId="77777777" w:rsidR="00B76B16" w:rsidRDefault="00B76B16" w:rsidP="00B76B16">
      <w:pPr>
        <w:pStyle w:val="Heading3"/>
      </w:pPr>
      <w:r>
        <w:t>Theoretical Yield</w:t>
      </w:r>
    </w:p>
    <w:p w14:paraId="1F7C22B9" w14:textId="77777777" w:rsidR="00B76B16" w:rsidRDefault="00B76B16" w:rsidP="00B76B16">
      <w:pPr>
        <w:pStyle w:val="NormalWeb"/>
      </w:pPr>
      <w:r>
        <w:t>The theoretical yield is the maximum possible amount of product calculated from the limiting reactant, assuming complete reaction and no losses.</w:t>
      </w:r>
    </w:p>
    <w:p w14:paraId="784CE2A1" w14:textId="77777777" w:rsidR="00B76B16" w:rsidRDefault="00B76B16" w:rsidP="00B76B16">
      <w:pPr>
        <w:pStyle w:val="Heading3"/>
      </w:pPr>
      <w:r>
        <w:t>Transition State</w:t>
      </w:r>
    </w:p>
    <w:p w14:paraId="389F2902" w14:textId="77777777" w:rsidR="00B76B16" w:rsidRDefault="00B76B16" w:rsidP="00B76B16">
      <w:pPr>
        <w:pStyle w:val="NormalWeb"/>
      </w:pPr>
      <w:r>
        <w:t>The transition state is the highest-energy arrangement of atoms during an elementary step, where bonds are partially broken and formed.</w:t>
      </w:r>
    </w:p>
    <w:p w14:paraId="4CF50891" w14:textId="77777777" w:rsidR="00B76B16" w:rsidRDefault="00B76B16" w:rsidP="00B76B16">
      <w:pPr>
        <w:pStyle w:val="Heading3"/>
      </w:pPr>
      <w:r>
        <w:t>Triple Bond</w:t>
      </w:r>
    </w:p>
    <w:p w14:paraId="6F569085" w14:textId="77777777" w:rsidR="00B76B16" w:rsidRDefault="00B76B16" w:rsidP="00B76B16">
      <w:pPr>
        <w:pStyle w:val="NormalWeb"/>
      </w:pPr>
      <w:r>
        <w:t>A triple bond forms when two atoms share three pairs of electrons.</w:t>
      </w:r>
    </w:p>
    <w:p w14:paraId="66F32318" w14:textId="77777777" w:rsidR="00B76B16" w:rsidRDefault="008A531F" w:rsidP="00B76B16">
      <w:r>
        <w:rPr>
          <w:noProof/>
        </w:rPr>
      </w:r>
      <w:r>
        <w:pict w14:anchorId="18FEDFE1">
          <v:rect id="Horizontal Lin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18963566" w14:textId="4790B980" w:rsidR="00B76B16" w:rsidRDefault="00B76B16" w:rsidP="00B76B16">
      <w:pPr>
        <w:pStyle w:val="Heading1"/>
      </w:pPr>
      <w:r>
        <w:t xml:space="preserve">V </w:t>
      </w:r>
    </w:p>
    <w:p w14:paraId="558B5030" w14:textId="77777777" w:rsidR="00B76B16" w:rsidRDefault="00B76B16" w:rsidP="00B76B16">
      <w:pPr>
        <w:pStyle w:val="Heading3"/>
      </w:pPr>
      <w:r>
        <w:t>Valence Shell Electron Pair Repulsion (VSEPR) Theory</w:t>
      </w:r>
    </w:p>
    <w:p w14:paraId="5C901BE0" w14:textId="77777777" w:rsidR="00B76B16" w:rsidRDefault="00B76B16" w:rsidP="00B76B16">
      <w:pPr>
        <w:pStyle w:val="NormalWeb"/>
      </w:pPr>
      <w:r>
        <w:t>VSEPR theory states that electron pairs around a central atom repel each other and arrange themselves as far apart as possible.</w:t>
      </w:r>
    </w:p>
    <w:p w14:paraId="1F8A436F" w14:textId="77777777" w:rsidR="00B76B16" w:rsidRDefault="00B76B16" w:rsidP="00B76B16">
      <w:pPr>
        <w:pStyle w:val="Heading3"/>
      </w:pPr>
      <w:r>
        <w:t>Volatility</w:t>
      </w:r>
    </w:p>
    <w:p w14:paraId="1649B1C0" w14:textId="77777777" w:rsidR="00B76B16" w:rsidRDefault="00B76B16" w:rsidP="00B76B16">
      <w:pPr>
        <w:pStyle w:val="NormalWeb"/>
      </w:pPr>
      <w:r>
        <w:t>Volatility describes how readily a substance evaporates.</w:t>
      </w:r>
    </w:p>
    <w:p w14:paraId="452EDAC8" w14:textId="318BF835" w:rsidR="00D0476A" w:rsidRDefault="00D0476A" w:rsidP="00295272">
      <w:pPr>
        <w:pStyle w:val="Heading1"/>
      </w:pPr>
      <w:r>
        <w:t>W</w:t>
      </w:r>
    </w:p>
    <w:p w14:paraId="2434BD9C" w14:textId="77777777" w:rsidR="00B76B16" w:rsidRDefault="00B76B16" w:rsidP="00B76B16">
      <w:pPr>
        <w:pStyle w:val="Heading3"/>
      </w:pPr>
      <w:r>
        <w:t>Weak Acids and Bases</w:t>
      </w:r>
    </w:p>
    <w:p w14:paraId="165ADF9E" w14:textId="77777777" w:rsidR="00B76B16" w:rsidRDefault="00B76B16" w:rsidP="00B76B16">
      <w:pPr>
        <w:pStyle w:val="NormalWeb"/>
      </w:pPr>
      <w:r>
        <w:t>Weak acids and bases partially ionize in water, resulting in an equilibrium mixture of ions and undissociated molecules.</w:t>
      </w:r>
    </w:p>
    <w:p w14:paraId="6DD501E0" w14:textId="77777777" w:rsidR="006D5ED5" w:rsidRPr="009177AA" w:rsidRDefault="006D5ED5" w:rsidP="006D5ED5"/>
    <w:sectPr w:rsidR="006D5ED5" w:rsidRPr="009177A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ED5"/>
    <w:rsid w:val="00082F41"/>
    <w:rsid w:val="00295272"/>
    <w:rsid w:val="00467D33"/>
    <w:rsid w:val="00626307"/>
    <w:rsid w:val="006D5ED5"/>
    <w:rsid w:val="008A531F"/>
    <w:rsid w:val="008F4E0B"/>
    <w:rsid w:val="009177AA"/>
    <w:rsid w:val="00B76B16"/>
    <w:rsid w:val="00B83608"/>
    <w:rsid w:val="00C27127"/>
    <w:rsid w:val="00CB4A57"/>
    <w:rsid w:val="00D0476A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."/>
  <w:listSeparator w:val=","/>
  <w14:docId w14:val="23696487"/>
  <w15:chartTrackingRefBased/>
  <w15:docId w15:val="{05F2A7C7-556A-C74B-8F85-69A464205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5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5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5E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E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E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E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E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E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5E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E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E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E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E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E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E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E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E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E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5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ED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5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E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5E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E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5E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E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E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ED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177A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4744</Words>
  <Characters>18977</Characters>
  <Application>Microsoft Office Word</Application>
  <DocSecurity>0</DocSecurity>
  <Lines>4744</Lines>
  <Paragraphs>4744</Paragraphs>
  <ScaleCrop>false</ScaleCrop>
  <Company/>
  <LinksUpToDate>false</LinksUpToDate>
  <CharactersWithSpaces>18977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9</cp:revision>
  <dcterms:created xsi:type="dcterms:W3CDTF">2026-02-21T19:56:00Z</dcterms:created>
  <dcterms:modified xsi:type="dcterms:W3CDTF">2026-02-21T19:59:00Z</dcterms:modified>
</cp:coreProperties>
</file>