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EBAE01" w14:textId="68230552" w:rsidR="007F78B6" w:rsidRDefault="007112FE" w:rsidP="007F78B6">
      <w:pPr>
        <w:rPr>
          <w:rFonts w:ascii="Times New Roman" w:eastAsia="Times New Roman" w:hAnsi="Times New Roman" w:cs="Times New Roman"/>
          <w:color w:val="4472C4" w:themeColor="accent1"/>
          <w:sz w:val="24"/>
          <w:szCs w:val="24"/>
        </w:rPr>
      </w:pPr>
      <w:r w:rsidRPr="00537934">
        <w:rPr>
          <w:rFonts w:ascii="Times New Roman" w:eastAsia="Times New Roman" w:hAnsi="Times New Roman" w:cs="Times New Roman"/>
          <w:b/>
          <w:bCs/>
          <w:color w:val="4472C4" w:themeColor="accent1"/>
          <w:sz w:val="24"/>
          <w:szCs w:val="24"/>
        </w:rPr>
        <w:t xml:space="preserve">Target journal: </w:t>
      </w:r>
      <w:r w:rsidR="007F78B6" w:rsidRPr="00537934">
        <w:rPr>
          <w:rFonts w:ascii="Times New Roman" w:eastAsia="Times New Roman" w:hAnsi="Times New Roman" w:cs="Times New Roman"/>
          <w:color w:val="4472C4" w:themeColor="accent1"/>
          <w:sz w:val="24"/>
          <w:szCs w:val="24"/>
        </w:rPr>
        <w:t xml:space="preserve">JAVMA   </w:t>
      </w:r>
      <w:hyperlink r:id="rId9" w:history="1">
        <w:r w:rsidR="00537934" w:rsidRPr="008846C0">
          <w:rPr>
            <w:rStyle w:val="Hyperlink"/>
            <w:rFonts w:ascii="Times New Roman" w:eastAsia="Times New Roman" w:hAnsi="Times New Roman" w:cs="Times New Roman"/>
            <w:sz w:val="24"/>
            <w:szCs w:val="24"/>
          </w:rPr>
          <w:t>https://avmajournals.avma.org/page/JAVMA-instructions-for-authors</w:t>
        </w:r>
      </w:hyperlink>
    </w:p>
    <w:p w14:paraId="5BD7D6BF" w14:textId="77777777" w:rsidR="005A5EF5" w:rsidRPr="0035775C" w:rsidRDefault="005A5EF5">
      <w:pPr>
        <w:rPr>
          <w:rFonts w:ascii="Times New Roman" w:eastAsia="Times New Roman" w:hAnsi="Times New Roman" w:cs="Times New Roman"/>
          <w:b/>
          <w:color w:val="000000"/>
          <w:sz w:val="24"/>
          <w:szCs w:val="24"/>
        </w:rPr>
      </w:pPr>
    </w:p>
    <w:p w14:paraId="00000001" w14:textId="4D6EA842" w:rsidR="00532EA0" w:rsidRPr="0035775C" w:rsidRDefault="000947B8">
      <w:pPr>
        <w:rPr>
          <w:rFonts w:ascii="Times New Roman" w:eastAsia="Times New Roman" w:hAnsi="Times New Roman" w:cs="Times New Roman"/>
          <w:color w:val="000000"/>
          <w:sz w:val="24"/>
          <w:szCs w:val="24"/>
        </w:rPr>
      </w:pPr>
      <w:r w:rsidRPr="0035775C">
        <w:rPr>
          <w:rFonts w:ascii="Times New Roman" w:eastAsia="Times New Roman" w:hAnsi="Times New Roman" w:cs="Times New Roman"/>
          <w:b/>
          <w:color w:val="000000"/>
          <w:sz w:val="24"/>
          <w:szCs w:val="24"/>
        </w:rPr>
        <w:t>Title:</w:t>
      </w:r>
    </w:p>
    <w:p w14:paraId="3C83F5E3" w14:textId="6584860D" w:rsidR="00F13292" w:rsidRPr="0035775C" w:rsidRDefault="004B03E6">
      <w:pPr>
        <w:rPr>
          <w:rFonts w:ascii="Times New Roman" w:eastAsia="Times New Roman" w:hAnsi="Times New Roman" w:cs="Times New Roman"/>
          <w:color w:val="000000"/>
          <w:sz w:val="24"/>
          <w:szCs w:val="24"/>
        </w:rPr>
      </w:pPr>
      <w:r w:rsidRPr="0035775C">
        <w:rPr>
          <w:rFonts w:ascii="Times New Roman" w:eastAsia="Times New Roman" w:hAnsi="Times New Roman" w:cs="Times New Roman"/>
          <w:color w:val="000000"/>
          <w:sz w:val="24"/>
          <w:szCs w:val="24"/>
        </w:rPr>
        <w:t>Tick and Tick-Borne Pathogen Exposure among Shelter Dogs in a Zone of Tick Range Expansion</w:t>
      </w:r>
    </w:p>
    <w:p w14:paraId="00000002" w14:textId="77777777" w:rsidR="00532EA0" w:rsidRPr="0035775C" w:rsidRDefault="00532EA0">
      <w:pPr>
        <w:rPr>
          <w:rFonts w:ascii="Times New Roman" w:eastAsia="Times New Roman" w:hAnsi="Times New Roman" w:cs="Times New Roman"/>
          <w:color w:val="000000"/>
          <w:sz w:val="24"/>
          <w:szCs w:val="24"/>
        </w:rPr>
      </w:pPr>
    </w:p>
    <w:p w14:paraId="00000003" w14:textId="77777777" w:rsidR="00532EA0" w:rsidRPr="0035775C" w:rsidRDefault="000947B8">
      <w:pPr>
        <w:rPr>
          <w:rFonts w:ascii="Times New Roman" w:eastAsia="Times New Roman" w:hAnsi="Times New Roman" w:cs="Times New Roman"/>
          <w:b/>
          <w:color w:val="000000"/>
          <w:sz w:val="24"/>
          <w:szCs w:val="24"/>
        </w:rPr>
      </w:pPr>
      <w:r w:rsidRPr="0035775C">
        <w:rPr>
          <w:rFonts w:ascii="Times New Roman" w:eastAsia="Times New Roman" w:hAnsi="Times New Roman" w:cs="Times New Roman"/>
          <w:b/>
          <w:color w:val="000000"/>
          <w:sz w:val="24"/>
          <w:szCs w:val="24"/>
        </w:rPr>
        <w:t>Authors:</w:t>
      </w:r>
    </w:p>
    <w:p w14:paraId="298B5E54" w14:textId="0D07E95D" w:rsidR="00064A3C" w:rsidRPr="0035775C" w:rsidRDefault="00064A3C">
      <w:pPr>
        <w:rPr>
          <w:rFonts w:ascii="Times New Roman" w:eastAsia="Times New Roman" w:hAnsi="Times New Roman" w:cs="Times New Roman"/>
          <w:color w:val="000000"/>
          <w:sz w:val="24"/>
          <w:szCs w:val="24"/>
          <w:vertAlign w:val="superscript"/>
        </w:rPr>
      </w:pPr>
      <w:r w:rsidRPr="0035775C">
        <w:rPr>
          <w:rFonts w:ascii="Times New Roman" w:eastAsia="Times New Roman" w:hAnsi="Times New Roman" w:cs="Times New Roman"/>
          <w:color w:val="000000"/>
          <w:sz w:val="24"/>
          <w:szCs w:val="24"/>
        </w:rPr>
        <w:t xml:space="preserve">Colleen E. Shockling Dent </w:t>
      </w:r>
      <w:r w:rsidRPr="0035775C">
        <w:rPr>
          <w:rFonts w:ascii="Times New Roman" w:eastAsia="Times New Roman" w:hAnsi="Times New Roman" w:cs="Times New Roman"/>
          <w:color w:val="000000"/>
          <w:sz w:val="24"/>
          <w:szCs w:val="24"/>
          <w:vertAlign w:val="superscript"/>
        </w:rPr>
        <w:t>a</w:t>
      </w:r>
      <w:r w:rsidR="00FC551D">
        <w:rPr>
          <w:rFonts w:ascii="Times New Roman" w:eastAsia="Times New Roman" w:hAnsi="Times New Roman" w:cs="Times New Roman"/>
          <w:color w:val="000000"/>
          <w:sz w:val="24"/>
          <w:szCs w:val="24"/>
          <w:vertAlign w:val="superscript"/>
        </w:rPr>
        <w:t xml:space="preserve"> </w:t>
      </w:r>
    </w:p>
    <w:p w14:paraId="00000004" w14:textId="4B1662C9" w:rsidR="00532EA0" w:rsidRPr="0035775C" w:rsidRDefault="000947B8">
      <w:pPr>
        <w:rPr>
          <w:rFonts w:ascii="Times New Roman" w:eastAsia="Times New Roman" w:hAnsi="Times New Roman" w:cs="Times New Roman"/>
          <w:color w:val="000000"/>
          <w:sz w:val="24"/>
          <w:szCs w:val="24"/>
        </w:rPr>
      </w:pPr>
      <w:r w:rsidRPr="0035775C">
        <w:rPr>
          <w:rFonts w:ascii="Times New Roman" w:eastAsia="Times New Roman" w:hAnsi="Times New Roman" w:cs="Times New Roman"/>
          <w:color w:val="000000"/>
          <w:sz w:val="24"/>
          <w:szCs w:val="24"/>
        </w:rPr>
        <w:t>Jed Henning</w:t>
      </w:r>
      <w:r w:rsidR="00B25709" w:rsidRPr="0035775C">
        <w:rPr>
          <w:rFonts w:ascii="Times New Roman" w:eastAsia="Times New Roman" w:hAnsi="Times New Roman" w:cs="Times New Roman"/>
          <w:color w:val="000000"/>
          <w:sz w:val="24"/>
          <w:szCs w:val="24"/>
        </w:rPr>
        <w:t xml:space="preserve"> </w:t>
      </w:r>
      <w:r w:rsidR="00064A3C" w:rsidRPr="0035775C">
        <w:rPr>
          <w:rFonts w:ascii="Times New Roman" w:eastAsia="Times New Roman" w:hAnsi="Times New Roman" w:cs="Times New Roman"/>
          <w:color w:val="000000"/>
          <w:sz w:val="24"/>
          <w:szCs w:val="24"/>
          <w:vertAlign w:val="superscript"/>
        </w:rPr>
        <w:t>b</w:t>
      </w:r>
      <w:r w:rsidRPr="0035775C">
        <w:rPr>
          <w:rFonts w:ascii="Times New Roman" w:eastAsia="Times New Roman" w:hAnsi="Times New Roman" w:cs="Times New Roman"/>
          <w:color w:val="000000"/>
          <w:sz w:val="24"/>
          <w:szCs w:val="24"/>
        </w:rPr>
        <w:t xml:space="preserve"> </w:t>
      </w:r>
    </w:p>
    <w:p w14:paraId="00000006" w14:textId="77777777" w:rsidR="00532EA0" w:rsidRPr="0035775C" w:rsidRDefault="000947B8">
      <w:pPr>
        <w:rPr>
          <w:rFonts w:ascii="Times New Roman" w:eastAsia="Times New Roman" w:hAnsi="Times New Roman" w:cs="Times New Roman"/>
          <w:color w:val="000000"/>
          <w:sz w:val="24"/>
          <w:szCs w:val="24"/>
          <w:vertAlign w:val="superscript"/>
        </w:rPr>
      </w:pPr>
      <w:r w:rsidRPr="0035775C">
        <w:rPr>
          <w:rFonts w:ascii="Times New Roman" w:eastAsia="Times New Roman" w:hAnsi="Times New Roman" w:cs="Times New Roman"/>
          <w:color w:val="000000"/>
          <w:sz w:val="24"/>
          <w:szCs w:val="24"/>
        </w:rPr>
        <w:t xml:space="preserve">Julia Beckett </w:t>
      </w:r>
      <w:r w:rsidRPr="0035775C">
        <w:rPr>
          <w:rFonts w:ascii="Times New Roman" w:eastAsia="Times New Roman" w:hAnsi="Times New Roman" w:cs="Times New Roman"/>
          <w:color w:val="000000"/>
          <w:sz w:val="24"/>
          <w:szCs w:val="24"/>
          <w:vertAlign w:val="superscript"/>
        </w:rPr>
        <w:t>c</w:t>
      </w:r>
    </w:p>
    <w:p w14:paraId="00000007" w14:textId="77777777" w:rsidR="00532EA0" w:rsidRPr="0035775C" w:rsidRDefault="000947B8">
      <w:pPr>
        <w:rPr>
          <w:rFonts w:ascii="Times New Roman" w:eastAsia="Times New Roman" w:hAnsi="Times New Roman" w:cs="Times New Roman"/>
          <w:color w:val="000000"/>
          <w:sz w:val="24"/>
          <w:szCs w:val="24"/>
          <w:vertAlign w:val="superscript"/>
        </w:rPr>
      </w:pPr>
      <w:r w:rsidRPr="0035775C">
        <w:rPr>
          <w:rFonts w:ascii="Times New Roman" w:eastAsia="Times New Roman" w:hAnsi="Times New Roman" w:cs="Times New Roman"/>
          <w:color w:val="000000"/>
          <w:sz w:val="24"/>
          <w:szCs w:val="24"/>
        </w:rPr>
        <w:t xml:space="preserve">Ningzhu Bai </w:t>
      </w:r>
      <w:r w:rsidRPr="0035775C">
        <w:rPr>
          <w:rFonts w:ascii="Times New Roman" w:eastAsia="Times New Roman" w:hAnsi="Times New Roman" w:cs="Times New Roman"/>
          <w:color w:val="000000"/>
          <w:sz w:val="24"/>
          <w:szCs w:val="24"/>
          <w:vertAlign w:val="superscript"/>
        </w:rPr>
        <w:t>c</w:t>
      </w:r>
    </w:p>
    <w:p w14:paraId="00000008" w14:textId="77777777" w:rsidR="00532EA0" w:rsidRPr="0035775C" w:rsidRDefault="000947B8">
      <w:pPr>
        <w:rPr>
          <w:rFonts w:ascii="Times New Roman" w:eastAsia="Times New Roman" w:hAnsi="Times New Roman" w:cs="Times New Roman"/>
          <w:color w:val="000000"/>
          <w:sz w:val="24"/>
          <w:szCs w:val="24"/>
          <w:vertAlign w:val="superscript"/>
        </w:rPr>
      </w:pPr>
      <w:r w:rsidRPr="0035775C">
        <w:rPr>
          <w:rFonts w:ascii="Times New Roman" w:eastAsia="Times New Roman" w:hAnsi="Times New Roman" w:cs="Times New Roman"/>
          <w:color w:val="000000"/>
          <w:sz w:val="24"/>
          <w:szCs w:val="24"/>
        </w:rPr>
        <w:t xml:space="preserve">Yiming Chu </w:t>
      </w:r>
      <w:r w:rsidRPr="0035775C">
        <w:rPr>
          <w:rFonts w:ascii="Times New Roman" w:eastAsia="Times New Roman" w:hAnsi="Times New Roman" w:cs="Times New Roman"/>
          <w:color w:val="000000"/>
          <w:sz w:val="24"/>
          <w:szCs w:val="24"/>
          <w:vertAlign w:val="superscript"/>
        </w:rPr>
        <w:t>d</w:t>
      </w:r>
    </w:p>
    <w:p w14:paraId="00000009" w14:textId="3EBCE0D1" w:rsidR="00532EA0" w:rsidRPr="0035775C" w:rsidRDefault="000947B8">
      <w:pPr>
        <w:rPr>
          <w:rFonts w:ascii="Times New Roman" w:eastAsia="Times New Roman" w:hAnsi="Times New Roman" w:cs="Times New Roman"/>
          <w:color w:val="000000"/>
          <w:sz w:val="24"/>
          <w:szCs w:val="24"/>
          <w:vertAlign w:val="superscript"/>
        </w:rPr>
      </w:pPr>
      <w:r w:rsidRPr="0035775C">
        <w:rPr>
          <w:rFonts w:ascii="Times New Roman" w:eastAsia="Times New Roman" w:hAnsi="Times New Roman" w:cs="Times New Roman"/>
          <w:color w:val="000000"/>
          <w:sz w:val="24"/>
          <w:szCs w:val="24"/>
        </w:rPr>
        <w:t xml:space="preserve">Risa Pesapane </w:t>
      </w:r>
      <w:r w:rsidR="00064A3C" w:rsidRPr="0035775C">
        <w:rPr>
          <w:rFonts w:ascii="Times New Roman" w:eastAsia="Times New Roman" w:hAnsi="Times New Roman" w:cs="Times New Roman"/>
          <w:color w:val="000000"/>
          <w:sz w:val="24"/>
          <w:szCs w:val="24"/>
          <w:vertAlign w:val="superscript"/>
        </w:rPr>
        <w:t>b</w:t>
      </w:r>
      <w:r w:rsidRPr="0035775C">
        <w:rPr>
          <w:rFonts w:ascii="Times New Roman" w:eastAsia="Times New Roman" w:hAnsi="Times New Roman" w:cs="Times New Roman"/>
          <w:color w:val="000000"/>
          <w:sz w:val="24"/>
          <w:szCs w:val="24"/>
          <w:vertAlign w:val="superscript"/>
        </w:rPr>
        <w:t>,c</w:t>
      </w:r>
      <w:r w:rsidR="002D1169">
        <w:rPr>
          <w:rFonts w:ascii="Times New Roman" w:eastAsia="Times New Roman" w:hAnsi="Times New Roman" w:cs="Times New Roman"/>
          <w:color w:val="000000"/>
          <w:sz w:val="24"/>
          <w:szCs w:val="24"/>
          <w:vertAlign w:val="superscript"/>
        </w:rPr>
        <w:t>, *</w:t>
      </w:r>
    </w:p>
    <w:p w14:paraId="0000000A" w14:textId="77777777" w:rsidR="00532EA0" w:rsidRPr="0035775C" w:rsidRDefault="00532EA0">
      <w:pPr>
        <w:rPr>
          <w:rFonts w:ascii="Times New Roman" w:eastAsia="Times New Roman" w:hAnsi="Times New Roman" w:cs="Times New Roman"/>
          <w:color w:val="000000"/>
          <w:sz w:val="24"/>
          <w:szCs w:val="24"/>
        </w:rPr>
      </w:pPr>
    </w:p>
    <w:p w14:paraId="0000000C" w14:textId="32034E27" w:rsidR="00532EA0" w:rsidRPr="0035775C" w:rsidRDefault="00064A3C">
      <w:pPr>
        <w:rPr>
          <w:rFonts w:ascii="Times New Roman" w:eastAsia="Times New Roman" w:hAnsi="Times New Roman" w:cs="Times New Roman"/>
          <w:color w:val="000000"/>
          <w:sz w:val="24"/>
          <w:szCs w:val="24"/>
        </w:rPr>
      </w:pPr>
      <w:r w:rsidRPr="0035775C">
        <w:rPr>
          <w:rFonts w:ascii="Times New Roman" w:eastAsia="Times New Roman" w:hAnsi="Times New Roman" w:cs="Times New Roman"/>
          <w:color w:val="000000"/>
          <w:sz w:val="24"/>
          <w:szCs w:val="24"/>
          <w:vertAlign w:val="superscript"/>
        </w:rPr>
        <w:t xml:space="preserve">a </w:t>
      </w:r>
      <w:r w:rsidRPr="0035775C">
        <w:rPr>
          <w:rFonts w:ascii="Times New Roman" w:eastAsia="Times New Roman" w:hAnsi="Times New Roman" w:cs="Times New Roman"/>
          <w:sz w:val="24"/>
          <w:szCs w:val="24"/>
        </w:rPr>
        <w:t>Gigi’s</w:t>
      </w:r>
      <w:r w:rsidRPr="0035775C">
        <w:rPr>
          <w:rFonts w:ascii="Times New Roman" w:eastAsia="Times New Roman" w:hAnsi="Times New Roman" w:cs="Times New Roman"/>
          <w:color w:val="000000"/>
          <w:sz w:val="24"/>
          <w:szCs w:val="24"/>
        </w:rPr>
        <w:t>, Columbus, OH, USA</w:t>
      </w:r>
    </w:p>
    <w:p w14:paraId="0832EAD6" w14:textId="3D18D818" w:rsidR="00064A3C" w:rsidRPr="0035775C" w:rsidRDefault="00064A3C">
      <w:pPr>
        <w:rPr>
          <w:rFonts w:ascii="Times New Roman" w:eastAsia="Times New Roman" w:hAnsi="Times New Roman" w:cs="Times New Roman"/>
          <w:color w:val="000000"/>
          <w:sz w:val="24"/>
          <w:szCs w:val="24"/>
        </w:rPr>
      </w:pPr>
      <w:r w:rsidRPr="0035775C">
        <w:rPr>
          <w:rFonts w:ascii="Times New Roman" w:eastAsia="Times New Roman" w:hAnsi="Times New Roman" w:cs="Times New Roman"/>
          <w:color w:val="000000"/>
          <w:sz w:val="24"/>
          <w:szCs w:val="24"/>
          <w:vertAlign w:val="superscript"/>
        </w:rPr>
        <w:t>b</w:t>
      </w:r>
      <w:r w:rsidRPr="0035775C">
        <w:rPr>
          <w:rFonts w:ascii="Times New Roman" w:eastAsia="Times New Roman" w:hAnsi="Times New Roman" w:cs="Times New Roman"/>
          <w:color w:val="000000"/>
          <w:sz w:val="24"/>
          <w:szCs w:val="24"/>
        </w:rPr>
        <w:t xml:space="preserve"> Department of Veterinary Preventive Medicine, College of Veterinary Medicine, The Ohio State University, Columbus, OH, USA</w:t>
      </w:r>
    </w:p>
    <w:p w14:paraId="0000000D" w14:textId="77777777" w:rsidR="00532EA0" w:rsidRPr="0035775C" w:rsidRDefault="000947B8">
      <w:pPr>
        <w:rPr>
          <w:rFonts w:ascii="Times New Roman" w:eastAsia="Times New Roman" w:hAnsi="Times New Roman" w:cs="Times New Roman"/>
          <w:color w:val="000000"/>
          <w:sz w:val="24"/>
          <w:szCs w:val="24"/>
        </w:rPr>
      </w:pPr>
      <w:r w:rsidRPr="0035775C">
        <w:rPr>
          <w:rFonts w:ascii="Times New Roman" w:eastAsia="Times New Roman" w:hAnsi="Times New Roman" w:cs="Times New Roman"/>
          <w:color w:val="000000"/>
          <w:sz w:val="24"/>
          <w:szCs w:val="24"/>
          <w:vertAlign w:val="superscript"/>
        </w:rPr>
        <w:t>c</w:t>
      </w:r>
      <w:r w:rsidRPr="0035775C">
        <w:rPr>
          <w:rFonts w:ascii="Times New Roman" w:eastAsia="Times New Roman" w:hAnsi="Times New Roman" w:cs="Times New Roman"/>
          <w:color w:val="000000"/>
          <w:sz w:val="24"/>
          <w:szCs w:val="24"/>
        </w:rPr>
        <w:t xml:space="preserve"> School of Environment and Natural Resources, College of Food, Agricultural, and Environmental Science, The Ohio State University, Columbus, OH, USA</w:t>
      </w:r>
    </w:p>
    <w:p w14:paraId="0000000E" w14:textId="77777777" w:rsidR="00532EA0" w:rsidRPr="0035775C" w:rsidRDefault="000947B8">
      <w:pPr>
        <w:rPr>
          <w:rFonts w:ascii="Times New Roman" w:eastAsia="Times New Roman" w:hAnsi="Times New Roman" w:cs="Times New Roman"/>
          <w:color w:val="000000"/>
          <w:sz w:val="24"/>
          <w:szCs w:val="24"/>
        </w:rPr>
      </w:pPr>
      <w:r w:rsidRPr="0035775C">
        <w:rPr>
          <w:rFonts w:ascii="Times New Roman" w:eastAsia="Times New Roman" w:hAnsi="Times New Roman" w:cs="Times New Roman"/>
          <w:color w:val="000000"/>
          <w:sz w:val="24"/>
          <w:szCs w:val="24"/>
          <w:vertAlign w:val="superscript"/>
        </w:rPr>
        <w:t>d</w:t>
      </w:r>
      <w:r w:rsidRPr="0035775C">
        <w:rPr>
          <w:rFonts w:ascii="Times New Roman" w:eastAsia="Times New Roman" w:hAnsi="Times New Roman" w:cs="Times New Roman"/>
          <w:color w:val="000000"/>
          <w:sz w:val="24"/>
          <w:szCs w:val="24"/>
        </w:rPr>
        <w:t xml:space="preserve"> Department of Animal Sciences, College of Food, Agricultural, and Environmental Science, The Ohio State University, Columbus, OH, USA</w:t>
      </w:r>
    </w:p>
    <w:p w14:paraId="4E2D6E1F" w14:textId="77777777" w:rsidR="00CF4AEC" w:rsidRDefault="00CF4AEC">
      <w:pPr>
        <w:rPr>
          <w:rFonts w:ascii="Times New Roman" w:eastAsia="Times New Roman" w:hAnsi="Times New Roman" w:cs="Times New Roman"/>
          <w:color w:val="000000"/>
          <w:sz w:val="24"/>
          <w:szCs w:val="24"/>
        </w:rPr>
      </w:pPr>
    </w:p>
    <w:p w14:paraId="2F73B8F9" w14:textId="1BA2C35C" w:rsidR="00064A3C" w:rsidRDefault="002D1169">
      <w:pP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*Corresponding author: </w:t>
      </w:r>
      <w:hyperlink r:id="rId10" w:history="1">
        <w:r w:rsidRPr="008846C0">
          <w:rPr>
            <w:rStyle w:val="Hyperlink"/>
            <w:rFonts w:ascii="Times New Roman" w:eastAsia="Times New Roman" w:hAnsi="Times New Roman" w:cs="Times New Roman"/>
            <w:sz w:val="24"/>
            <w:szCs w:val="24"/>
          </w:rPr>
          <w:t>Pesapane.1@osu.edu</w:t>
        </w:r>
      </w:hyperlink>
      <w:r>
        <w:rPr>
          <w:rFonts w:ascii="Times New Roman" w:eastAsia="Times New Roman" w:hAnsi="Times New Roman" w:cs="Times New Roman"/>
          <w:color w:val="000000"/>
          <w:sz w:val="24"/>
          <w:szCs w:val="24"/>
        </w:rPr>
        <w:t xml:space="preserve"> </w:t>
      </w:r>
    </w:p>
    <w:p w14:paraId="485139F0" w14:textId="77777777" w:rsidR="002D1169" w:rsidRPr="0035775C" w:rsidRDefault="002D1169">
      <w:pPr>
        <w:rPr>
          <w:rFonts w:ascii="Times New Roman" w:eastAsia="Times New Roman" w:hAnsi="Times New Roman" w:cs="Times New Roman"/>
          <w:color w:val="000000"/>
          <w:sz w:val="24"/>
          <w:szCs w:val="24"/>
        </w:rPr>
      </w:pPr>
    </w:p>
    <w:p w14:paraId="3CD56924" w14:textId="15238111" w:rsidR="00A4450E" w:rsidRPr="0035775C" w:rsidRDefault="00A4450E">
      <w:pPr>
        <w:rPr>
          <w:rFonts w:ascii="Times New Roman" w:eastAsia="Times New Roman" w:hAnsi="Times New Roman" w:cs="Times New Roman"/>
          <w:color w:val="000000"/>
          <w:sz w:val="24"/>
          <w:szCs w:val="24"/>
        </w:rPr>
      </w:pPr>
      <w:r w:rsidRPr="0035775C">
        <w:rPr>
          <w:rFonts w:ascii="Times New Roman" w:eastAsia="Times New Roman" w:hAnsi="Times New Roman" w:cs="Times New Roman"/>
          <w:color w:val="000000"/>
          <w:sz w:val="24"/>
          <w:szCs w:val="24"/>
        </w:rPr>
        <w:t>ABSTRACT</w:t>
      </w:r>
    </w:p>
    <w:p w14:paraId="42CD9154" w14:textId="77777777" w:rsidR="00A4450E" w:rsidRPr="0035775C" w:rsidRDefault="00A4450E">
      <w:pPr>
        <w:rPr>
          <w:rFonts w:ascii="Times New Roman" w:eastAsia="Times New Roman" w:hAnsi="Times New Roman" w:cs="Times New Roman"/>
          <w:color w:val="000000"/>
          <w:sz w:val="24"/>
          <w:szCs w:val="24"/>
        </w:rPr>
      </w:pPr>
    </w:p>
    <w:p w14:paraId="00000010" w14:textId="749615F6" w:rsidR="00532EA0" w:rsidRPr="0035775C" w:rsidRDefault="000947B8">
      <w:pPr>
        <w:rPr>
          <w:rFonts w:ascii="Times New Roman" w:eastAsia="Times New Roman" w:hAnsi="Times New Roman" w:cs="Times New Roman"/>
          <w:b/>
          <w:color w:val="000000"/>
          <w:sz w:val="24"/>
          <w:szCs w:val="24"/>
        </w:rPr>
      </w:pPr>
      <w:r w:rsidRPr="0035775C">
        <w:rPr>
          <w:rFonts w:ascii="Times New Roman" w:eastAsia="Times New Roman" w:hAnsi="Times New Roman" w:cs="Times New Roman"/>
          <w:color w:val="000000"/>
          <w:sz w:val="24"/>
          <w:szCs w:val="24"/>
        </w:rPr>
        <w:t>INTRODUCTION</w:t>
      </w:r>
    </w:p>
    <w:p w14:paraId="00000011" w14:textId="77777777" w:rsidR="00532EA0" w:rsidRPr="0035775C" w:rsidRDefault="00532EA0">
      <w:pPr>
        <w:rPr>
          <w:rFonts w:ascii="Times New Roman" w:eastAsia="Times New Roman" w:hAnsi="Times New Roman" w:cs="Times New Roman"/>
          <w:color w:val="000000"/>
          <w:sz w:val="24"/>
          <w:szCs w:val="24"/>
        </w:rPr>
      </w:pPr>
    </w:p>
    <w:p w14:paraId="18BD1815" w14:textId="1D9B6D78" w:rsidR="00494B35" w:rsidRPr="0035775C" w:rsidRDefault="00AE3687" w:rsidP="00463CAD">
      <w:pPr>
        <w:ind w:firstLine="720"/>
        <w:rPr>
          <w:rFonts w:ascii="Times New Roman" w:eastAsia="Times New Roman" w:hAnsi="Times New Roman" w:cs="Times New Roman"/>
          <w:color w:val="000000"/>
          <w:sz w:val="24"/>
          <w:szCs w:val="24"/>
        </w:rPr>
      </w:pPr>
      <w:commentRangeStart w:id="0"/>
      <w:commentRangeStart w:id="1"/>
      <w:r w:rsidRPr="0035775C">
        <w:rPr>
          <w:rFonts w:ascii="Times New Roman" w:eastAsia="Times New Roman" w:hAnsi="Times New Roman" w:cs="Times New Roman"/>
          <w:color w:val="000000" w:themeColor="text1"/>
          <w:sz w:val="24"/>
          <w:szCs w:val="24"/>
        </w:rPr>
        <w:t xml:space="preserve">Tick-borne diseases </w:t>
      </w:r>
      <w:commentRangeEnd w:id="0"/>
      <w:r w:rsidR="002963DF" w:rsidRPr="0035775C">
        <w:rPr>
          <w:rStyle w:val="CommentReference"/>
          <w:rFonts w:ascii="Times New Roman" w:eastAsia="Times New Roman" w:hAnsi="Times New Roman" w:cs="Times New Roman"/>
          <w:color w:val="000000" w:themeColor="text1"/>
          <w:sz w:val="24"/>
          <w:szCs w:val="24"/>
        </w:rPr>
        <w:commentReference w:id="0"/>
      </w:r>
      <w:commentRangeEnd w:id="1"/>
      <w:r w:rsidR="00AB20CA" w:rsidRPr="0035775C">
        <w:rPr>
          <w:rStyle w:val="CommentReference"/>
          <w:rFonts w:ascii="Times New Roman" w:eastAsia="Times New Roman" w:hAnsi="Times New Roman" w:cs="Times New Roman"/>
          <w:color w:val="000000" w:themeColor="text1"/>
          <w:sz w:val="24"/>
          <w:szCs w:val="24"/>
        </w:rPr>
        <w:commentReference w:id="1"/>
      </w:r>
      <w:r w:rsidRPr="0035775C">
        <w:rPr>
          <w:rFonts w:ascii="Times New Roman" w:eastAsia="Times New Roman" w:hAnsi="Times New Roman" w:cs="Times New Roman"/>
          <w:color w:val="000000" w:themeColor="text1"/>
          <w:sz w:val="24"/>
          <w:szCs w:val="24"/>
        </w:rPr>
        <w:t xml:space="preserve">are increasing in incidence and geographic distribution in the United States </w:t>
      </w:r>
      <w:r w:rsidR="00ED5D63" w:rsidRPr="0035775C">
        <w:rPr>
          <w:rFonts w:ascii="Times New Roman" w:eastAsia="Times New Roman" w:hAnsi="Times New Roman" w:cs="Times New Roman"/>
          <w:color w:val="000000" w:themeColor="text1"/>
          <w:sz w:val="24"/>
          <w:szCs w:val="24"/>
        </w:rPr>
        <w:fldChar w:fldCharType="begin"/>
      </w:r>
      <w:r w:rsidR="00374F8C">
        <w:rPr>
          <w:rFonts w:ascii="Times New Roman" w:eastAsia="Times New Roman" w:hAnsi="Times New Roman" w:cs="Times New Roman"/>
          <w:color w:val="000000" w:themeColor="text1"/>
          <w:sz w:val="24"/>
          <w:szCs w:val="24"/>
        </w:rPr>
        <w:instrText xml:space="preserve"> ADDIN ZOTERO_ITEM CSL_CITATION {"citationID":"PLLRuzMN","properties":{"formattedCitation":"\\super 1\\nosupersub{}","plainCitation":"1","noteIndex":0},"citationItems":[{"id":736,"uris":["http://zotero.org/users/6552598/items/KZ6SG8G2"],"itemData":{"id":736,"type":"article-journal","abstract":"INTRODUCTION Vectorborne diseases are major causes of death and illness worldwide. In the United States, the most common vectorborne pathogens are transmitted by ticks or mosquitoes, including those causing Lyme disease; Rocky Mountain spotted fever; and West Nile, dengue, and Zika virus diseases. This report examines trends in occurrence of nationally reportable vectorborne diseases during 2004-2016. METHODS Data reported to the National Notifiable Diseases Surveillance System for 16 notifiable vectorborne diseases during 2004-2016 were analyzed; findings were tabulated by disease, vector type, location, and year. RESULTS A total 642,602 cases were reported. The number of annual reports of tickborne bacterial and protozoan diseases more than doubled during this period, from \\textgreater22,000 in 2004 to \\textgreater48,000 in 2016. Lyme disease accounted for 82% of all tickborne disease reports during 2004-2016. The occurrence of mosquitoborne diseases was marked by virus epidemics. Transmission in Puerto Rico, the U.S. Virgin Islands, and American Samoa accounted for most reports of dengue, chikungunya, and Zika virus diseases; West Nile virus was endemic, and periodically epidemic, in the continental United States. CONCLUSIONS AND IMPLICATIONS FOR PUBLIC HEALTH PRACTICE Vectorborne diseases are a large and growing public health problem in the United States, characterized by geographic specificity and frequent pathogen emergence and introduction. Differences in distribution and transmission dynamics of tickborne and mosquitoborne diseases are often rooted in biologic differences of the vectors. To effectively reduce transmission and respond to outbreaks will require major national improvement of surveillance, diagnostics, reporting, and vector control, as well as new tools, including vaccines.","container-title":"Morbidity and Mortality Weekly Report","DOI":"10.15585/mmwr.mm6717e1","ISSN":"1545-861X","issue":"17","page":"496–501","PMID":"29723166","title":"Vital Signs: Trends in Reported Vectorborne Disease Cases - United States and Territories, 2004-2016.","volume":"67","author":[{"family":"Rosenberg","given":"Ronald"},{"family":"Lindsey","given":"Nicole P"},{"family":"Fischer","given":"Marc"},{"family":"Gregory","given":"Christopher J"},{"family":"Hinckley","given":"Alison F"},{"family":"Mead","given":"Paul S"},{"family":"Paz-Bailey","given":"Gabriela"},{"family":"Waterman","given":"Stephen H"},{"family":"Drexler","given":"Naomi A"},{"family":"Kersh","given":"Gilbert J"},{"family":"Hooks","given":"Holley"},{"family":"Partridge","given":"Susanna K"},{"family":"Visser","given":"Susanna N"},{"family":"Beard","given":"Charles B"},{"family":"Petersen","given":"Lyle R"}],"issued":{"date-parts":[["2018"]]}}}],"schema":"https://github.com/citation-style-language/schema/raw/master/csl-citation.json"} </w:instrText>
      </w:r>
      <w:r w:rsidR="00ED5D63" w:rsidRPr="0035775C">
        <w:rPr>
          <w:rFonts w:ascii="Times New Roman" w:eastAsia="Times New Roman" w:hAnsi="Times New Roman" w:cs="Times New Roman"/>
          <w:color w:val="000000" w:themeColor="text1"/>
          <w:sz w:val="24"/>
          <w:szCs w:val="24"/>
        </w:rPr>
        <w:fldChar w:fldCharType="separate"/>
      </w:r>
      <w:r w:rsidR="000A1EA2" w:rsidRPr="0035775C">
        <w:rPr>
          <w:rFonts w:ascii="Times New Roman" w:hAnsi="Times New Roman" w:cs="Times New Roman"/>
          <w:color w:val="000000"/>
          <w:sz w:val="24"/>
          <w:szCs w:val="24"/>
          <w:vertAlign w:val="superscript"/>
        </w:rPr>
        <w:t>1</w:t>
      </w:r>
      <w:r w:rsidR="00ED5D63" w:rsidRPr="0035775C">
        <w:rPr>
          <w:rFonts w:ascii="Times New Roman" w:eastAsia="Times New Roman" w:hAnsi="Times New Roman" w:cs="Times New Roman"/>
          <w:color w:val="000000" w:themeColor="text1"/>
          <w:sz w:val="24"/>
          <w:szCs w:val="24"/>
        </w:rPr>
        <w:fldChar w:fldCharType="end"/>
      </w:r>
      <w:r w:rsidRPr="0035775C">
        <w:rPr>
          <w:rFonts w:ascii="Times New Roman" w:eastAsia="Times New Roman" w:hAnsi="Times New Roman" w:cs="Times New Roman"/>
          <w:color w:val="4472C4" w:themeColor="accent1"/>
          <w:sz w:val="24"/>
          <w:szCs w:val="24"/>
        </w:rPr>
        <w:t xml:space="preserve"> </w:t>
      </w:r>
      <w:r w:rsidRPr="0035775C">
        <w:rPr>
          <w:rFonts w:ascii="Times New Roman" w:eastAsia="Times New Roman" w:hAnsi="Times New Roman" w:cs="Times New Roman"/>
          <w:sz w:val="24"/>
          <w:szCs w:val="24"/>
        </w:rPr>
        <w:t xml:space="preserve">as ranges and seasonal activities of </w:t>
      </w:r>
      <w:r w:rsidR="003130AD">
        <w:rPr>
          <w:rFonts w:ascii="Times New Roman" w:eastAsia="Times New Roman" w:hAnsi="Times New Roman" w:cs="Times New Roman"/>
          <w:sz w:val="24"/>
          <w:szCs w:val="24"/>
        </w:rPr>
        <w:t>their associated</w:t>
      </w:r>
      <w:r w:rsidRPr="0035775C">
        <w:rPr>
          <w:rFonts w:ascii="Times New Roman" w:eastAsia="Times New Roman" w:hAnsi="Times New Roman" w:cs="Times New Roman"/>
          <w:sz w:val="24"/>
          <w:szCs w:val="24"/>
        </w:rPr>
        <w:t xml:space="preserve"> ticks expand </w:t>
      </w:r>
      <w:r w:rsidRPr="0035775C">
        <w:rPr>
          <w:rFonts w:ascii="Times New Roman" w:eastAsia="Times New Roman" w:hAnsi="Times New Roman" w:cs="Times New Roman"/>
          <w:sz w:val="24"/>
          <w:szCs w:val="24"/>
        </w:rPr>
        <w:fldChar w:fldCharType="begin"/>
      </w:r>
      <w:r w:rsidR="00374F8C">
        <w:rPr>
          <w:rFonts w:ascii="Times New Roman" w:eastAsia="Times New Roman" w:hAnsi="Times New Roman" w:cs="Times New Roman"/>
          <w:sz w:val="24"/>
          <w:szCs w:val="24"/>
        </w:rPr>
        <w:instrText xml:space="preserve"> ADDIN ZOTERO_ITEM CSL_CITATION {"citationID":"a7Db7IU8","properties":{"formattedCitation":"\\super 2\\nosupersub{}","plainCitation":"2","noteIndex":0},"citationItems":[{"id":2105,"uris":["http://zotero.org/groups/2651625/items/2NFEN4MN"],"itemData":{"id":2105,"type":"article-journal","abstract":"Ticks are the major vectors of most disease-causing agents to humans, companion animals and wildlife. Moreover, ticks transmit a greater variety of pathogenic agents than any other blood-feeding arthropod. Ticks have been expanding their geographic ranges in recent decades largely due to climate change. Furthermore, tick populations in many areas of their past and even newly established localities have increased in abundance. These dynamic changes present new and increasing severe public health threats to humans, livestock and companion animals in areas where they were previously unknown or were considered to be of minor importance. Here in this review, the geographic status of four representative tick species are discussed in relation to these public health concerns, namely, the American dog tick, Dermacentor variabilis, the lone star tick, Amblyomma americanum, the Gulf Coast Tick, Amblyomma maculatum and the black-legged tick, Ixodes scapularis. Both biotic and abiotic factors that may influence future range expansion and successful colony formation in new habitats are discussed.","container-title":"International Journal of Environmental Research and Public Health","DOI":"10.3390/ijerph15030478","issue":"3","language":"en","license":"http://creativecommons.org/licenses/by/3.0/","note":"number: 3","page":"478","publisher":"Multidisciplinary Digital Publishing Institute","source":"www.mdpi.com","title":"Range Expansion of Tick Disease Vectors in North America: Implications for Spread of Tick-Borne Disease","title-short":"Range Expansion of Tick Disease Vectors in North America","volume":"15","author":[{"family":"Sonenshine","given":"Daniel E."}],"issued":{"date-parts":[["2018",3]]}}}],"schema":"https://github.com/citation-style-language/schema/raw/master/csl-citation.json"} </w:instrText>
      </w:r>
      <w:r w:rsidRPr="0035775C">
        <w:rPr>
          <w:rFonts w:ascii="Times New Roman" w:eastAsia="Times New Roman" w:hAnsi="Times New Roman" w:cs="Times New Roman"/>
          <w:sz w:val="24"/>
          <w:szCs w:val="24"/>
        </w:rPr>
        <w:fldChar w:fldCharType="separate"/>
      </w:r>
      <w:r w:rsidR="000A1EA2" w:rsidRPr="0035775C">
        <w:rPr>
          <w:rFonts w:ascii="Times New Roman" w:hAnsi="Times New Roman" w:cs="Times New Roman"/>
          <w:sz w:val="24"/>
          <w:szCs w:val="24"/>
          <w:vertAlign w:val="superscript"/>
        </w:rPr>
        <w:t>2</w:t>
      </w:r>
      <w:r w:rsidRPr="0035775C">
        <w:rPr>
          <w:rFonts w:ascii="Times New Roman" w:eastAsia="Times New Roman" w:hAnsi="Times New Roman" w:cs="Times New Roman"/>
          <w:sz w:val="24"/>
          <w:szCs w:val="24"/>
        </w:rPr>
        <w:fldChar w:fldCharType="end"/>
      </w:r>
      <w:r w:rsidRPr="0035775C">
        <w:rPr>
          <w:rFonts w:ascii="Times New Roman" w:eastAsia="Times New Roman" w:hAnsi="Times New Roman" w:cs="Times New Roman"/>
          <w:color w:val="000000" w:themeColor="text1"/>
          <w:sz w:val="24"/>
          <w:szCs w:val="24"/>
        </w:rPr>
        <w:t xml:space="preserve">. </w:t>
      </w:r>
      <w:r w:rsidR="00350B62" w:rsidRPr="0035775C">
        <w:rPr>
          <w:rFonts w:ascii="Times New Roman" w:eastAsia="Times New Roman" w:hAnsi="Times New Roman" w:cs="Times New Roman"/>
          <w:color w:val="000000" w:themeColor="text1"/>
          <w:sz w:val="24"/>
          <w:szCs w:val="24"/>
        </w:rPr>
        <w:t>In zones of range expansion, tick-borne disease is emerging rapidly</w:t>
      </w:r>
      <w:r w:rsidR="00350B62" w:rsidRPr="0035775C">
        <w:rPr>
          <w:rFonts w:ascii="Times New Roman" w:eastAsia="Times New Roman" w:hAnsi="Times New Roman" w:cs="Times New Roman"/>
          <w:color w:val="EE0000"/>
          <w:sz w:val="24"/>
          <w:szCs w:val="24"/>
        </w:rPr>
        <w:t xml:space="preserve"> </w:t>
      </w:r>
      <w:r w:rsidR="00350B62" w:rsidRPr="0035775C">
        <w:rPr>
          <w:rFonts w:ascii="Times New Roman" w:eastAsia="Times New Roman" w:hAnsi="Times New Roman" w:cs="Times New Roman"/>
          <w:color w:val="000000" w:themeColor="text1"/>
          <w:sz w:val="24"/>
          <w:szCs w:val="24"/>
        </w:rPr>
        <w:t xml:space="preserve">while surveillance and </w:t>
      </w:r>
      <w:r w:rsidR="008E3087" w:rsidRPr="0035775C">
        <w:rPr>
          <w:rFonts w:ascii="Times New Roman" w:eastAsia="Times New Roman" w:hAnsi="Times New Roman" w:cs="Times New Roman"/>
          <w:color w:val="000000" w:themeColor="text1"/>
          <w:sz w:val="24"/>
          <w:szCs w:val="24"/>
        </w:rPr>
        <w:t xml:space="preserve">public </w:t>
      </w:r>
      <w:r w:rsidR="00350B62" w:rsidRPr="0035775C">
        <w:rPr>
          <w:rFonts w:ascii="Times New Roman" w:eastAsia="Times New Roman" w:hAnsi="Times New Roman" w:cs="Times New Roman"/>
          <w:color w:val="000000" w:themeColor="text1"/>
          <w:sz w:val="24"/>
          <w:szCs w:val="24"/>
        </w:rPr>
        <w:t xml:space="preserve">awareness often lag behind. </w:t>
      </w:r>
      <w:r w:rsidR="00472933" w:rsidRPr="0035775C">
        <w:rPr>
          <w:rFonts w:ascii="Times New Roman" w:eastAsia="Times New Roman" w:hAnsi="Times New Roman" w:cs="Times New Roman"/>
          <w:color w:val="000000" w:themeColor="text1"/>
          <w:sz w:val="24"/>
          <w:szCs w:val="24"/>
        </w:rPr>
        <w:t xml:space="preserve">Ohio is situated at the leading edge of range expansion for </w:t>
      </w:r>
      <w:r w:rsidR="00283DA4" w:rsidRPr="0035775C">
        <w:rPr>
          <w:rFonts w:ascii="Times New Roman" w:eastAsia="Times New Roman" w:hAnsi="Times New Roman" w:cs="Times New Roman"/>
          <w:color w:val="000000" w:themeColor="text1"/>
          <w:sz w:val="24"/>
          <w:szCs w:val="24"/>
        </w:rPr>
        <w:t xml:space="preserve">the </w:t>
      </w:r>
      <w:r w:rsidR="00472933" w:rsidRPr="0035775C">
        <w:rPr>
          <w:rFonts w:ascii="Times New Roman" w:eastAsia="Times New Roman" w:hAnsi="Times New Roman" w:cs="Times New Roman"/>
          <w:color w:val="000000" w:themeColor="text1"/>
          <w:sz w:val="24"/>
          <w:szCs w:val="24"/>
        </w:rPr>
        <w:t>Lone star tick (</w:t>
      </w:r>
      <w:r w:rsidR="00472933" w:rsidRPr="0035775C">
        <w:rPr>
          <w:rFonts w:ascii="Times New Roman" w:eastAsia="Times New Roman" w:hAnsi="Times New Roman" w:cs="Times New Roman"/>
          <w:i/>
          <w:iCs/>
          <w:color w:val="000000" w:themeColor="text1"/>
          <w:sz w:val="24"/>
          <w:szCs w:val="24"/>
        </w:rPr>
        <w:t>Amblyomma americanum</w:t>
      </w:r>
      <w:r w:rsidR="00472933" w:rsidRPr="0035775C">
        <w:rPr>
          <w:rFonts w:ascii="Times New Roman" w:eastAsia="Times New Roman" w:hAnsi="Times New Roman" w:cs="Times New Roman"/>
          <w:color w:val="000000" w:themeColor="text1"/>
          <w:sz w:val="24"/>
          <w:szCs w:val="24"/>
        </w:rPr>
        <w:t>)</w:t>
      </w:r>
      <w:r w:rsidR="006E49E0" w:rsidRPr="0035775C">
        <w:rPr>
          <w:rFonts w:ascii="Times New Roman" w:eastAsia="Times New Roman" w:hAnsi="Times New Roman" w:cs="Times New Roman"/>
          <w:color w:val="000000" w:themeColor="text1"/>
          <w:sz w:val="24"/>
          <w:szCs w:val="24"/>
        </w:rPr>
        <w:fldChar w:fldCharType="begin"/>
      </w:r>
      <w:r w:rsidR="000A1EA2" w:rsidRPr="0035775C">
        <w:rPr>
          <w:rFonts w:ascii="Times New Roman" w:eastAsia="Times New Roman" w:hAnsi="Times New Roman" w:cs="Times New Roman"/>
          <w:color w:val="000000" w:themeColor="text1"/>
          <w:sz w:val="24"/>
          <w:szCs w:val="24"/>
        </w:rPr>
        <w:instrText xml:space="preserve"> ADDIN ZOTERO_ITEM CSL_CITATION {"citationID":"YIeyUAeu","properties":{"formattedCitation":"\\super 3\\nosupersub{}","plainCitation":"3","noteIndex":0},"citationItems":[{"id":4928,"uris":["http://zotero.org/users/6552598/items/CEY98MS4"],"itemData":{"id":4928,"type":"article-journal","container-title":"Experimental and Applied Acarology","DOI":"10.1007/s10493-022-00765-0","ISSN":"0168-8162, 1572-9702","issue":"1","journalAbbreviation":"Exp Appl Acarol","language":"en","page":"85-103","source":"DOI.org (Crossref)","title":"Modeling of historical and current distributions of lone star tick, Amblyomma americanum (Acari: Ixodidae), is consistent with ancestral range recovery","title-short":"Modeling of historical and current distributions of lone star tick, Amblyomma americanum (Acari","volume":"89","author":[{"family":"Rochlin","given":"Ilia"},{"family":"Egizi","given":"Andrea"},{"family":"Ginsberg","given":"Howard S."}],"issued":{"date-parts":[["2023",1]]}}}],"schema":"https://github.com/citation-style-language/schema/raw/master/csl-citation.json"} </w:instrText>
      </w:r>
      <w:r w:rsidR="006E49E0" w:rsidRPr="0035775C">
        <w:rPr>
          <w:rFonts w:ascii="Times New Roman" w:eastAsia="Times New Roman" w:hAnsi="Times New Roman" w:cs="Times New Roman"/>
          <w:color w:val="000000" w:themeColor="text1"/>
          <w:sz w:val="24"/>
          <w:szCs w:val="24"/>
        </w:rPr>
        <w:fldChar w:fldCharType="separate"/>
      </w:r>
      <w:r w:rsidR="000A1EA2" w:rsidRPr="0035775C">
        <w:rPr>
          <w:rFonts w:ascii="Times New Roman" w:hAnsi="Times New Roman" w:cs="Times New Roman"/>
          <w:color w:val="000000"/>
          <w:sz w:val="24"/>
          <w:szCs w:val="24"/>
          <w:vertAlign w:val="superscript"/>
        </w:rPr>
        <w:t>3</w:t>
      </w:r>
      <w:r w:rsidR="006E49E0" w:rsidRPr="0035775C">
        <w:rPr>
          <w:rFonts w:ascii="Times New Roman" w:eastAsia="Times New Roman" w:hAnsi="Times New Roman" w:cs="Times New Roman"/>
          <w:color w:val="000000" w:themeColor="text1"/>
          <w:sz w:val="24"/>
          <w:szCs w:val="24"/>
        </w:rPr>
        <w:fldChar w:fldCharType="end"/>
      </w:r>
      <w:r w:rsidR="00ED045F" w:rsidRPr="0035775C">
        <w:rPr>
          <w:rFonts w:ascii="Times New Roman" w:eastAsia="Times New Roman" w:hAnsi="Times New Roman" w:cs="Times New Roman"/>
          <w:color w:val="000000" w:themeColor="text1"/>
          <w:sz w:val="24"/>
          <w:szCs w:val="24"/>
        </w:rPr>
        <w:t xml:space="preserve"> and</w:t>
      </w:r>
      <w:r w:rsidR="00472933" w:rsidRPr="0035775C">
        <w:rPr>
          <w:rFonts w:ascii="Times New Roman" w:eastAsia="Times New Roman" w:hAnsi="Times New Roman" w:cs="Times New Roman"/>
          <w:color w:val="000000" w:themeColor="text1"/>
          <w:sz w:val="24"/>
          <w:szCs w:val="24"/>
        </w:rPr>
        <w:t xml:space="preserve"> Gulf Coast tick (</w:t>
      </w:r>
      <w:r w:rsidR="00472933" w:rsidRPr="0035775C">
        <w:rPr>
          <w:rFonts w:ascii="Times New Roman" w:eastAsia="Times New Roman" w:hAnsi="Times New Roman" w:cs="Times New Roman"/>
          <w:i/>
          <w:iCs/>
          <w:color w:val="000000" w:themeColor="text1"/>
          <w:sz w:val="24"/>
          <w:szCs w:val="24"/>
        </w:rPr>
        <w:t>Amblyomma maculatum</w:t>
      </w:r>
      <w:r w:rsidR="00472933" w:rsidRPr="0035775C">
        <w:rPr>
          <w:rFonts w:ascii="Times New Roman" w:eastAsia="Times New Roman" w:hAnsi="Times New Roman" w:cs="Times New Roman"/>
          <w:color w:val="000000" w:themeColor="text1"/>
          <w:sz w:val="24"/>
          <w:szCs w:val="24"/>
        </w:rPr>
        <w:t>)</w:t>
      </w:r>
      <w:r w:rsidRPr="0035775C">
        <w:rPr>
          <w:rFonts w:ascii="Times New Roman" w:eastAsia="Times New Roman" w:hAnsi="Times New Roman" w:cs="Times New Roman"/>
          <w:color w:val="000000" w:themeColor="text1"/>
          <w:sz w:val="24"/>
          <w:szCs w:val="24"/>
        </w:rPr>
        <w:fldChar w:fldCharType="begin"/>
      </w:r>
      <w:r w:rsidR="000A1EA2" w:rsidRPr="0035775C">
        <w:rPr>
          <w:rFonts w:ascii="Times New Roman" w:eastAsia="Times New Roman" w:hAnsi="Times New Roman" w:cs="Times New Roman"/>
          <w:color w:val="000000" w:themeColor="text1"/>
          <w:sz w:val="24"/>
          <w:szCs w:val="24"/>
        </w:rPr>
        <w:instrText xml:space="preserve"> ADDIN ZOTERO_ITEM CSL_CITATION {"citationID":"TnwXxQtS","properties":{"formattedCitation":"\\super 4\\nosupersub{}","plainCitation":"4","noteIndex":0},"citationItems":[{"id":1216,"uris":["http://zotero.org/users/6552598/items/FRW7UW26"],"itemData":{"id":1216,"type":"article-journal","container-title":"Trends in Parasitology","DOI":"10.1016/j.pt.2023.08.005","ISSN":"14714922","issue":"11","journalAbbreviation":"Trends in Parasitology","language":"en","page":"971-972","source":"DOI.org (Crossref)","title":"Amblyomma maculatum (Gulf Coast tick)","volume":"39","author":[{"family":"Sabet","given":"Afsoon"},{"family":"Ward","given":"Samuel F."},{"family":"Pesapane","given":"Risa"}],"issued":{"date-parts":[["2023",11]]}}}],"schema":"https://github.com/citation-style-language/schema/raw/master/csl-citation.json"} </w:instrText>
      </w:r>
      <w:r w:rsidRPr="0035775C">
        <w:rPr>
          <w:rFonts w:ascii="Times New Roman" w:eastAsia="Times New Roman" w:hAnsi="Times New Roman" w:cs="Times New Roman"/>
          <w:color w:val="000000" w:themeColor="text1"/>
          <w:sz w:val="24"/>
          <w:szCs w:val="24"/>
        </w:rPr>
        <w:fldChar w:fldCharType="separate"/>
      </w:r>
      <w:r w:rsidR="000A1EA2" w:rsidRPr="0035775C">
        <w:rPr>
          <w:rFonts w:ascii="Times New Roman" w:hAnsi="Times New Roman" w:cs="Times New Roman"/>
          <w:color w:val="000000"/>
          <w:sz w:val="24"/>
          <w:szCs w:val="24"/>
          <w:vertAlign w:val="superscript"/>
        </w:rPr>
        <w:t>4</w:t>
      </w:r>
      <w:r w:rsidRPr="0035775C">
        <w:rPr>
          <w:rFonts w:ascii="Times New Roman" w:eastAsia="Times New Roman" w:hAnsi="Times New Roman" w:cs="Times New Roman"/>
          <w:color w:val="000000" w:themeColor="text1"/>
          <w:sz w:val="24"/>
          <w:szCs w:val="24"/>
        </w:rPr>
        <w:fldChar w:fldCharType="end"/>
      </w:r>
      <w:r w:rsidR="00472933" w:rsidRPr="0035775C">
        <w:rPr>
          <w:rFonts w:ascii="Times New Roman" w:eastAsia="Times New Roman" w:hAnsi="Times New Roman" w:cs="Times New Roman"/>
          <w:color w:val="000000" w:themeColor="text1"/>
          <w:sz w:val="24"/>
          <w:szCs w:val="24"/>
        </w:rPr>
        <w:t>, and is the focal zone of range convergence among blacklegged ticks (</w:t>
      </w:r>
      <w:r w:rsidR="00472933" w:rsidRPr="0035775C">
        <w:rPr>
          <w:rFonts w:ascii="Times New Roman" w:eastAsia="Times New Roman" w:hAnsi="Times New Roman" w:cs="Times New Roman"/>
          <w:i/>
          <w:iCs/>
          <w:color w:val="000000" w:themeColor="text1"/>
          <w:sz w:val="24"/>
          <w:szCs w:val="24"/>
        </w:rPr>
        <w:t>Ixodes scapularis</w:t>
      </w:r>
      <w:r w:rsidR="00472933" w:rsidRPr="0035775C">
        <w:rPr>
          <w:rFonts w:ascii="Times New Roman" w:eastAsia="Times New Roman" w:hAnsi="Times New Roman" w:cs="Times New Roman"/>
          <w:color w:val="000000" w:themeColor="text1"/>
          <w:sz w:val="24"/>
          <w:szCs w:val="24"/>
        </w:rPr>
        <w:t>) from the northeastern, upper midwestern, and southern U</w:t>
      </w:r>
      <w:r w:rsidR="00ED045F" w:rsidRPr="0035775C">
        <w:rPr>
          <w:rFonts w:ascii="Times New Roman" w:eastAsia="Times New Roman" w:hAnsi="Times New Roman" w:cs="Times New Roman"/>
          <w:color w:val="000000" w:themeColor="text1"/>
          <w:sz w:val="24"/>
          <w:szCs w:val="24"/>
        </w:rPr>
        <w:t xml:space="preserve">nited </w:t>
      </w:r>
      <w:r w:rsidR="00472933" w:rsidRPr="0035775C">
        <w:rPr>
          <w:rFonts w:ascii="Times New Roman" w:eastAsia="Times New Roman" w:hAnsi="Times New Roman" w:cs="Times New Roman"/>
          <w:color w:val="000000" w:themeColor="text1"/>
          <w:sz w:val="24"/>
          <w:szCs w:val="24"/>
        </w:rPr>
        <w:t>S</w:t>
      </w:r>
      <w:r w:rsidR="00ED045F" w:rsidRPr="0035775C">
        <w:rPr>
          <w:rFonts w:ascii="Times New Roman" w:eastAsia="Times New Roman" w:hAnsi="Times New Roman" w:cs="Times New Roman"/>
          <w:color w:val="000000" w:themeColor="text1"/>
          <w:sz w:val="24"/>
          <w:szCs w:val="24"/>
        </w:rPr>
        <w:t>tates</w:t>
      </w:r>
      <w:r w:rsidR="00472933" w:rsidRPr="0035775C">
        <w:rPr>
          <w:rFonts w:ascii="Times New Roman" w:eastAsia="Times New Roman" w:hAnsi="Times New Roman" w:cs="Times New Roman"/>
          <w:color w:val="000000" w:themeColor="text1"/>
          <w:sz w:val="24"/>
          <w:szCs w:val="24"/>
        </w:rPr>
        <w:t xml:space="preserve"> </w:t>
      </w:r>
      <w:r w:rsidRPr="0035775C">
        <w:rPr>
          <w:rFonts w:ascii="Times New Roman" w:eastAsia="Times New Roman" w:hAnsi="Times New Roman" w:cs="Times New Roman"/>
          <w:color w:val="000000" w:themeColor="text1"/>
          <w:sz w:val="24"/>
          <w:szCs w:val="24"/>
        </w:rPr>
        <w:fldChar w:fldCharType="begin"/>
      </w:r>
      <w:r w:rsidR="000A1EA2" w:rsidRPr="0035775C">
        <w:rPr>
          <w:rFonts w:ascii="Times New Roman" w:eastAsia="Times New Roman" w:hAnsi="Times New Roman" w:cs="Times New Roman"/>
          <w:color w:val="000000" w:themeColor="text1"/>
          <w:sz w:val="24"/>
          <w:szCs w:val="24"/>
        </w:rPr>
        <w:instrText xml:space="preserve"> ADDIN ZOTERO_ITEM CSL_CITATION {"citationID":"Zcj3xW20","properties":{"formattedCitation":"\\super 5\\nosupersub{}","plainCitation":"5","noteIndex":0},"citationItems":[{"id":1217,"uris":["http://zotero.org/users/6552598/items/H3NX3J3H"],"itemData":{"id":1217,"type":"article-journal","container-title":"Ticks and Tick-borne Diseases","DOI":"10.1016/j.ttbdis.2023.102233","ISSN":"1877959X","issue":"6","journalAbbreviation":"Ticks and Tick-borne Diseases","language":"en","page":"102233","source":"DOI.org (Crossref)","title":"Changes in the geographic distribution of the blacklegged tick, Ixodes scapularis, in the United States","volume":"14","author":[{"family":"Eisen","given":"Lars"},{"family":"Eisen","given":"Rebecca J."}],"issued":{"date-parts":[["2023",11]]}}}],"schema":"https://github.com/citation-style-language/schema/raw/master/csl-citation.json"} </w:instrText>
      </w:r>
      <w:r w:rsidRPr="0035775C">
        <w:rPr>
          <w:rFonts w:ascii="Times New Roman" w:eastAsia="Times New Roman" w:hAnsi="Times New Roman" w:cs="Times New Roman"/>
          <w:color w:val="000000" w:themeColor="text1"/>
          <w:sz w:val="24"/>
          <w:szCs w:val="24"/>
        </w:rPr>
        <w:fldChar w:fldCharType="separate"/>
      </w:r>
      <w:r w:rsidR="000A1EA2" w:rsidRPr="0035775C">
        <w:rPr>
          <w:rFonts w:ascii="Times New Roman" w:hAnsi="Times New Roman" w:cs="Times New Roman"/>
          <w:color w:val="000000"/>
          <w:sz w:val="24"/>
          <w:szCs w:val="24"/>
          <w:vertAlign w:val="superscript"/>
        </w:rPr>
        <w:t>5</w:t>
      </w:r>
      <w:r w:rsidRPr="0035775C">
        <w:rPr>
          <w:rFonts w:ascii="Times New Roman" w:eastAsia="Times New Roman" w:hAnsi="Times New Roman" w:cs="Times New Roman"/>
          <w:color w:val="000000" w:themeColor="text1"/>
          <w:sz w:val="24"/>
          <w:szCs w:val="24"/>
        </w:rPr>
        <w:fldChar w:fldCharType="end"/>
      </w:r>
      <w:r w:rsidR="00517FEF" w:rsidRPr="0035775C">
        <w:rPr>
          <w:rFonts w:ascii="Times New Roman" w:eastAsia="Times New Roman" w:hAnsi="Times New Roman" w:cs="Times New Roman"/>
          <w:color w:val="000000" w:themeColor="text1"/>
          <w:sz w:val="24"/>
          <w:szCs w:val="24"/>
        </w:rPr>
        <w:t>.</w:t>
      </w:r>
      <w:r w:rsidR="00472933" w:rsidRPr="0035775C">
        <w:rPr>
          <w:rFonts w:ascii="Times New Roman" w:eastAsia="Times New Roman" w:hAnsi="Times New Roman" w:cs="Times New Roman"/>
          <w:color w:val="000000" w:themeColor="text1"/>
          <w:sz w:val="24"/>
          <w:szCs w:val="24"/>
        </w:rPr>
        <w:t xml:space="preserve"> Along with the establishment of these vectors is the recent emergence of tick-borne disease. Annual Lyme disease reports in Ohio steadily increased </w:t>
      </w:r>
      <w:r w:rsidR="00407507" w:rsidRPr="0035775C">
        <w:rPr>
          <w:rFonts w:ascii="Times New Roman" w:eastAsia="Times New Roman" w:hAnsi="Times New Roman" w:cs="Times New Roman"/>
          <w:color w:val="000000" w:themeColor="text1"/>
          <w:sz w:val="24"/>
          <w:szCs w:val="24"/>
        </w:rPr>
        <w:t xml:space="preserve">approximately </w:t>
      </w:r>
      <w:r w:rsidR="00472933" w:rsidRPr="0035775C">
        <w:rPr>
          <w:rFonts w:ascii="Times New Roman" w:eastAsia="Times New Roman" w:hAnsi="Times New Roman" w:cs="Times New Roman"/>
          <w:sz w:val="24"/>
          <w:szCs w:val="24"/>
        </w:rPr>
        <w:t>1</w:t>
      </w:r>
      <w:r w:rsidR="009356C8" w:rsidRPr="0035775C">
        <w:rPr>
          <w:rFonts w:ascii="Times New Roman" w:eastAsia="Times New Roman" w:hAnsi="Times New Roman" w:cs="Times New Roman"/>
          <w:sz w:val="24"/>
          <w:szCs w:val="24"/>
        </w:rPr>
        <w:t>5</w:t>
      </w:r>
      <w:r w:rsidR="00472933" w:rsidRPr="0035775C">
        <w:rPr>
          <w:rFonts w:ascii="Times New Roman" w:eastAsia="Times New Roman" w:hAnsi="Times New Roman" w:cs="Times New Roman"/>
          <w:sz w:val="24"/>
          <w:szCs w:val="24"/>
        </w:rPr>
        <w:t xml:space="preserve">-fold in humans and </w:t>
      </w:r>
      <w:r w:rsidR="00407507" w:rsidRPr="0035775C">
        <w:rPr>
          <w:rFonts w:ascii="Times New Roman" w:eastAsia="Times New Roman" w:hAnsi="Times New Roman" w:cs="Times New Roman"/>
          <w:sz w:val="24"/>
          <w:szCs w:val="24"/>
        </w:rPr>
        <w:t xml:space="preserve">21-fold in </w:t>
      </w:r>
      <w:r w:rsidR="00472933" w:rsidRPr="0035775C">
        <w:rPr>
          <w:rFonts w:ascii="Times New Roman" w:eastAsia="Times New Roman" w:hAnsi="Times New Roman" w:cs="Times New Roman"/>
          <w:sz w:val="24"/>
          <w:szCs w:val="24"/>
        </w:rPr>
        <w:t xml:space="preserve">dogs </w:t>
      </w:r>
      <w:r w:rsidR="002F0345" w:rsidRPr="0035775C">
        <w:rPr>
          <w:rFonts w:ascii="Times New Roman" w:eastAsia="Times New Roman" w:hAnsi="Times New Roman" w:cs="Times New Roman"/>
          <w:color w:val="000000" w:themeColor="text1"/>
          <w:sz w:val="24"/>
          <w:szCs w:val="24"/>
        </w:rPr>
        <w:t>between 201</w:t>
      </w:r>
      <w:r w:rsidR="001365ED" w:rsidRPr="0035775C">
        <w:rPr>
          <w:rFonts w:ascii="Times New Roman" w:eastAsia="Times New Roman" w:hAnsi="Times New Roman" w:cs="Times New Roman"/>
          <w:color w:val="000000" w:themeColor="text1"/>
          <w:sz w:val="24"/>
          <w:szCs w:val="24"/>
        </w:rPr>
        <w:t>0</w:t>
      </w:r>
      <w:r w:rsidR="00BB1903" w:rsidRPr="0035775C">
        <w:rPr>
          <w:rFonts w:ascii="Times New Roman" w:eastAsia="Times New Roman" w:hAnsi="Times New Roman" w:cs="Times New Roman"/>
          <w:color w:val="000000" w:themeColor="text1"/>
          <w:sz w:val="24"/>
          <w:szCs w:val="24"/>
        </w:rPr>
        <w:t>-2021</w:t>
      </w:r>
      <w:r w:rsidR="00472933" w:rsidRPr="0035775C">
        <w:rPr>
          <w:rFonts w:ascii="Times New Roman" w:eastAsia="Times New Roman" w:hAnsi="Times New Roman" w:cs="Times New Roman"/>
          <w:color w:val="000000" w:themeColor="text1"/>
          <w:sz w:val="24"/>
          <w:szCs w:val="24"/>
        </w:rPr>
        <w:t xml:space="preserve"> </w:t>
      </w:r>
      <w:r w:rsidRPr="0035775C">
        <w:rPr>
          <w:rFonts w:ascii="Times New Roman" w:eastAsia="Times New Roman" w:hAnsi="Times New Roman" w:cs="Times New Roman"/>
          <w:color w:val="000000" w:themeColor="text1"/>
          <w:sz w:val="24"/>
          <w:szCs w:val="24"/>
        </w:rPr>
        <w:fldChar w:fldCharType="begin"/>
      </w:r>
      <w:r w:rsidR="000A1EA2" w:rsidRPr="0035775C">
        <w:rPr>
          <w:rFonts w:ascii="Times New Roman" w:eastAsia="Times New Roman" w:hAnsi="Times New Roman" w:cs="Times New Roman"/>
          <w:color w:val="000000" w:themeColor="text1"/>
          <w:sz w:val="24"/>
          <w:szCs w:val="24"/>
        </w:rPr>
        <w:instrText xml:space="preserve"> ADDIN ZOTERO_ITEM CSL_CITATION {"citationID":"9jb1eGaM","properties":{"formattedCitation":"\\super 6,7\\nosupersub{}","plainCitation":"6,7","noteIndex":0},"citationItems":[{"id":1218,"uris":["http://zotero.org/users/6552598/items/R6EIH4IC"],"itemData":{"id":1218,"type":"webpage","container-title":"Companion Animal Parasite Council","title":"Parasite Maps, 2012-current","URL":"http://www.capcvet.org/","author":[{"literal":"Companion Animal Parasite Council"}],"issued":{"date-parts":[["2023"]]}}},{"id":1227,"uris":["http://zotero.org/users/6552598/items/QXRAPUIT"],"itemData":{"id":1227,"type":"webpage","container-title":"The Ohio Department of Health Zoonotic Disease Program","title":"Lyme Disease","URL":"https://odh.ohio.gov/know-our-programs/zoonotic-disease-program/diseases/lyme-disease","author":[{"family":"Ohio Department of Health","given":""}],"accessed":{"date-parts":[["2023",10,11]]},"issued":{"date-parts":[["2023",9,11]]}}}],"schema":"https://github.com/citation-style-language/schema/raw/master/csl-citation.json"} </w:instrText>
      </w:r>
      <w:r w:rsidRPr="0035775C">
        <w:rPr>
          <w:rFonts w:ascii="Times New Roman" w:eastAsia="Times New Roman" w:hAnsi="Times New Roman" w:cs="Times New Roman"/>
          <w:color w:val="000000" w:themeColor="text1"/>
          <w:sz w:val="24"/>
          <w:szCs w:val="24"/>
        </w:rPr>
        <w:fldChar w:fldCharType="separate"/>
      </w:r>
      <w:r w:rsidR="000A1EA2" w:rsidRPr="0035775C">
        <w:rPr>
          <w:rFonts w:ascii="Times New Roman" w:hAnsi="Times New Roman" w:cs="Times New Roman"/>
          <w:color w:val="000000"/>
          <w:sz w:val="24"/>
          <w:szCs w:val="24"/>
          <w:vertAlign w:val="superscript"/>
        </w:rPr>
        <w:t>6,7</w:t>
      </w:r>
      <w:r w:rsidRPr="0035775C">
        <w:rPr>
          <w:rFonts w:ascii="Times New Roman" w:eastAsia="Times New Roman" w:hAnsi="Times New Roman" w:cs="Times New Roman"/>
          <w:color w:val="000000" w:themeColor="text1"/>
          <w:sz w:val="24"/>
          <w:szCs w:val="24"/>
        </w:rPr>
        <w:fldChar w:fldCharType="end"/>
      </w:r>
      <w:r w:rsidR="00472933" w:rsidRPr="0035775C">
        <w:rPr>
          <w:rFonts w:ascii="Times New Roman" w:eastAsia="Times New Roman" w:hAnsi="Times New Roman" w:cs="Times New Roman"/>
          <w:color w:val="000000" w:themeColor="text1"/>
          <w:sz w:val="24"/>
          <w:szCs w:val="24"/>
        </w:rPr>
        <w:t xml:space="preserve"> </w:t>
      </w:r>
      <w:r w:rsidR="000A457F" w:rsidRPr="0035775C">
        <w:rPr>
          <w:rFonts w:ascii="Times New Roman" w:eastAsia="Times New Roman" w:hAnsi="Times New Roman" w:cs="Times New Roman"/>
          <w:color w:val="000000" w:themeColor="text1"/>
          <w:sz w:val="24"/>
          <w:szCs w:val="24"/>
        </w:rPr>
        <w:t>after</w:t>
      </w:r>
      <w:r w:rsidR="00472933" w:rsidRPr="0035775C">
        <w:rPr>
          <w:rFonts w:ascii="Times New Roman" w:eastAsia="Times New Roman" w:hAnsi="Times New Roman" w:cs="Times New Roman"/>
          <w:color w:val="000000" w:themeColor="text1"/>
          <w:sz w:val="24"/>
          <w:szCs w:val="24"/>
        </w:rPr>
        <w:t xml:space="preserve"> established populations of the blacklegged tick were first reported</w:t>
      </w:r>
      <w:r w:rsidR="405BBE61" w:rsidRPr="0035775C">
        <w:rPr>
          <w:rFonts w:ascii="Times New Roman" w:eastAsia="Times New Roman" w:hAnsi="Times New Roman" w:cs="Times New Roman"/>
          <w:color w:val="000000" w:themeColor="text1"/>
          <w:sz w:val="24"/>
          <w:szCs w:val="24"/>
        </w:rPr>
        <w:t xml:space="preserve"> in the state</w:t>
      </w:r>
      <w:r w:rsidR="00472933" w:rsidRPr="0035775C">
        <w:rPr>
          <w:rFonts w:ascii="Times New Roman" w:eastAsia="Times New Roman" w:hAnsi="Times New Roman" w:cs="Times New Roman"/>
          <w:color w:val="000000" w:themeColor="text1"/>
          <w:sz w:val="24"/>
          <w:szCs w:val="24"/>
        </w:rPr>
        <w:t xml:space="preserve"> </w:t>
      </w:r>
      <w:r w:rsidRPr="0035775C">
        <w:rPr>
          <w:rFonts w:ascii="Times New Roman" w:eastAsia="Times New Roman" w:hAnsi="Times New Roman" w:cs="Times New Roman"/>
          <w:color w:val="000000" w:themeColor="text1"/>
          <w:sz w:val="24"/>
          <w:szCs w:val="24"/>
        </w:rPr>
        <w:fldChar w:fldCharType="begin"/>
      </w:r>
      <w:r w:rsidR="000A1EA2" w:rsidRPr="0035775C">
        <w:rPr>
          <w:rFonts w:ascii="Times New Roman" w:eastAsia="Times New Roman" w:hAnsi="Times New Roman" w:cs="Times New Roman"/>
          <w:color w:val="000000" w:themeColor="text1"/>
          <w:sz w:val="24"/>
          <w:szCs w:val="24"/>
        </w:rPr>
        <w:instrText xml:space="preserve"> ADDIN ZOTERO_ITEM CSL_CITATION {"citationID":"WKOnBJap","properties":{"formattedCitation":"\\super 8\\nosupersub{}","plainCitation":"8","noteIndex":0},"citationItems":[{"id":590,"uris":["http://zotero.org/users/6552598/items/FFL7F2Q2"],"itemData":{"id":590,"type":"article-journal","abstract":"Lyme disease, the most common vector-borne disease in the United States, is caused by a tick-borne infection with Borrelia burgdorferi. Currently, Ohio is considered by the Centers for Disease Control and Prevention (CDC) to be non-endemic for Lyme disease. The low incidence of Lyme disease in this state was largely attributed to the absence of the transmitting vector, Ixodes scapularis, commonly known as the blacklegged tick. However, a tick surveillance program established by Ohio Department of Health indicated that the number of I. scapularis in Ohio had increased sharply in recent years, from 0 - 5 ticks per year during 1983-2008 to 15 in 2009, 40 in 2010, and 184 in 2011. During the fall deer hunting season, examination of deer heads submitted to Ohio Department of Agriculture found 29 I. scapularis from 7 counties in 2010 and 1,830 from 25 counties in 2011. As of 2012, the tick had been found in 57 of the 88 counties of Ohio. In addition, all three active stages (larva, nymph, and adult) of I. scapularis were found in Tiverton Township of Coshocton County, demonstrating the presence of established tick populations at this central Ohio location. Of 530 nymphal or adult I. scapularis analyzed by quantitative polymerase chain reaction (qPCR), 32 (6.1%) tested positive for the B. burgdorferi flaB gene, ranging from 36 to 390,000 copies per tick. Antibodies to B. burgdorferi antigens were detected in 2 of 10 (20%) field-captured Peromyscus leucopus from Tiverton Township, and in 41 of 355 (11.5%) dogs residing in Ohio. Collectively, these data suggest that the enzootic life cycle of B. burgdorferi has become established in Ohio, which poses risk of Lyme disease to people and animals in the area.","container-title":"Frontiers in Cellular and Infection Microbiology","DOI":"10.3389/fcimb.2014.00070","ISSN":"22352988","page":"1–9","title":"Emergence of Ixodes scapularis and Borrelia burgdorferi, the Lyme disease vector and agent, in Ohio","volume":"4","author":[{"family":"Wang","given":"Peng"},{"family":"Glowacki","given":"Meaghan N."},{"family":"Hoet","given":"Armando E."},{"family":"Needham","given":"Glen R."},{"family":"Smith","given":"Kathleen A."},{"family":"Gary","given":"Richard E."},{"family":"Li","given":"Xin"}],"issued":{"date-parts":[["2014"]]}}}],"schema":"https://github.com/citation-style-language/schema/raw/master/csl-citation.json"} </w:instrText>
      </w:r>
      <w:r w:rsidRPr="0035775C">
        <w:rPr>
          <w:rFonts w:ascii="Times New Roman" w:eastAsia="Times New Roman" w:hAnsi="Times New Roman" w:cs="Times New Roman"/>
          <w:color w:val="000000" w:themeColor="text1"/>
          <w:sz w:val="24"/>
          <w:szCs w:val="24"/>
        </w:rPr>
        <w:fldChar w:fldCharType="separate"/>
      </w:r>
      <w:r w:rsidR="000A1EA2" w:rsidRPr="0035775C">
        <w:rPr>
          <w:rFonts w:ascii="Times New Roman" w:hAnsi="Times New Roman" w:cs="Times New Roman"/>
          <w:color w:val="000000"/>
          <w:sz w:val="24"/>
          <w:szCs w:val="24"/>
          <w:vertAlign w:val="superscript"/>
        </w:rPr>
        <w:t>8</w:t>
      </w:r>
      <w:r w:rsidRPr="0035775C">
        <w:rPr>
          <w:rFonts w:ascii="Times New Roman" w:eastAsia="Times New Roman" w:hAnsi="Times New Roman" w:cs="Times New Roman"/>
          <w:color w:val="000000" w:themeColor="text1"/>
          <w:sz w:val="24"/>
          <w:szCs w:val="24"/>
        </w:rPr>
        <w:fldChar w:fldCharType="end"/>
      </w:r>
      <w:r w:rsidR="00472933" w:rsidRPr="0035775C">
        <w:rPr>
          <w:rFonts w:ascii="Times New Roman" w:eastAsia="Times New Roman" w:hAnsi="Times New Roman" w:cs="Times New Roman"/>
          <w:color w:val="000000" w:themeColor="text1"/>
          <w:sz w:val="24"/>
          <w:szCs w:val="24"/>
        </w:rPr>
        <w:t>.</w:t>
      </w:r>
      <w:r w:rsidR="00517FEF" w:rsidRPr="0035775C">
        <w:rPr>
          <w:rFonts w:ascii="Times New Roman" w:eastAsia="Times New Roman" w:hAnsi="Times New Roman" w:cs="Times New Roman"/>
          <w:color w:val="000000" w:themeColor="text1"/>
          <w:sz w:val="24"/>
          <w:szCs w:val="24"/>
        </w:rPr>
        <w:t xml:space="preserve"> </w:t>
      </w:r>
      <w:r w:rsidR="00463CAD" w:rsidRPr="0035775C">
        <w:rPr>
          <w:rFonts w:ascii="Times New Roman" w:eastAsia="Times New Roman" w:hAnsi="Times New Roman" w:cs="Times New Roman"/>
          <w:color w:val="000000" w:themeColor="text1"/>
          <w:sz w:val="24"/>
          <w:szCs w:val="24"/>
        </w:rPr>
        <w:t>Yet our understanding of the diversity and distribution of ticks and tick-borne pathogens in Ohio</w:t>
      </w:r>
      <w:r w:rsidR="00BB1903" w:rsidRPr="0035775C">
        <w:rPr>
          <w:rFonts w:ascii="Times New Roman" w:eastAsia="Times New Roman" w:hAnsi="Times New Roman" w:cs="Times New Roman"/>
          <w:color w:val="000000" w:themeColor="text1"/>
          <w:sz w:val="24"/>
          <w:szCs w:val="24"/>
        </w:rPr>
        <w:t xml:space="preserve"> over this time</w:t>
      </w:r>
      <w:r w:rsidR="00463CAD" w:rsidRPr="0035775C">
        <w:rPr>
          <w:rFonts w:ascii="Times New Roman" w:eastAsia="Times New Roman" w:hAnsi="Times New Roman" w:cs="Times New Roman"/>
          <w:color w:val="000000" w:themeColor="text1"/>
          <w:sz w:val="24"/>
          <w:szCs w:val="24"/>
        </w:rPr>
        <w:t xml:space="preserve"> </w:t>
      </w:r>
      <w:r w:rsidR="00B475D2" w:rsidRPr="0035775C">
        <w:rPr>
          <w:rFonts w:ascii="Times New Roman" w:eastAsia="Times New Roman" w:hAnsi="Times New Roman" w:cs="Times New Roman"/>
          <w:color w:val="000000" w:themeColor="text1"/>
          <w:sz w:val="24"/>
          <w:szCs w:val="24"/>
        </w:rPr>
        <w:t>has remained</w:t>
      </w:r>
      <w:r w:rsidR="00463CAD" w:rsidRPr="0035775C">
        <w:rPr>
          <w:rFonts w:ascii="Times New Roman" w:eastAsia="Times New Roman" w:hAnsi="Times New Roman" w:cs="Times New Roman"/>
          <w:color w:val="000000" w:themeColor="text1"/>
          <w:sz w:val="24"/>
          <w:szCs w:val="24"/>
        </w:rPr>
        <w:t xml:space="preserve"> limited. Surveillance is resource intensive and, like many health agencies in areas of emergence, organizations that would conduct vector surveillance in Ohio face funding constraints and competing priorities for limited program resources. These gaps in knowledge and lack of awareness represent critical barriers to addressing the threat of tick-borne disease. </w:t>
      </w:r>
    </w:p>
    <w:p w14:paraId="1FAD3438" w14:textId="001F691C" w:rsidR="00283DA4" w:rsidRPr="0035775C" w:rsidRDefault="00517FEF" w:rsidP="00517FEF">
      <w:pPr>
        <w:ind w:firstLine="720"/>
        <w:rPr>
          <w:rFonts w:ascii="Times New Roman" w:eastAsia="Times New Roman" w:hAnsi="Times New Roman" w:cs="Times New Roman"/>
          <w:color w:val="000000"/>
          <w:sz w:val="24"/>
          <w:szCs w:val="24"/>
        </w:rPr>
      </w:pPr>
      <w:r w:rsidRPr="0035775C">
        <w:rPr>
          <w:rFonts w:ascii="Times New Roman" w:eastAsia="Times New Roman" w:hAnsi="Times New Roman" w:cs="Times New Roman"/>
          <w:color w:val="000000" w:themeColor="text1"/>
          <w:sz w:val="24"/>
          <w:szCs w:val="24"/>
        </w:rPr>
        <w:t>Domestic dogs (</w:t>
      </w:r>
      <w:r w:rsidRPr="0035775C">
        <w:rPr>
          <w:rFonts w:ascii="Times New Roman" w:eastAsia="Times New Roman" w:hAnsi="Times New Roman" w:cs="Times New Roman"/>
          <w:i/>
          <w:iCs/>
          <w:color w:val="000000" w:themeColor="text1"/>
          <w:sz w:val="24"/>
          <w:szCs w:val="24"/>
        </w:rPr>
        <w:t>Canis lupus familiaris</w:t>
      </w:r>
      <w:r w:rsidRPr="0035775C">
        <w:rPr>
          <w:rFonts w:ascii="Times New Roman" w:eastAsia="Times New Roman" w:hAnsi="Times New Roman" w:cs="Times New Roman"/>
          <w:color w:val="000000" w:themeColor="text1"/>
          <w:sz w:val="24"/>
          <w:szCs w:val="24"/>
        </w:rPr>
        <w:t>) are susceptible to numerous tick-borne pathogens</w:t>
      </w:r>
      <w:r w:rsidR="002963DF">
        <w:rPr>
          <w:rFonts w:ascii="Times New Roman" w:eastAsia="Times New Roman" w:hAnsi="Times New Roman" w:cs="Times New Roman"/>
          <w:color w:val="000000" w:themeColor="text1"/>
          <w:sz w:val="24"/>
          <w:szCs w:val="24"/>
        </w:rPr>
        <w:t xml:space="preserve"> (TBP)</w:t>
      </w:r>
      <w:r w:rsidRPr="0035775C">
        <w:rPr>
          <w:rFonts w:ascii="Times New Roman" w:eastAsia="Times New Roman" w:hAnsi="Times New Roman" w:cs="Times New Roman"/>
          <w:color w:val="000000" w:themeColor="text1"/>
          <w:sz w:val="24"/>
          <w:szCs w:val="24"/>
        </w:rPr>
        <w:t xml:space="preserve">, some of which cause substantial clinical disease </w:t>
      </w:r>
      <w:r w:rsidRPr="0035775C">
        <w:rPr>
          <w:rFonts w:ascii="Times New Roman" w:eastAsia="Times New Roman" w:hAnsi="Times New Roman" w:cs="Times New Roman"/>
          <w:color w:val="000000" w:themeColor="text1"/>
          <w:sz w:val="24"/>
          <w:szCs w:val="24"/>
        </w:rPr>
        <w:fldChar w:fldCharType="begin"/>
      </w:r>
      <w:r w:rsidR="000A1EA2" w:rsidRPr="0035775C">
        <w:rPr>
          <w:rFonts w:ascii="Times New Roman" w:eastAsia="Times New Roman" w:hAnsi="Times New Roman" w:cs="Times New Roman"/>
          <w:color w:val="000000" w:themeColor="text1"/>
          <w:sz w:val="24"/>
          <w:szCs w:val="24"/>
        </w:rPr>
        <w:instrText xml:space="preserve"> ADDIN ZOTERO_ITEM CSL_CITATION {"citationID":"MO5akpMz","properties":{"formattedCitation":"\\super 9\\nosupersub{}","plainCitation":"9","noteIndex":0},"citationItems":[{"id":1211,"uris":["http://zotero.org/users/6552598/items/FVCLML6L"],"itemData":{"id":1211,"type":"article-journal","container-title":"Veterinary Parasitology","DOI":"10.1016/j.vetpar.2011.03.040","ISSN":"03044017","issue":"4","journalAbbreviation":"Veterinary Parasitology","language":"en","page":"294-301","source":"DOI.org (Crossref)","title":"Tick-borne infections in dogs—An emerging infectious threat","volume":"179","author":[{"family":"Chomel","given":"Bruno"}],"issued":{"date-parts":[["2011",7]]}}}],"schema":"https://github.com/citation-style-language/schema/raw/master/csl-citation.json"} </w:instrText>
      </w:r>
      <w:r w:rsidRPr="0035775C">
        <w:rPr>
          <w:rFonts w:ascii="Times New Roman" w:eastAsia="Times New Roman" w:hAnsi="Times New Roman" w:cs="Times New Roman"/>
          <w:color w:val="000000" w:themeColor="text1"/>
          <w:sz w:val="24"/>
          <w:szCs w:val="24"/>
        </w:rPr>
        <w:fldChar w:fldCharType="separate"/>
      </w:r>
      <w:r w:rsidR="000A1EA2" w:rsidRPr="0035775C">
        <w:rPr>
          <w:rFonts w:ascii="Times New Roman" w:hAnsi="Times New Roman" w:cs="Times New Roman"/>
          <w:color w:val="000000"/>
          <w:sz w:val="24"/>
          <w:szCs w:val="24"/>
          <w:vertAlign w:val="superscript"/>
        </w:rPr>
        <w:t>9</w:t>
      </w:r>
      <w:r w:rsidRPr="0035775C">
        <w:rPr>
          <w:rFonts w:ascii="Times New Roman" w:eastAsia="Times New Roman" w:hAnsi="Times New Roman" w:cs="Times New Roman"/>
          <w:color w:val="000000" w:themeColor="text1"/>
          <w:sz w:val="24"/>
          <w:szCs w:val="24"/>
        </w:rPr>
        <w:fldChar w:fldCharType="end"/>
      </w:r>
      <w:r w:rsidR="00074B98" w:rsidRPr="0035775C">
        <w:rPr>
          <w:rFonts w:ascii="Times New Roman" w:eastAsia="Times New Roman" w:hAnsi="Times New Roman" w:cs="Times New Roman"/>
          <w:color w:val="000000" w:themeColor="text1"/>
          <w:sz w:val="24"/>
          <w:szCs w:val="24"/>
        </w:rPr>
        <w:t xml:space="preserve">. </w:t>
      </w:r>
      <w:r w:rsidR="00074B98" w:rsidRPr="0035775C">
        <w:rPr>
          <w:rFonts w:ascii="Times New Roman" w:eastAsia="Times New Roman" w:hAnsi="Times New Roman" w:cs="Times New Roman"/>
          <w:i/>
          <w:iCs/>
          <w:color w:val="000000" w:themeColor="text1"/>
          <w:sz w:val="24"/>
          <w:szCs w:val="24"/>
        </w:rPr>
        <w:t xml:space="preserve">Anaplasma phagocytophilum </w:t>
      </w:r>
      <w:r w:rsidR="00F048FB" w:rsidRPr="0035775C">
        <w:rPr>
          <w:rFonts w:ascii="Times New Roman" w:eastAsia="Times New Roman" w:hAnsi="Times New Roman" w:cs="Times New Roman"/>
          <w:color w:val="000000" w:themeColor="text1"/>
          <w:sz w:val="24"/>
          <w:szCs w:val="24"/>
        </w:rPr>
        <w:t xml:space="preserve">also </w:t>
      </w:r>
      <w:r w:rsidR="00074B98" w:rsidRPr="0035775C">
        <w:rPr>
          <w:rFonts w:ascii="Times New Roman" w:eastAsia="Times New Roman" w:hAnsi="Times New Roman" w:cs="Times New Roman"/>
          <w:color w:val="000000" w:themeColor="text1"/>
          <w:sz w:val="24"/>
          <w:szCs w:val="24"/>
        </w:rPr>
        <w:t>causes granulocytic anaplasmosis in horses</w:t>
      </w:r>
      <w:r w:rsidR="007265A6" w:rsidRPr="0035775C">
        <w:rPr>
          <w:rFonts w:ascii="Times New Roman" w:eastAsia="Times New Roman" w:hAnsi="Times New Roman" w:cs="Times New Roman"/>
          <w:color w:val="000000" w:themeColor="text1"/>
          <w:sz w:val="24"/>
          <w:szCs w:val="24"/>
        </w:rPr>
        <w:t xml:space="preserve"> </w:t>
      </w:r>
      <w:r w:rsidR="009D091A" w:rsidRPr="0035775C">
        <w:rPr>
          <w:rFonts w:ascii="Times New Roman" w:eastAsia="Times New Roman" w:hAnsi="Times New Roman" w:cs="Times New Roman"/>
          <w:color w:val="000000" w:themeColor="text1"/>
          <w:sz w:val="24"/>
          <w:szCs w:val="24"/>
        </w:rPr>
        <w:fldChar w:fldCharType="begin"/>
      </w:r>
      <w:r w:rsidR="000A1EA2" w:rsidRPr="0035775C">
        <w:rPr>
          <w:rFonts w:ascii="Times New Roman" w:eastAsia="Times New Roman" w:hAnsi="Times New Roman" w:cs="Times New Roman"/>
          <w:color w:val="000000" w:themeColor="text1"/>
          <w:sz w:val="24"/>
          <w:szCs w:val="24"/>
        </w:rPr>
        <w:instrText xml:space="preserve"> ADDIN ZOTERO_ITEM CSL_CITATION {"citationID":"1uvMfTDx","properties":{"formattedCitation":"\\super 10\\nosupersub{}","plainCitation":"10","noteIndex":0},"citationItems":[{"id":4914,"uris":["http://zotero.org/users/6552598/items/WCDVFWM9"],"itemData":{"id":4914,"type":"article-journal","abstract":"Background\n              \n                Equine neuroborreliosis (\n                NB\n                ), Lyme disease, is difficult to diagnose and has limited description in the literature.\n              \n            \n            \n              Objective\n              \n                Provide a detailed description of clinical signs, diagnostic, and pathologic findings of horses with\n                NB\n                .\n              \n            \n            \n              Animals\n              \n                Sixteen horses with histologically confirmed\n                NB\n                .\n              \n            \n            \n              Methods\n              \n                Retrospective review of medical records at the University of Pennsylvania and via an\n                ACVIM\n                listserv query with inclusion criteria requiring possible exposure to\n                Borrelia burgdorferi\n                and histologic findings consistent with previous reports of\n                NB\n                without evidence of other disease.\n              \n            \n            \n              Results\n              \n                Sixteen horses were identified, 12 of which had additional evidence of\n                NB\n                . Clinical signs were variable including muscle atrophy or weight loss (12), cranial nerve deficits (11), ataxia (10), changes in behavior (9), dysphagia (7), fasciculations (6), neck stiffness (6), episodic respiratory distress (5), uveitis (5), fever (2), joint effusion (2), and cardiac arrhythmias (1). Serologic analysis was positive for\n                B. burgdorferi\n                infection in 6/13 cases tested.\n                CSF\n                abnormalities were present in 8/13 cases tested, including xanthochromia (4/13), increased total protein (5/13; median: 91 mg/dL, range: 25–219 mg/dL), and a neutrophilic (6/13) or lymphocytic (2/13) pleocytosis (median: 25 nucleated cells/μL, range: 0–922 nucleated cells/μL).\n                PCR\n                on\n                CSF\n                for\n                B. burgdorferi\n                was negative in the 7 cases that were tested.\n              \n            \n            \n              Conclusion and Clinical Importance\n              \n                Diagnosis of equine\n                NB\n                is challenging due to variable clinical presentation and lack of sensitive and specific diagnostic tests. Negative serology and normal\n                CSF\n                analysis do not exclude the diagnosis of\n                NB\n                .","container-title":"Journal of Veterinary Internal Medicine","DOI":"10.1111/jvim.14369","ISSN":"0891-6640, 1939-1676","issue":"4","journalAbbreviation":"Veterinary Internal Medicne","language":"en","license":"http://creativecommons.org/licenses/by-nc/4.0/","page":"1305-1312","source":"DOI.org (Crossref)","title":"Retrospective Evaluation of Horses Diagnosed with Neuroborreliosis on Postmortem Examination: 16 Cases (2004–2015)","title-short":"Retrospective Evaluation of Horses Diagnosed with Neuroborreliosis on Postmortem Examination","volume":"30","author":[{"family":"Johnstone","given":"L.K."},{"family":"Engiles","given":"J.B."},{"family":"Aceto","given":"H."},{"family":"Buechner‐Maxwell","given":"V."},{"family":"Divers","given":"T."},{"family":"Gardner","given":"R."},{"family":"Levine","given":"R."},{"family":"Scherrer","given":"N."},{"family":"Tewari","given":"D."},{"family":"Tomlinson","given":"J."},{"family":"Johnson","given":"A.L."}],"issued":{"date-parts":[["2016",7]]}}}],"schema":"https://github.com/citation-style-language/schema/raw/master/csl-citation.json"} </w:instrText>
      </w:r>
      <w:r w:rsidR="009D091A" w:rsidRPr="0035775C">
        <w:rPr>
          <w:rFonts w:ascii="Times New Roman" w:eastAsia="Times New Roman" w:hAnsi="Times New Roman" w:cs="Times New Roman"/>
          <w:color w:val="000000" w:themeColor="text1"/>
          <w:sz w:val="24"/>
          <w:szCs w:val="24"/>
        </w:rPr>
        <w:fldChar w:fldCharType="separate"/>
      </w:r>
      <w:r w:rsidR="000A1EA2" w:rsidRPr="0035775C">
        <w:rPr>
          <w:rFonts w:ascii="Times New Roman" w:hAnsi="Times New Roman" w:cs="Times New Roman"/>
          <w:color w:val="000000"/>
          <w:sz w:val="24"/>
          <w:szCs w:val="24"/>
          <w:vertAlign w:val="superscript"/>
        </w:rPr>
        <w:t>10</w:t>
      </w:r>
      <w:r w:rsidR="009D091A" w:rsidRPr="0035775C">
        <w:rPr>
          <w:rFonts w:ascii="Times New Roman" w:eastAsia="Times New Roman" w:hAnsi="Times New Roman" w:cs="Times New Roman"/>
          <w:color w:val="000000" w:themeColor="text1"/>
          <w:sz w:val="24"/>
          <w:szCs w:val="24"/>
        </w:rPr>
        <w:fldChar w:fldCharType="end"/>
      </w:r>
      <w:r w:rsidR="00074B98" w:rsidRPr="0035775C">
        <w:rPr>
          <w:rFonts w:ascii="Times New Roman" w:eastAsia="Times New Roman" w:hAnsi="Times New Roman" w:cs="Times New Roman"/>
          <w:color w:val="000000" w:themeColor="text1"/>
          <w:sz w:val="24"/>
          <w:szCs w:val="24"/>
        </w:rPr>
        <w:t xml:space="preserve"> </w:t>
      </w:r>
      <w:r w:rsidR="000F2805" w:rsidRPr="0035775C">
        <w:rPr>
          <w:rFonts w:ascii="Times New Roman" w:eastAsia="Times New Roman" w:hAnsi="Times New Roman" w:cs="Times New Roman"/>
          <w:color w:val="000000" w:themeColor="text1"/>
          <w:sz w:val="24"/>
          <w:szCs w:val="24"/>
        </w:rPr>
        <w:t>so the prevalence of canine infection</w:t>
      </w:r>
      <w:r w:rsidR="00ED045F" w:rsidRPr="0035775C">
        <w:rPr>
          <w:rFonts w:ascii="Times New Roman" w:eastAsia="Times New Roman" w:hAnsi="Times New Roman" w:cs="Times New Roman"/>
          <w:color w:val="000000" w:themeColor="text1"/>
          <w:sz w:val="24"/>
          <w:szCs w:val="24"/>
        </w:rPr>
        <w:t xml:space="preserve"> or</w:t>
      </w:r>
      <w:r w:rsidR="000F2805" w:rsidRPr="0035775C">
        <w:rPr>
          <w:rFonts w:ascii="Times New Roman" w:eastAsia="Times New Roman" w:hAnsi="Times New Roman" w:cs="Times New Roman"/>
          <w:color w:val="000000" w:themeColor="text1"/>
          <w:sz w:val="24"/>
          <w:szCs w:val="24"/>
        </w:rPr>
        <w:t xml:space="preserve"> exposure </w:t>
      </w:r>
      <w:r w:rsidR="000F2805" w:rsidRPr="0035775C">
        <w:rPr>
          <w:rFonts w:ascii="Times New Roman" w:eastAsia="Times New Roman" w:hAnsi="Times New Roman" w:cs="Times New Roman"/>
          <w:color w:val="000000" w:themeColor="text1"/>
          <w:sz w:val="24"/>
          <w:szCs w:val="24"/>
        </w:rPr>
        <w:lastRenderedPageBreak/>
        <w:t>to tick-borne pathogens is of importance to veterinary medicine</w:t>
      </w:r>
      <w:r w:rsidR="002963DF">
        <w:rPr>
          <w:rFonts w:ascii="Times New Roman" w:eastAsia="Times New Roman" w:hAnsi="Times New Roman" w:cs="Times New Roman"/>
          <w:color w:val="000000" w:themeColor="text1"/>
          <w:sz w:val="24"/>
          <w:szCs w:val="24"/>
        </w:rPr>
        <w:t xml:space="preserve"> among multiple species</w:t>
      </w:r>
      <w:r w:rsidRPr="0035775C">
        <w:rPr>
          <w:rFonts w:ascii="Times New Roman" w:eastAsia="Times New Roman" w:hAnsi="Times New Roman" w:cs="Times New Roman"/>
          <w:color w:val="000000" w:themeColor="text1"/>
          <w:sz w:val="24"/>
          <w:szCs w:val="24"/>
        </w:rPr>
        <w:t xml:space="preserve">. </w:t>
      </w:r>
      <w:r w:rsidR="000F2805" w:rsidRPr="0035775C">
        <w:rPr>
          <w:rFonts w:ascii="Times New Roman" w:eastAsia="Times New Roman" w:hAnsi="Times New Roman" w:cs="Times New Roman"/>
          <w:color w:val="000000" w:themeColor="text1"/>
          <w:sz w:val="24"/>
          <w:szCs w:val="24"/>
        </w:rPr>
        <w:t>Domestic dogs can also be valuable sources of ticks for surveillance</w:t>
      </w:r>
      <w:r w:rsidR="007F6EA7">
        <w:rPr>
          <w:rFonts w:ascii="Times New Roman" w:eastAsia="Times New Roman" w:hAnsi="Times New Roman" w:cs="Times New Roman"/>
          <w:color w:val="000000" w:themeColor="text1"/>
          <w:sz w:val="24"/>
          <w:szCs w:val="24"/>
        </w:rPr>
        <w:fldChar w:fldCharType="begin"/>
      </w:r>
      <w:r w:rsidR="00374F8C">
        <w:rPr>
          <w:rFonts w:ascii="Times New Roman" w:eastAsia="Times New Roman" w:hAnsi="Times New Roman" w:cs="Times New Roman"/>
          <w:color w:val="000000" w:themeColor="text1"/>
          <w:sz w:val="24"/>
          <w:szCs w:val="24"/>
        </w:rPr>
        <w:instrText xml:space="preserve"> ADDIN ZOTERO_ITEM CSL_CITATION {"citationID":"c4agQTat","properties":{"formattedCitation":"\\super 11\\nosupersub{}","plainCitation":"11","noteIndex":0},"citationItems":[{"id":4996,"uris":["http://zotero.org/users/6552598/items/P56CALVU"],"itemData":{"id":4996,"type":"article-journal","abstract":"Abstract\n            \n              Objective\n              —To evaluate dogs as a sentinel species for emergence of Lyme disease in a region undergoing invasion by\n              Ixodes scapularis\n              .\n            \n            \n              Sample Population\n              —353 serum samples and 78 ticks obtained from dogs brought to 18 veterinary clinics located in the lower peninsula of Michigan from July 15, 2005, through August 15, 2005.\n            \n            \n              Procedures\n              —Serum samples were evaluated for specific antibodies against\n              Borrelia burgdorferi\n              by use of 3 serologic assays. Ticks from dogs were subjected to PCR assays for detection of pathogens.\n            \n            \n              Results\n              —Of 353 serum samples from dogs in 18 counties in 2005, only 2 (0.6%) contained western blot analysis–confirmed antibodies against\n              B burgdorferi\n              . Ten of 13 dogs with\n              I scapularis\n              were from clinics within or immediately adjacent to the known tick invasion zone. Six of 18\n              I scapularis\n              and 12 of 60 noncompetent vector ticks were infected with\n              B burgdorferi.\n              No ticks were infected with\n              Anaplasma phagocytophilum\n              , and 3 were infected with\n              Babesia\n              spp.\n            \n            \n              Conclusions and Clinical Relevance\n              —Serosurvey in dogs was found to be ineffective in tracking early invasion dynamics of\n              I scapularis\n              in this area. Tick chemoprophylaxis likely reduces serosurvey sensitivity in dogs. Ticks infected with\n              B burgdorferi\n              were more common and widely dispersed than seropositive dogs. In areas of low tick density, use of dogs as a source of ticks is preferable to serosurvey for surveillance of emerging Lyme disease.\n              Impact for Human Medicine\n              —By retaining ticks from dogs for identification and pathogen testing, veterinarians can play an important role in early detection in areas with increasing risk of Lyme disease.","container-title":"American Journal of Veterinary Research","DOI":"10.2460/ajvr.70.1.49","ISSN":"0002-9645","issue":"1","journalAbbreviation":"ajvr","page":"49-56","source":"DOI.org (Crossref)","title":"Use of tick surveys and serosurveys to evaluate pet dogs as a sentinel species for emerging Lyme disease","volume":"70","author":[{"family":"Hamer","given":"Sarah A."},{"family":"Tsao","given":"Jean I."},{"family":"Walker","given":"Edward D."},{"family":"Mansfield","given":"Linda S."},{"family":"Foster","given":"Erik S."},{"family":"Hickling","given":"Graham J."}],"issued":{"date-parts":[["2009",1]]}}}],"schema":"https://github.com/citation-style-language/schema/raw/master/csl-citation.json"} </w:instrText>
      </w:r>
      <w:r w:rsidR="007F6EA7">
        <w:rPr>
          <w:rFonts w:ascii="Times New Roman" w:eastAsia="Times New Roman" w:hAnsi="Times New Roman" w:cs="Times New Roman"/>
          <w:color w:val="000000" w:themeColor="text1"/>
          <w:sz w:val="24"/>
          <w:szCs w:val="24"/>
        </w:rPr>
        <w:fldChar w:fldCharType="separate"/>
      </w:r>
      <w:r w:rsidR="00374F8C" w:rsidRPr="00374F8C">
        <w:rPr>
          <w:rFonts w:ascii="Times New Roman" w:hAnsi="Times New Roman" w:cs="Times New Roman"/>
          <w:color w:val="000000"/>
          <w:sz w:val="24"/>
          <w:szCs w:val="24"/>
          <w:vertAlign w:val="superscript"/>
        </w:rPr>
        <w:t>11</w:t>
      </w:r>
      <w:r w:rsidR="007F6EA7">
        <w:rPr>
          <w:rFonts w:ascii="Times New Roman" w:eastAsia="Times New Roman" w:hAnsi="Times New Roman" w:cs="Times New Roman"/>
          <w:color w:val="000000" w:themeColor="text1"/>
          <w:sz w:val="24"/>
          <w:szCs w:val="24"/>
        </w:rPr>
        <w:fldChar w:fldCharType="end"/>
      </w:r>
      <w:r w:rsidR="00374F8C">
        <w:rPr>
          <w:rFonts w:ascii="Times New Roman" w:eastAsia="Times New Roman" w:hAnsi="Times New Roman" w:cs="Times New Roman"/>
          <w:color w:val="000000" w:themeColor="text1"/>
          <w:sz w:val="24"/>
          <w:szCs w:val="24"/>
        </w:rPr>
        <w:t xml:space="preserve"> </w:t>
      </w:r>
      <w:r w:rsidR="000F2805" w:rsidRPr="0035775C">
        <w:rPr>
          <w:rFonts w:ascii="Times New Roman" w:eastAsia="Times New Roman" w:hAnsi="Times New Roman" w:cs="Times New Roman"/>
          <w:color w:val="000000" w:themeColor="text1"/>
          <w:sz w:val="24"/>
          <w:szCs w:val="24"/>
        </w:rPr>
        <w:t xml:space="preserve">and can serve as sentinels for the risk of exposure for humans </w:t>
      </w:r>
      <w:r w:rsidRPr="0035775C">
        <w:rPr>
          <w:rFonts w:ascii="Times New Roman" w:eastAsia="Times New Roman" w:hAnsi="Times New Roman" w:cs="Times New Roman"/>
          <w:color w:val="000000" w:themeColor="text1"/>
          <w:sz w:val="24"/>
          <w:szCs w:val="24"/>
        </w:rPr>
        <w:fldChar w:fldCharType="begin"/>
      </w:r>
      <w:r w:rsidR="00374F8C">
        <w:rPr>
          <w:rFonts w:ascii="Times New Roman" w:eastAsia="Times New Roman" w:hAnsi="Times New Roman" w:cs="Times New Roman"/>
          <w:color w:val="000000" w:themeColor="text1"/>
          <w:sz w:val="24"/>
          <w:szCs w:val="24"/>
        </w:rPr>
        <w:instrText xml:space="preserve"> ADDIN ZOTERO_ITEM CSL_CITATION {"citationID":"BZQ42eci","properties":{"formattedCitation":"\\super 12\\nosupersub{}","plainCitation":"12","noteIndex":0},"citationItems":[{"id":778,"uris":["http://zotero.org/users/6552598/items/BP5ZKZQC"],"itemData":{"id":778,"type":"article-journal","abstract":"This paper models the prevalence of antibodies to Borrelia burgdorferi in domestic dogs in the United States using climate, geographic, and societal factors. We then use this model to forecast the prevalence of antibodies to B. burgdorferi in dogs for 2016. The data available for this study consists of 11,937,925 B. burgdorferi serologic test results collected at the county level within the 48 contiguous United States from 2011-2015. Using the serologic data, a baseline B. burgdorferi antibody prevalence map was constructed through the use of spatial smoothing techniques after temporal aggregation; i.e., head-banging and Kriging. In addition, several covariates purported to be associated with B. burgdorferi prevalence were collected on the same spatio-temporal granularity, and include forestation, elevation, water coverage, temperature, relative humidity, precipitation, population density, and median household income. A Bayesian spatio-temporal conditional autoregressive (CAR) model was used to analyze these data, for the purposes of identifying significant risk factors and for constructing disease forecasts. The fidelity of the forecasting technique was assessed using historical data, and a Lyme disease forecast for dogs in 2016 was constructed. The correlation between the county level model and baseline B. burgdorferi antibody prevalence estimates from 2011 to 2015 is 0.894, illustrating that the Bayesian spatiotemporal CAR model provides a good fit to these data. The fidelity of the forecasting technique was assessed in the usual fashion; i.e., the 2011-2014 data was used to forecast the 2015 county level prevalence, with comparisons between observed and predicted being made. The weighted (to acknowledge sample size) correlation between 2015 county level observed prevalence and 2015 forecasted prevalence is 0.978. A forecast for the prevalence of B. burgdorferi antibodies in domestic dogs in 2016 is also provided. The forecast presented from this model can be used to alert veterinarians in areas likely to see above average B. burgdorferi antibody prevalence in dogs in the upcoming year. In addition, because dogs and humans can be exposed to ticks in similar habitats, these data may ultimately prove useful in predicting areas where human Lyme disease risk may emerge.","container-title":"PLoS ONE","DOI":"10.1371/journal.pone.0174428","ISSN":"19326203","issue":"5","page":"1–22","title":"A Bayesian spatio-temporal model for forecasting the prevalence of antibodies to Borrelia burgdorferi, causative agent of Lyme disease, in domestic dogs within the contiguous United States","volume":"12","author":[{"family":"Watson","given":"Stella C."},{"family":"Liu","given":"Yan"},{"family":"Lund","given":"Robert B."},{"family":"Gettings","given":"Jenna R."},{"family":"Nordone","given":"Shila K."},{"family":"McMahan","given":"Christopher S."},{"family":"Yabsley","given":"Michael J."}],"issued":{"date-parts":[["2017"]]}}}],"schema":"https://github.com/citation-style-language/schema/raw/master/csl-citation.json"} </w:instrText>
      </w:r>
      <w:r w:rsidRPr="0035775C">
        <w:rPr>
          <w:rFonts w:ascii="Times New Roman" w:eastAsia="Times New Roman" w:hAnsi="Times New Roman" w:cs="Times New Roman"/>
          <w:color w:val="000000" w:themeColor="text1"/>
          <w:sz w:val="24"/>
          <w:szCs w:val="24"/>
        </w:rPr>
        <w:fldChar w:fldCharType="separate"/>
      </w:r>
      <w:r w:rsidR="00374F8C" w:rsidRPr="00374F8C">
        <w:rPr>
          <w:rFonts w:ascii="Times New Roman" w:hAnsi="Times New Roman" w:cs="Times New Roman"/>
          <w:color w:val="000000"/>
          <w:sz w:val="24"/>
          <w:szCs w:val="24"/>
          <w:vertAlign w:val="superscript"/>
        </w:rPr>
        <w:t>12</w:t>
      </w:r>
      <w:r w:rsidRPr="0035775C">
        <w:rPr>
          <w:rFonts w:ascii="Times New Roman" w:eastAsia="Times New Roman" w:hAnsi="Times New Roman" w:cs="Times New Roman"/>
          <w:color w:val="000000" w:themeColor="text1"/>
          <w:sz w:val="24"/>
          <w:szCs w:val="24"/>
        </w:rPr>
        <w:fldChar w:fldCharType="end"/>
      </w:r>
      <w:r w:rsidR="000F2805" w:rsidRPr="0035775C">
        <w:rPr>
          <w:rFonts w:ascii="Times New Roman" w:eastAsia="Times New Roman" w:hAnsi="Times New Roman" w:cs="Times New Roman"/>
          <w:color w:val="000000" w:themeColor="text1"/>
          <w:sz w:val="24"/>
          <w:szCs w:val="24"/>
        </w:rPr>
        <w:t xml:space="preserve"> since humans are often bitten by the same ticks and susceptible to many of the same tick-borne pathogens. For example, infection with </w:t>
      </w:r>
      <w:r w:rsidR="000F2805" w:rsidRPr="0035775C">
        <w:rPr>
          <w:rFonts w:ascii="Times New Roman" w:eastAsia="Times New Roman" w:hAnsi="Times New Roman" w:cs="Times New Roman"/>
          <w:i/>
          <w:iCs/>
          <w:color w:val="000000" w:themeColor="text1"/>
          <w:sz w:val="24"/>
          <w:szCs w:val="24"/>
        </w:rPr>
        <w:t xml:space="preserve">Rickettsia rickettsii </w:t>
      </w:r>
      <w:r w:rsidR="000F2805" w:rsidRPr="0035775C">
        <w:rPr>
          <w:rFonts w:ascii="Times New Roman" w:eastAsia="Times New Roman" w:hAnsi="Times New Roman" w:cs="Times New Roman"/>
          <w:color w:val="000000" w:themeColor="text1"/>
          <w:sz w:val="24"/>
          <w:szCs w:val="24"/>
        </w:rPr>
        <w:t xml:space="preserve">causes Rocky Mountain Spotted Fever (RMSF), a potentially fatal disease of both dogs and humans, and </w:t>
      </w:r>
      <w:r w:rsidR="00B710A2" w:rsidRPr="0035775C">
        <w:rPr>
          <w:rFonts w:ascii="Times New Roman" w:eastAsia="Times New Roman" w:hAnsi="Times New Roman" w:cs="Times New Roman"/>
          <w:color w:val="000000" w:themeColor="text1"/>
          <w:sz w:val="24"/>
          <w:szCs w:val="24"/>
        </w:rPr>
        <w:t xml:space="preserve">seropositive dogs </w:t>
      </w:r>
      <w:r w:rsidR="00ED045F" w:rsidRPr="0035775C">
        <w:rPr>
          <w:rFonts w:ascii="Times New Roman" w:eastAsia="Times New Roman" w:hAnsi="Times New Roman" w:cs="Times New Roman"/>
          <w:color w:val="000000" w:themeColor="text1"/>
          <w:sz w:val="24"/>
          <w:szCs w:val="24"/>
        </w:rPr>
        <w:t>have been</w:t>
      </w:r>
      <w:r w:rsidR="00B710A2" w:rsidRPr="0035775C">
        <w:rPr>
          <w:rFonts w:ascii="Times New Roman" w:eastAsia="Times New Roman" w:hAnsi="Times New Roman" w:cs="Times New Roman"/>
          <w:color w:val="000000" w:themeColor="text1"/>
          <w:sz w:val="24"/>
          <w:szCs w:val="24"/>
        </w:rPr>
        <w:t xml:space="preserve"> associated with human RMSF cases </w:t>
      </w:r>
      <w:r w:rsidRPr="0035775C">
        <w:rPr>
          <w:rFonts w:ascii="Times New Roman" w:eastAsia="Times New Roman" w:hAnsi="Times New Roman" w:cs="Times New Roman"/>
          <w:color w:val="000000" w:themeColor="text1"/>
          <w:sz w:val="24"/>
          <w:szCs w:val="24"/>
        </w:rPr>
        <w:fldChar w:fldCharType="begin"/>
      </w:r>
      <w:r w:rsidR="00374F8C">
        <w:rPr>
          <w:rFonts w:ascii="Times New Roman" w:eastAsia="Times New Roman" w:hAnsi="Times New Roman" w:cs="Times New Roman"/>
          <w:color w:val="000000" w:themeColor="text1"/>
          <w:sz w:val="24"/>
          <w:szCs w:val="24"/>
        </w:rPr>
        <w:instrText xml:space="preserve"> ADDIN ZOTERO_ITEM CSL_CITATION {"citationID":"cI5Em2cm","properties":{"formattedCitation":"\\super 13\\uc0\\u8211{}16\\nosupersub{}","plainCitation":"13–16","noteIndex":0},"citationItems":[{"id":1215,"uris":["http://zotero.org/users/6552598/items/CQI6L4CT"],"itemData":{"id":1215,"type":"article-journal","container-title":"New England Journal of Medicine","DOI":"10.1056/NEJMoa050043","ISSN":"0028-4793, 1533-4406","issue":"6","journalAbbreviation":"N Engl J Med","language":"en","page":"587-594","source":"DOI.org (Crossref)","title":"Rocky Mountain Spotted Fever from an Unexpected Tick Vector in Arizona","volume":"353","author":[{"family":"Demma","given":"Linda J."},{"family":"Traeger","given":"Marc S."},{"family":"Nicholson","given":"William L."},{"family":"Paddock","given":"Christopher D."},{"family":"Blau","given":"Dianna M."},{"family":"Eremeeva","given":"Marina E."},{"family":"Dasch","given":"Gregory A."},{"family":"Levin","given":"Michael L."},{"family":"Singleton","given":"Joseph"},{"family":"Zaki","given":"Sherif R."},{"family":"Cheek","given":"James E."},{"family":"Swerdlow","given":"David L."},{"family":"McQuiston","given":"Jennifer H."}],"issued":{"date-parts":[["2005",8,11]]}}},{"id":1214,"uris":["http://zotero.org/users/6552598/items/788UL2I2"],"itemData":{"id":1214,"type":"article-journal","abstract":"Specimens of ticks were collected in 1993, 1996, 1997, and 1998, mostly from wild and domestic animals in the Southeast and Mid-West regions of Brazil. Nine species of Amblyommidae were identified: Anocentor nitens, Amblyomma cajennense, Amblyomma ovale, Amblyomma fulvum, Amblyomma striatum, Amblyomma rotundatum, Boophilus microplus, Boophilus annulatus, and Rhipicephalus sanguineus. The potential of these tick species as transmitters of pathogens to man was analyzed. A Flaviviridade Flavivirus was isolated from Amblyomma cajennense specimens collected from a sick capybara (Hydrochaeris hydrochaeris). Amblyomma cajennense is the main transmitter of Rickettsia rickettsii (=R. rickettsi), the causative agent of spotted fever in Brazil. Wild mammals, mainly capybaras and deer, infested by ticks and living in close contact with cattle, horses and dogs, offer the risk of transmission of wild zoonosis to these domestic animals and to man.\n          , \n            Foram coletados espécimes de carrapatos em 1993, 1996, 1997, e 1998, principalmente de animais selvagens e domésticos, nas Regiões Sudeste e Centro-oeste do Brasil. Nove espécies de Amblyommidae foram identificadas: Anocentor Nitens, Amblyomma cajennense, Amblyomma ovale, Amblyomma fulvum, Amblyomma striatum, Amblyomma rotundatum, Boophilus microplus, Boophilus annulatus e Rhipicephalus sanguineus. Analisou-se o potencial destas nove espécies de carrapatos como transmissores de patógenos para o homem. Um Flaviviridade Flavivirus foi isolado de espécimes de Amblyomma cajennense coletados de um capivara doente (Hydrochaeris hydrochaeris). Amblyomma cajennense é o transmissor principal da Rickettsia rickettsii (=R. rickettsi), o agente causador da febre maculosa no Brasil. Os mamíferos selvagens, principalmente capivaras e veados infestados por carrapatos vivem em próximo contato com gado, cavalos e cachorros, com quem compartilham os mesmos carrapatos, oferecendo risco de transmissão destas zoonoses silvestres aos animais domésticos e ao homem.","container-title":"Revista da Sociedade Brasileira de Medicina Tropical","DOI":"10.1590/S0037-86821999000600002","ISSN":"0037-8682","issue":"6","journalAbbreviation":"Rev. Soc. Bras. Med. Trop.","page":"613-619","source":"DOI.org (Crossref)","title":"Report on ticks collected in the Southeast and Mid-West regions of Brazil: analyzing the potential transmission of tick-borne pathogens to man","title-short":"Report on ticks collected in the Southeast and Mid-West regions of Brazil","volume":"32","author":[{"family":"Figueiredo","given":"Luiz Tadeu Moraes"},{"family":"Badra","given":"Soraya Jabur"},{"family":"Pereira","given":"Luiz Eloy"},{"family":"Szabó","given":"Matias Pablo Juan"}],"issued":{"date-parts":[["1999",12]]}}},{"id":1212,"uris":["http://zotero.org/users/6552598/items/7VJ7K7UH"],"itemData":{"id":1212,"type":"article-journal","container-title":"The American Journal of Tropical Medicine and Hygiene","DOI":"10.4269/ajtmh.2012.11-0269","ISSN":"0002-9637, 1476-1645","issue":"1","language":"en","page":"152-158","source":"DOI.org (Crossref)","title":"Trends in Clinical Diagnoses of Rocky Mountain Spotted Fever among American Indians, 2001–2008","volume":"86","author":[{"family":"Folkema","given":"Arianne M."},{"family":"Holman","given":"Robert C"},{"family":"McQuiston","given":"Jennifer H."},{"family":"Cheek","given":"James E."}],"issued":{"date-parts":[["2012",1,1]]}}},{"id":1213,"uris":["http://zotero.org/users/6552598/items/YKAZB8CH"],"itemData":{"id":1213,"type":"article-journal","container-title":"Zoonoses and Public Health","DOI":"10.1111/j.1863-2378.2009.01300.x","ISSN":"18631959","issue":"2","language":"en","page":"85-92","source":"DOI.org (Crossref)","title":"Evidence of Exposure to Spotted Fever Group Rickettsiae among Arizona Dogs Outside a Previously Documented Outbreak Area: SFGR in Arizona Dogs","title-short":"Evidence of Exposure to Spotted Fever Group Rickettsiae among Arizona Dogs Outside a Previously Documented Outbreak Area","volume":"58","author":[{"family":"McQuiston","given":"J. H."},{"family":"Guerra","given":"M. A."},{"family":"Watts","given":"M. R."},{"family":"Lawaczeck","given":"E."},{"family":"Levy","given":"C."},{"family":"Nicholson","given":"W. L."},{"family":"Adjemian","given":"J."},{"family":"Swerdlow","given":"D. L."}],"issued":{"date-parts":[["2011",3]]}}}],"schema":"https://github.com/citation-style-language/schema/raw/master/csl-citation.json"} </w:instrText>
      </w:r>
      <w:r w:rsidRPr="0035775C">
        <w:rPr>
          <w:rFonts w:ascii="Times New Roman" w:eastAsia="Times New Roman" w:hAnsi="Times New Roman" w:cs="Times New Roman"/>
          <w:color w:val="000000" w:themeColor="text1"/>
          <w:sz w:val="24"/>
          <w:szCs w:val="24"/>
        </w:rPr>
        <w:fldChar w:fldCharType="separate"/>
      </w:r>
      <w:r w:rsidR="00374F8C" w:rsidRPr="00374F8C">
        <w:rPr>
          <w:rFonts w:ascii="Times New Roman" w:hAnsi="Times New Roman" w:cs="Times New Roman"/>
          <w:color w:val="000000"/>
          <w:sz w:val="24"/>
          <w:szCs w:val="24"/>
          <w:vertAlign w:val="superscript"/>
        </w:rPr>
        <w:t>13–16</w:t>
      </w:r>
      <w:r w:rsidRPr="0035775C">
        <w:rPr>
          <w:rFonts w:ascii="Times New Roman" w:eastAsia="Times New Roman" w:hAnsi="Times New Roman" w:cs="Times New Roman"/>
          <w:color w:val="000000" w:themeColor="text1"/>
          <w:sz w:val="24"/>
          <w:szCs w:val="24"/>
        </w:rPr>
        <w:fldChar w:fldCharType="end"/>
      </w:r>
      <w:r w:rsidR="00B710A2" w:rsidRPr="0035775C">
        <w:rPr>
          <w:rFonts w:ascii="Times New Roman" w:eastAsia="Times New Roman" w:hAnsi="Times New Roman" w:cs="Times New Roman"/>
          <w:color w:val="000000" w:themeColor="text1"/>
          <w:sz w:val="24"/>
          <w:szCs w:val="24"/>
        </w:rPr>
        <w:t xml:space="preserve">. </w:t>
      </w:r>
      <w:r w:rsidR="00AC3FFF" w:rsidRPr="0035775C">
        <w:rPr>
          <w:rFonts w:ascii="Times New Roman" w:eastAsia="Times New Roman" w:hAnsi="Times New Roman" w:cs="Times New Roman"/>
          <w:color w:val="000000" w:themeColor="text1"/>
          <w:sz w:val="24"/>
          <w:szCs w:val="24"/>
        </w:rPr>
        <w:t>Surveillance of ticks and tick-borne pathogens in domestic dog populations can therefore be an effective mechanism for documenting occurrence of known threats, detecting emerging threats, and predicting human risk, particularly in areas with limited capacity</w:t>
      </w:r>
      <w:r w:rsidR="0A8B1333" w:rsidRPr="0035775C">
        <w:rPr>
          <w:rFonts w:ascii="Times New Roman" w:eastAsia="Times New Roman" w:hAnsi="Times New Roman" w:cs="Times New Roman"/>
          <w:color w:val="000000" w:themeColor="text1"/>
          <w:sz w:val="24"/>
          <w:szCs w:val="24"/>
        </w:rPr>
        <w:t xml:space="preserve"> for surveillance</w:t>
      </w:r>
      <w:r w:rsidR="00AC3FFF" w:rsidRPr="0035775C">
        <w:rPr>
          <w:rFonts w:ascii="Times New Roman" w:eastAsia="Times New Roman" w:hAnsi="Times New Roman" w:cs="Times New Roman"/>
          <w:color w:val="000000" w:themeColor="text1"/>
          <w:sz w:val="24"/>
          <w:szCs w:val="24"/>
        </w:rPr>
        <w:t xml:space="preserve">. </w:t>
      </w:r>
    </w:p>
    <w:p w14:paraId="20E1049A" w14:textId="603BD163" w:rsidR="006B750E" w:rsidRPr="0035775C" w:rsidRDefault="004C7AC8" w:rsidP="00A4450E">
      <w:pPr>
        <w:ind w:firstLine="720"/>
        <w:rPr>
          <w:rFonts w:ascii="Times New Roman" w:eastAsia="Times New Roman" w:hAnsi="Times New Roman" w:cs="Times New Roman"/>
          <w:color w:val="000000" w:themeColor="text1"/>
          <w:sz w:val="24"/>
          <w:szCs w:val="24"/>
        </w:rPr>
      </w:pPr>
      <w:r w:rsidRPr="0035775C">
        <w:rPr>
          <w:rFonts w:ascii="Times New Roman" w:eastAsia="Times New Roman" w:hAnsi="Times New Roman" w:cs="Times New Roman"/>
          <w:color w:val="000000" w:themeColor="text1"/>
          <w:sz w:val="24"/>
          <w:szCs w:val="24"/>
        </w:rPr>
        <w:t xml:space="preserve">To better understand the breadth of ticks and tick-borne pathogens of concern to human and companion animal health in Ohio, paired tick and blood samples were collected from shelter dogs in southern Ohio. We conducted molecular and serological </w:t>
      </w:r>
      <w:r w:rsidR="00AC3FFF" w:rsidRPr="0035775C">
        <w:rPr>
          <w:rFonts w:ascii="Times New Roman" w:eastAsia="Times New Roman" w:hAnsi="Times New Roman" w:cs="Times New Roman"/>
          <w:color w:val="000000" w:themeColor="text1"/>
          <w:sz w:val="24"/>
          <w:szCs w:val="24"/>
        </w:rPr>
        <w:t>assessments</w:t>
      </w:r>
      <w:r w:rsidRPr="0035775C">
        <w:rPr>
          <w:rFonts w:ascii="Times New Roman" w:eastAsia="Times New Roman" w:hAnsi="Times New Roman" w:cs="Times New Roman"/>
          <w:color w:val="000000" w:themeColor="text1"/>
          <w:sz w:val="24"/>
          <w:szCs w:val="24"/>
        </w:rPr>
        <w:t xml:space="preserve"> for </w:t>
      </w:r>
      <w:r w:rsidRPr="0035775C">
        <w:rPr>
          <w:rFonts w:ascii="Times New Roman" w:eastAsia="Times New Roman" w:hAnsi="Times New Roman" w:cs="Times New Roman"/>
          <w:i/>
          <w:iCs/>
          <w:color w:val="000000" w:themeColor="text1"/>
          <w:sz w:val="24"/>
          <w:szCs w:val="24"/>
        </w:rPr>
        <w:t>Anaplasma spp</w:t>
      </w:r>
      <w:r w:rsidRPr="0035775C">
        <w:rPr>
          <w:rFonts w:ascii="Times New Roman" w:eastAsia="Times New Roman" w:hAnsi="Times New Roman" w:cs="Times New Roman"/>
          <w:color w:val="000000" w:themeColor="text1"/>
          <w:sz w:val="24"/>
          <w:szCs w:val="24"/>
        </w:rPr>
        <w:t xml:space="preserve">., </w:t>
      </w:r>
      <w:r w:rsidRPr="0035775C">
        <w:rPr>
          <w:rFonts w:ascii="Times New Roman" w:eastAsia="Times New Roman" w:hAnsi="Times New Roman" w:cs="Times New Roman"/>
          <w:i/>
          <w:iCs/>
          <w:color w:val="000000" w:themeColor="text1"/>
          <w:sz w:val="24"/>
          <w:szCs w:val="24"/>
        </w:rPr>
        <w:t>Ehrlichia spp</w:t>
      </w:r>
      <w:r w:rsidRPr="0035775C">
        <w:rPr>
          <w:rFonts w:ascii="Times New Roman" w:eastAsia="Times New Roman" w:hAnsi="Times New Roman" w:cs="Times New Roman"/>
          <w:color w:val="000000" w:themeColor="text1"/>
          <w:sz w:val="24"/>
          <w:szCs w:val="24"/>
        </w:rPr>
        <w:t xml:space="preserve">., spotted fever group </w:t>
      </w:r>
      <w:r w:rsidRPr="0035775C">
        <w:rPr>
          <w:rFonts w:ascii="Times New Roman" w:eastAsia="Times New Roman" w:hAnsi="Times New Roman" w:cs="Times New Roman"/>
          <w:i/>
          <w:iCs/>
          <w:color w:val="000000" w:themeColor="text1"/>
          <w:sz w:val="24"/>
          <w:szCs w:val="24"/>
        </w:rPr>
        <w:t>rickettsiae</w:t>
      </w:r>
      <w:r w:rsidRPr="0035775C">
        <w:rPr>
          <w:rFonts w:ascii="Times New Roman" w:eastAsia="Times New Roman" w:hAnsi="Times New Roman" w:cs="Times New Roman"/>
          <w:color w:val="000000" w:themeColor="text1"/>
          <w:sz w:val="24"/>
          <w:szCs w:val="24"/>
        </w:rPr>
        <w:t xml:space="preserve">, and </w:t>
      </w:r>
      <w:r w:rsidRPr="0035775C">
        <w:rPr>
          <w:rFonts w:ascii="Times New Roman" w:eastAsia="Times New Roman" w:hAnsi="Times New Roman" w:cs="Times New Roman"/>
          <w:i/>
          <w:iCs/>
          <w:color w:val="000000" w:themeColor="text1"/>
          <w:sz w:val="24"/>
          <w:szCs w:val="24"/>
        </w:rPr>
        <w:t>Borrelia burgdorferi,</w:t>
      </w:r>
      <w:r w:rsidRPr="0035775C">
        <w:rPr>
          <w:rFonts w:ascii="Times New Roman" w:eastAsia="Times New Roman" w:hAnsi="Times New Roman" w:cs="Times New Roman"/>
          <w:color w:val="000000" w:themeColor="text1"/>
          <w:sz w:val="24"/>
          <w:szCs w:val="24"/>
        </w:rPr>
        <w:t xml:space="preserve"> and analyzed risk factors associated with</w:t>
      </w:r>
      <w:r w:rsidR="00AC3FFF" w:rsidRPr="0035775C">
        <w:rPr>
          <w:rFonts w:ascii="Times New Roman" w:eastAsia="Times New Roman" w:hAnsi="Times New Roman" w:cs="Times New Roman"/>
          <w:color w:val="000000" w:themeColor="text1"/>
          <w:sz w:val="24"/>
          <w:szCs w:val="24"/>
        </w:rPr>
        <w:t xml:space="preserve"> </w:t>
      </w:r>
      <w:r w:rsidR="00A4450E" w:rsidRPr="0035775C">
        <w:rPr>
          <w:rFonts w:ascii="Times New Roman" w:eastAsia="Times New Roman" w:hAnsi="Times New Roman" w:cs="Times New Roman"/>
          <w:color w:val="000000" w:themeColor="text1"/>
          <w:sz w:val="24"/>
          <w:szCs w:val="24"/>
        </w:rPr>
        <w:t xml:space="preserve">exposure. </w:t>
      </w:r>
      <w:r w:rsidR="00240403" w:rsidRPr="0035775C">
        <w:rPr>
          <w:rFonts w:ascii="Times New Roman" w:eastAsia="Times New Roman" w:hAnsi="Times New Roman" w:cs="Times New Roman"/>
          <w:color w:val="000000" w:themeColor="text1"/>
          <w:sz w:val="24"/>
          <w:szCs w:val="24"/>
        </w:rPr>
        <w:t xml:space="preserve">These data contribute to surveillance of ticks and tick-borne pathogens </w:t>
      </w:r>
      <w:r w:rsidR="003F3634" w:rsidRPr="0035775C">
        <w:rPr>
          <w:rFonts w:ascii="Times New Roman" w:eastAsia="Times New Roman" w:hAnsi="Times New Roman" w:cs="Times New Roman"/>
          <w:color w:val="000000" w:themeColor="text1"/>
          <w:sz w:val="24"/>
          <w:szCs w:val="24"/>
        </w:rPr>
        <w:t xml:space="preserve">in a region experiencing tick range expansion </w:t>
      </w:r>
      <w:r w:rsidR="00240403" w:rsidRPr="0035775C">
        <w:rPr>
          <w:rFonts w:ascii="Times New Roman" w:eastAsia="Times New Roman" w:hAnsi="Times New Roman" w:cs="Times New Roman"/>
          <w:color w:val="000000" w:themeColor="text1"/>
          <w:sz w:val="24"/>
          <w:szCs w:val="24"/>
        </w:rPr>
        <w:t xml:space="preserve">and provide context relevant to tick-borne disease risk assessment, prevention, and follow-up care in </w:t>
      </w:r>
      <w:r w:rsidR="00F117A8" w:rsidRPr="0035775C">
        <w:rPr>
          <w:rFonts w:ascii="Times New Roman" w:eastAsia="Times New Roman" w:hAnsi="Times New Roman" w:cs="Times New Roman"/>
          <w:color w:val="000000" w:themeColor="text1"/>
          <w:sz w:val="24"/>
          <w:szCs w:val="24"/>
        </w:rPr>
        <w:t>shelter</w:t>
      </w:r>
      <w:r w:rsidR="00240403" w:rsidRPr="0035775C">
        <w:rPr>
          <w:rFonts w:ascii="Times New Roman" w:eastAsia="Times New Roman" w:hAnsi="Times New Roman" w:cs="Times New Roman"/>
          <w:color w:val="000000" w:themeColor="text1"/>
          <w:sz w:val="24"/>
          <w:szCs w:val="24"/>
        </w:rPr>
        <w:t xml:space="preserve"> medicine.</w:t>
      </w:r>
    </w:p>
    <w:p w14:paraId="3773BFCC" w14:textId="77777777" w:rsidR="006B750E" w:rsidRPr="0035775C" w:rsidRDefault="006B750E" w:rsidP="00A4450E">
      <w:pPr>
        <w:ind w:firstLine="720"/>
        <w:rPr>
          <w:rFonts w:ascii="Times New Roman" w:eastAsia="Times New Roman" w:hAnsi="Times New Roman" w:cs="Times New Roman"/>
          <w:color w:val="000000" w:themeColor="text1"/>
          <w:sz w:val="24"/>
          <w:szCs w:val="24"/>
        </w:rPr>
      </w:pPr>
    </w:p>
    <w:p w14:paraId="0000002D" w14:textId="77777777" w:rsidR="00532EA0" w:rsidRPr="0035775C" w:rsidRDefault="00532EA0">
      <w:pPr>
        <w:rPr>
          <w:rFonts w:ascii="Times New Roman" w:eastAsia="Times New Roman" w:hAnsi="Times New Roman" w:cs="Times New Roman"/>
          <w:color w:val="000000"/>
          <w:sz w:val="24"/>
          <w:szCs w:val="24"/>
        </w:rPr>
      </w:pPr>
    </w:p>
    <w:p w14:paraId="0000002E" w14:textId="77777777" w:rsidR="00532EA0" w:rsidRPr="0035775C" w:rsidRDefault="000947B8">
      <w:pPr>
        <w:rPr>
          <w:rFonts w:ascii="Times New Roman" w:eastAsia="Times New Roman" w:hAnsi="Times New Roman" w:cs="Times New Roman"/>
          <w:sz w:val="24"/>
          <w:szCs w:val="24"/>
        </w:rPr>
      </w:pPr>
      <w:r w:rsidRPr="0035775C">
        <w:rPr>
          <w:rFonts w:ascii="Times New Roman" w:eastAsia="Times New Roman" w:hAnsi="Times New Roman" w:cs="Times New Roman"/>
          <w:sz w:val="24"/>
          <w:szCs w:val="24"/>
        </w:rPr>
        <w:t>METHODS</w:t>
      </w:r>
    </w:p>
    <w:p w14:paraId="5D1B6BC5" w14:textId="72259D0E" w:rsidR="00A4450E" w:rsidRPr="0035775C" w:rsidRDefault="00175644">
      <w:pPr>
        <w:rPr>
          <w:rFonts w:ascii="Times New Roman" w:eastAsia="Times New Roman" w:hAnsi="Times New Roman" w:cs="Times New Roman"/>
          <w:i/>
          <w:iCs/>
          <w:sz w:val="24"/>
          <w:szCs w:val="24"/>
        </w:rPr>
      </w:pPr>
      <w:r w:rsidRPr="0035775C">
        <w:rPr>
          <w:rFonts w:ascii="Times New Roman" w:eastAsia="Times New Roman" w:hAnsi="Times New Roman" w:cs="Times New Roman"/>
          <w:i/>
          <w:iCs/>
          <w:sz w:val="24"/>
          <w:szCs w:val="24"/>
        </w:rPr>
        <w:t>Dog population</w:t>
      </w:r>
    </w:p>
    <w:p w14:paraId="2806FD32" w14:textId="50C60A9F" w:rsidR="00175644" w:rsidRPr="0035775C" w:rsidRDefault="00A4450E" w:rsidP="00175644">
      <w:pPr>
        <w:ind w:firstLine="720"/>
        <w:rPr>
          <w:rFonts w:ascii="Times New Roman" w:eastAsia="Times New Roman" w:hAnsi="Times New Roman" w:cs="Times New Roman"/>
          <w:sz w:val="24"/>
          <w:szCs w:val="24"/>
        </w:rPr>
      </w:pPr>
      <w:r w:rsidRPr="0035775C">
        <w:rPr>
          <w:rFonts w:ascii="Times New Roman" w:eastAsia="Times New Roman" w:hAnsi="Times New Roman" w:cs="Times New Roman"/>
          <w:sz w:val="24"/>
          <w:szCs w:val="24"/>
        </w:rPr>
        <w:t xml:space="preserve">Samples from domestic dogs were collected </w:t>
      </w:r>
      <w:r w:rsidR="009264AE" w:rsidRPr="0035775C">
        <w:rPr>
          <w:rFonts w:ascii="Times New Roman" w:eastAsia="Times New Roman" w:hAnsi="Times New Roman" w:cs="Times New Roman"/>
          <w:sz w:val="24"/>
          <w:szCs w:val="24"/>
        </w:rPr>
        <w:t xml:space="preserve">as part of routine care </w:t>
      </w:r>
      <w:r w:rsidRPr="0035775C">
        <w:rPr>
          <w:rFonts w:ascii="Times New Roman" w:eastAsia="Times New Roman" w:hAnsi="Times New Roman" w:cs="Times New Roman"/>
          <w:sz w:val="24"/>
          <w:szCs w:val="24"/>
        </w:rPr>
        <w:t xml:space="preserve">in collaboration with </w:t>
      </w:r>
      <w:r w:rsidR="00AC0141">
        <w:rPr>
          <w:rFonts w:ascii="Times New Roman" w:eastAsia="Times New Roman" w:hAnsi="Times New Roman" w:cs="Times New Roman"/>
          <w:sz w:val="24"/>
          <w:szCs w:val="24"/>
        </w:rPr>
        <w:t xml:space="preserve">a </w:t>
      </w:r>
      <w:r w:rsidR="00105F5C">
        <w:rPr>
          <w:rFonts w:ascii="Times New Roman" w:eastAsia="Times New Roman" w:hAnsi="Times New Roman" w:cs="Times New Roman"/>
          <w:sz w:val="24"/>
          <w:szCs w:val="24"/>
        </w:rPr>
        <w:t>shelter partner organization</w:t>
      </w:r>
      <w:r w:rsidRPr="0035775C">
        <w:rPr>
          <w:rFonts w:ascii="Times New Roman" w:eastAsia="Times New Roman" w:hAnsi="Times New Roman" w:cs="Times New Roman"/>
          <w:sz w:val="24"/>
          <w:szCs w:val="24"/>
        </w:rPr>
        <w:t xml:space="preserve"> in central Ohio</w:t>
      </w:r>
      <w:r w:rsidR="008F2053">
        <w:rPr>
          <w:rFonts w:ascii="Times New Roman" w:eastAsia="Times New Roman" w:hAnsi="Times New Roman" w:cs="Times New Roman"/>
          <w:sz w:val="24"/>
          <w:szCs w:val="24"/>
        </w:rPr>
        <w:t>. The shelter</w:t>
      </w:r>
      <w:r w:rsidR="00105F5C">
        <w:rPr>
          <w:rFonts w:ascii="Times New Roman" w:eastAsia="Times New Roman" w:hAnsi="Times New Roman" w:cs="Times New Roman"/>
          <w:sz w:val="24"/>
          <w:szCs w:val="24"/>
        </w:rPr>
        <w:t xml:space="preserve"> partner</w:t>
      </w:r>
      <w:r w:rsidRPr="0035775C">
        <w:rPr>
          <w:rFonts w:ascii="Times New Roman" w:eastAsia="Times New Roman" w:hAnsi="Times New Roman" w:cs="Times New Roman"/>
          <w:sz w:val="24"/>
          <w:szCs w:val="24"/>
        </w:rPr>
        <w:t xml:space="preserve"> </w:t>
      </w:r>
      <w:r w:rsidR="008F2053">
        <w:rPr>
          <w:rFonts w:ascii="Times New Roman" w:eastAsia="Times New Roman" w:hAnsi="Times New Roman" w:cs="Times New Roman"/>
          <w:sz w:val="24"/>
          <w:szCs w:val="24"/>
        </w:rPr>
        <w:t>imported overall healthy dogs from county shelters to pr</w:t>
      </w:r>
      <w:r w:rsidRPr="0035775C">
        <w:rPr>
          <w:rFonts w:ascii="Times New Roman" w:eastAsia="Times New Roman" w:hAnsi="Times New Roman" w:cs="Times New Roman"/>
          <w:sz w:val="24"/>
          <w:szCs w:val="24"/>
        </w:rPr>
        <w:t xml:space="preserve">ovide preventive medicine, spay/neuter, </w:t>
      </w:r>
      <w:r w:rsidR="008F2053">
        <w:rPr>
          <w:rFonts w:ascii="Times New Roman" w:eastAsia="Times New Roman" w:hAnsi="Times New Roman" w:cs="Times New Roman"/>
          <w:sz w:val="24"/>
          <w:szCs w:val="24"/>
        </w:rPr>
        <w:t>and adoption. Dogs with severe disease were not imported and therefore more severe illness associate with rickettsia would not have been observed in this population.</w:t>
      </w:r>
      <w:r w:rsidR="00175644" w:rsidRPr="0035775C">
        <w:rPr>
          <w:rFonts w:ascii="Times New Roman" w:eastAsia="Times New Roman" w:hAnsi="Times New Roman" w:cs="Times New Roman"/>
          <w:sz w:val="24"/>
          <w:szCs w:val="24"/>
        </w:rPr>
        <w:t xml:space="preserve"> All incoming dogs between </w:t>
      </w:r>
      <w:r w:rsidR="00664113" w:rsidRPr="0035775C">
        <w:rPr>
          <w:rFonts w:ascii="Times New Roman" w:eastAsia="Times New Roman" w:hAnsi="Times New Roman" w:cs="Times New Roman"/>
          <w:sz w:val="24"/>
          <w:szCs w:val="24"/>
        </w:rPr>
        <w:t>1/30/2020</w:t>
      </w:r>
      <w:r w:rsidR="00CD2B91" w:rsidRPr="0035775C">
        <w:rPr>
          <w:rFonts w:ascii="Times New Roman" w:eastAsia="Times New Roman" w:hAnsi="Times New Roman" w:cs="Times New Roman"/>
          <w:sz w:val="24"/>
          <w:szCs w:val="24"/>
        </w:rPr>
        <w:t xml:space="preserve"> </w:t>
      </w:r>
      <w:r w:rsidR="00175644" w:rsidRPr="0035775C">
        <w:rPr>
          <w:rFonts w:ascii="Times New Roman" w:eastAsia="Times New Roman" w:hAnsi="Times New Roman" w:cs="Times New Roman"/>
          <w:sz w:val="24"/>
          <w:szCs w:val="24"/>
        </w:rPr>
        <w:t xml:space="preserve">and </w:t>
      </w:r>
      <w:r w:rsidR="00236138" w:rsidRPr="0035775C">
        <w:rPr>
          <w:rFonts w:ascii="Times New Roman" w:eastAsia="Times New Roman" w:hAnsi="Times New Roman" w:cs="Times New Roman"/>
          <w:sz w:val="24"/>
          <w:szCs w:val="24"/>
        </w:rPr>
        <w:t>1/24/2021</w:t>
      </w:r>
      <w:r w:rsidR="0088205E" w:rsidRPr="0035775C">
        <w:rPr>
          <w:rFonts w:ascii="Times New Roman" w:eastAsia="Times New Roman" w:hAnsi="Times New Roman" w:cs="Times New Roman"/>
          <w:sz w:val="24"/>
          <w:szCs w:val="24"/>
        </w:rPr>
        <w:t xml:space="preserve"> </w:t>
      </w:r>
      <w:r w:rsidR="00175644" w:rsidRPr="0035775C">
        <w:rPr>
          <w:rFonts w:ascii="Times New Roman" w:eastAsia="Times New Roman" w:hAnsi="Times New Roman" w:cs="Times New Roman"/>
          <w:sz w:val="24"/>
          <w:szCs w:val="24"/>
        </w:rPr>
        <w:t xml:space="preserve">were included in the study unless </w:t>
      </w:r>
      <w:r w:rsidR="00480C94" w:rsidRPr="0035775C">
        <w:rPr>
          <w:rFonts w:ascii="Times New Roman" w:eastAsia="Times New Roman" w:hAnsi="Times New Roman" w:cs="Times New Roman"/>
          <w:sz w:val="24"/>
          <w:szCs w:val="24"/>
        </w:rPr>
        <w:t>staff were</w:t>
      </w:r>
      <w:r w:rsidR="005E38EB" w:rsidRPr="0035775C">
        <w:rPr>
          <w:rFonts w:ascii="Times New Roman" w:eastAsia="Times New Roman" w:hAnsi="Times New Roman" w:cs="Times New Roman"/>
          <w:sz w:val="24"/>
          <w:szCs w:val="24"/>
        </w:rPr>
        <w:t xml:space="preserve"> unable to safely collect sample due to behavior, health status, overall welfare of the animal</w:t>
      </w:r>
      <w:r w:rsidR="00236138" w:rsidRPr="0035775C">
        <w:rPr>
          <w:rFonts w:ascii="Times New Roman" w:eastAsia="Times New Roman" w:hAnsi="Times New Roman" w:cs="Times New Roman"/>
          <w:sz w:val="24"/>
          <w:szCs w:val="24"/>
        </w:rPr>
        <w:t>, or</w:t>
      </w:r>
      <w:r w:rsidR="0014551F" w:rsidRPr="0035775C">
        <w:rPr>
          <w:rFonts w:ascii="Times New Roman" w:eastAsia="Times New Roman" w:hAnsi="Times New Roman" w:cs="Times New Roman"/>
          <w:sz w:val="24"/>
          <w:szCs w:val="24"/>
        </w:rPr>
        <w:t xml:space="preserve"> </w:t>
      </w:r>
      <w:r w:rsidR="00BC7D13" w:rsidRPr="0035775C">
        <w:rPr>
          <w:rFonts w:ascii="Times New Roman" w:eastAsia="Times New Roman" w:hAnsi="Times New Roman" w:cs="Times New Roman"/>
          <w:sz w:val="24"/>
          <w:szCs w:val="24"/>
        </w:rPr>
        <w:t>logistic challenges</w:t>
      </w:r>
      <w:r w:rsidR="00175644" w:rsidRPr="0035775C">
        <w:rPr>
          <w:rFonts w:ascii="Times New Roman" w:eastAsia="Times New Roman" w:hAnsi="Times New Roman" w:cs="Times New Roman"/>
          <w:sz w:val="24"/>
          <w:szCs w:val="24"/>
        </w:rPr>
        <w:t>.</w:t>
      </w:r>
      <w:r w:rsidRPr="0035775C">
        <w:rPr>
          <w:rFonts w:ascii="Times New Roman" w:eastAsia="Times New Roman" w:hAnsi="Times New Roman" w:cs="Times New Roman"/>
          <w:sz w:val="24"/>
          <w:szCs w:val="24"/>
        </w:rPr>
        <w:t xml:space="preserve"> </w:t>
      </w:r>
      <w:r w:rsidR="00175644" w:rsidRPr="0035775C">
        <w:rPr>
          <w:rFonts w:ascii="Times New Roman" w:eastAsia="Times New Roman" w:hAnsi="Times New Roman" w:cs="Times New Roman"/>
          <w:sz w:val="24"/>
          <w:szCs w:val="24"/>
        </w:rPr>
        <w:t>Each</w:t>
      </w:r>
      <w:r w:rsidR="009264AE" w:rsidRPr="0035775C">
        <w:rPr>
          <w:rFonts w:ascii="Times New Roman" w:eastAsia="Times New Roman" w:hAnsi="Times New Roman" w:cs="Times New Roman"/>
          <w:sz w:val="24"/>
          <w:szCs w:val="24"/>
        </w:rPr>
        <w:t xml:space="preserve"> dog </w:t>
      </w:r>
      <w:r w:rsidR="00175644" w:rsidRPr="0035775C">
        <w:rPr>
          <w:rFonts w:ascii="Times New Roman" w:eastAsia="Times New Roman" w:hAnsi="Times New Roman" w:cs="Times New Roman"/>
          <w:sz w:val="24"/>
          <w:szCs w:val="24"/>
        </w:rPr>
        <w:t>was</w:t>
      </w:r>
      <w:r w:rsidR="009264AE" w:rsidRPr="0035775C">
        <w:rPr>
          <w:rFonts w:ascii="Times New Roman" w:eastAsia="Times New Roman" w:hAnsi="Times New Roman" w:cs="Times New Roman"/>
          <w:sz w:val="24"/>
          <w:szCs w:val="24"/>
        </w:rPr>
        <w:t xml:space="preserve"> given a unique identification number which </w:t>
      </w:r>
      <w:r w:rsidR="00175644" w:rsidRPr="0035775C">
        <w:rPr>
          <w:rFonts w:ascii="Times New Roman" w:eastAsia="Times New Roman" w:hAnsi="Times New Roman" w:cs="Times New Roman"/>
          <w:sz w:val="24"/>
          <w:szCs w:val="24"/>
        </w:rPr>
        <w:t>wa</w:t>
      </w:r>
      <w:r w:rsidR="009264AE" w:rsidRPr="0035775C">
        <w:rPr>
          <w:rFonts w:ascii="Times New Roman" w:eastAsia="Times New Roman" w:hAnsi="Times New Roman" w:cs="Times New Roman"/>
          <w:sz w:val="24"/>
          <w:szCs w:val="24"/>
        </w:rPr>
        <w:t>s associated with the animal’s full record</w:t>
      </w:r>
      <w:r w:rsidR="00D85B32" w:rsidRPr="0035775C">
        <w:rPr>
          <w:rFonts w:ascii="Times New Roman" w:eastAsia="Times New Roman" w:hAnsi="Times New Roman" w:cs="Times New Roman"/>
          <w:sz w:val="24"/>
          <w:szCs w:val="24"/>
        </w:rPr>
        <w:t xml:space="preserve"> from the time of intake by the shelter to the time of final placement in an adoptive home. </w:t>
      </w:r>
      <w:r w:rsidR="005175AE" w:rsidRPr="0035775C">
        <w:rPr>
          <w:rFonts w:ascii="Times New Roman" w:eastAsia="Times New Roman" w:hAnsi="Times New Roman" w:cs="Times New Roman"/>
          <w:sz w:val="24"/>
          <w:szCs w:val="24"/>
        </w:rPr>
        <w:t xml:space="preserve">This study was conducted in accordance with protocol #2020A00000003 approved by The Ohio State University Institutional Animal Care and Use Committee. </w:t>
      </w:r>
    </w:p>
    <w:p w14:paraId="34CF61CD" w14:textId="77777777" w:rsidR="00175644" w:rsidRPr="0035775C" w:rsidRDefault="00175644" w:rsidP="00175644">
      <w:pPr>
        <w:rPr>
          <w:rFonts w:ascii="Times New Roman" w:eastAsia="Times New Roman" w:hAnsi="Times New Roman" w:cs="Times New Roman"/>
          <w:sz w:val="24"/>
          <w:szCs w:val="24"/>
        </w:rPr>
      </w:pPr>
    </w:p>
    <w:p w14:paraId="5FBBBC3F" w14:textId="50084B1A" w:rsidR="00175644" w:rsidRPr="0035775C" w:rsidRDefault="00175644" w:rsidP="00175644">
      <w:pPr>
        <w:rPr>
          <w:rFonts w:ascii="Times New Roman" w:eastAsia="Times New Roman" w:hAnsi="Times New Roman" w:cs="Times New Roman"/>
          <w:i/>
          <w:iCs/>
          <w:sz w:val="24"/>
          <w:szCs w:val="24"/>
        </w:rPr>
      </w:pPr>
      <w:r w:rsidRPr="0035775C">
        <w:rPr>
          <w:rFonts w:ascii="Times New Roman" w:eastAsia="Times New Roman" w:hAnsi="Times New Roman" w:cs="Times New Roman"/>
          <w:i/>
          <w:iCs/>
          <w:sz w:val="24"/>
          <w:szCs w:val="24"/>
        </w:rPr>
        <w:t>Demographic and clinical data collection</w:t>
      </w:r>
    </w:p>
    <w:p w14:paraId="7F42E84A" w14:textId="453F4518" w:rsidR="00175644" w:rsidRPr="0035775C" w:rsidRDefault="00175644" w:rsidP="3DE460CF">
      <w:pPr>
        <w:ind w:firstLine="720"/>
        <w:rPr>
          <w:rFonts w:ascii="Times New Roman" w:eastAsia="Times New Roman" w:hAnsi="Times New Roman" w:cs="Times New Roman"/>
          <w:sz w:val="24"/>
          <w:szCs w:val="24"/>
        </w:rPr>
      </w:pPr>
      <w:r w:rsidRPr="0035775C">
        <w:rPr>
          <w:rFonts w:ascii="Times New Roman" w:eastAsia="Times New Roman" w:hAnsi="Times New Roman" w:cs="Times New Roman"/>
          <w:sz w:val="24"/>
          <w:szCs w:val="24"/>
        </w:rPr>
        <w:t xml:space="preserve">Upon intake, dogs received a full physical examination including the collection of demographic data such as age, weight, sex, breed, coat length, and </w:t>
      </w:r>
      <w:r w:rsidR="00824AAA" w:rsidRPr="0035775C">
        <w:rPr>
          <w:rFonts w:ascii="Times New Roman" w:eastAsia="Times New Roman" w:hAnsi="Times New Roman" w:cs="Times New Roman"/>
          <w:sz w:val="24"/>
          <w:szCs w:val="24"/>
        </w:rPr>
        <w:t xml:space="preserve">shelter and </w:t>
      </w:r>
      <w:r w:rsidRPr="0035775C">
        <w:rPr>
          <w:rFonts w:ascii="Times New Roman" w:eastAsia="Times New Roman" w:hAnsi="Times New Roman" w:cs="Times New Roman"/>
          <w:sz w:val="24"/>
          <w:szCs w:val="24"/>
        </w:rPr>
        <w:t xml:space="preserve">county of origin, as well as clinical data such as the presence of ticks, spay/neuter status, and any clinical signs of tick-borne disease. </w:t>
      </w:r>
      <w:r w:rsidR="00520EA8">
        <w:rPr>
          <w:rFonts w:ascii="Times New Roman" w:eastAsia="Times New Roman" w:hAnsi="Times New Roman" w:cs="Times New Roman"/>
          <w:sz w:val="24"/>
          <w:szCs w:val="24"/>
        </w:rPr>
        <w:t>T</w:t>
      </w:r>
      <w:r w:rsidR="00AB3681">
        <w:rPr>
          <w:rFonts w:ascii="Times New Roman" w:eastAsia="Times New Roman" w:hAnsi="Times New Roman" w:cs="Times New Roman"/>
          <w:sz w:val="24"/>
          <w:szCs w:val="24"/>
        </w:rPr>
        <w:t xml:space="preserve">emperature was not routinely obtained upon exam unless medically necessary due to low stress handling. </w:t>
      </w:r>
      <w:r w:rsidR="00824AAA" w:rsidRPr="0035775C">
        <w:rPr>
          <w:rFonts w:ascii="Times New Roman" w:eastAsia="Times New Roman" w:hAnsi="Times New Roman" w:cs="Times New Roman"/>
          <w:sz w:val="24"/>
          <w:szCs w:val="24"/>
        </w:rPr>
        <w:t>Clinical signs considered consistent with tick-borne disease are given in Table 1.</w:t>
      </w:r>
      <w:r w:rsidR="0056738B">
        <w:rPr>
          <w:rFonts w:ascii="Times New Roman" w:eastAsia="Times New Roman" w:hAnsi="Times New Roman" w:cs="Times New Roman"/>
          <w:sz w:val="24"/>
          <w:szCs w:val="24"/>
        </w:rPr>
        <w:t xml:space="preserve">  While full bloodwork was not feasible due to resources in a shelter environment, a spectrum of care </w:t>
      </w:r>
      <w:r w:rsidR="0056738B" w:rsidRPr="00790A4C">
        <w:rPr>
          <w:rFonts w:ascii="Times New Roman" w:eastAsia="Times New Roman" w:hAnsi="Times New Roman" w:cs="Times New Roman"/>
          <w:sz w:val="24"/>
          <w:szCs w:val="24"/>
        </w:rPr>
        <w:t xml:space="preserve">approach allowed for evaluation of parameters to identify those with clinical signs attributed to TBP. </w:t>
      </w:r>
      <w:r w:rsidR="00F976AF" w:rsidRPr="00790A4C">
        <w:rPr>
          <w:rFonts w:ascii="Times New Roman" w:eastAsia="Times New Roman" w:hAnsi="Times New Roman" w:cs="Times New Roman"/>
          <w:sz w:val="24"/>
          <w:szCs w:val="24"/>
        </w:rPr>
        <w:t xml:space="preserve"> </w:t>
      </w:r>
      <w:r w:rsidR="00584904" w:rsidRPr="00790A4C">
        <w:rPr>
          <w:rFonts w:ascii="Times New Roman" w:eastAsia="Times New Roman" w:hAnsi="Times New Roman" w:cs="Times New Roman"/>
          <w:sz w:val="24"/>
          <w:szCs w:val="24"/>
        </w:rPr>
        <w:t>Align</w:t>
      </w:r>
      <w:r w:rsidR="0098518A" w:rsidRPr="00790A4C">
        <w:rPr>
          <w:rFonts w:ascii="Times New Roman" w:eastAsia="Times New Roman" w:hAnsi="Times New Roman" w:cs="Times New Roman"/>
          <w:sz w:val="24"/>
          <w:szCs w:val="24"/>
        </w:rPr>
        <w:t>ed</w:t>
      </w:r>
      <w:r w:rsidR="00584904" w:rsidRPr="00790A4C">
        <w:rPr>
          <w:rFonts w:ascii="Times New Roman" w:eastAsia="Times New Roman" w:hAnsi="Times New Roman" w:cs="Times New Roman"/>
          <w:sz w:val="24"/>
          <w:szCs w:val="24"/>
        </w:rPr>
        <w:t xml:space="preserve"> with the shelter’s existing screening protocols, a limited database of lab work was obtained for patients testing seropositive on SNAP® 4Dx® Plus Test.  </w:t>
      </w:r>
      <w:r w:rsidR="0056738B" w:rsidRPr="00790A4C">
        <w:rPr>
          <w:rFonts w:ascii="Times New Roman" w:eastAsia="Times New Roman" w:hAnsi="Times New Roman" w:cs="Times New Roman"/>
          <w:sz w:val="24"/>
          <w:szCs w:val="24"/>
        </w:rPr>
        <w:t xml:space="preserve">Patients seropositive for </w:t>
      </w:r>
      <w:r w:rsidR="0098518A" w:rsidRPr="00790A4C">
        <w:rPr>
          <w:rFonts w:ascii="Times New Roman" w:eastAsia="Times New Roman" w:hAnsi="Times New Roman" w:cs="Times New Roman"/>
          <w:sz w:val="24"/>
          <w:szCs w:val="24"/>
        </w:rPr>
        <w:t>L</w:t>
      </w:r>
      <w:r w:rsidR="0056738B" w:rsidRPr="00790A4C">
        <w:rPr>
          <w:rFonts w:ascii="Times New Roman" w:eastAsia="Times New Roman" w:hAnsi="Times New Roman" w:cs="Times New Roman"/>
          <w:sz w:val="24"/>
          <w:szCs w:val="24"/>
        </w:rPr>
        <w:t>yme were evaluated for lameness,</w:t>
      </w:r>
      <w:r w:rsidR="00584904" w:rsidRPr="00790A4C">
        <w:rPr>
          <w:rFonts w:ascii="Times New Roman" w:eastAsia="Times New Roman" w:hAnsi="Times New Roman" w:cs="Times New Roman"/>
          <w:sz w:val="24"/>
          <w:szCs w:val="24"/>
        </w:rPr>
        <w:t xml:space="preserve"> anemia, and </w:t>
      </w:r>
      <w:r w:rsidR="00292CB2" w:rsidRPr="00790A4C">
        <w:rPr>
          <w:rFonts w:ascii="Times New Roman" w:eastAsia="Times New Roman" w:hAnsi="Times New Roman" w:cs="Times New Roman"/>
          <w:sz w:val="24"/>
          <w:szCs w:val="24"/>
        </w:rPr>
        <w:t>abnormalities associated with nephropathy</w:t>
      </w:r>
      <w:r w:rsidR="0056738B" w:rsidRPr="00790A4C">
        <w:rPr>
          <w:rFonts w:ascii="Times New Roman" w:eastAsia="Times New Roman" w:hAnsi="Times New Roman" w:cs="Times New Roman"/>
          <w:sz w:val="24"/>
          <w:szCs w:val="24"/>
        </w:rPr>
        <w:t xml:space="preserve"> via </w:t>
      </w:r>
      <w:r w:rsidR="00584904" w:rsidRPr="00790A4C">
        <w:rPr>
          <w:rFonts w:ascii="Times New Roman" w:eastAsia="Times New Roman" w:hAnsi="Times New Roman" w:cs="Times New Roman"/>
          <w:sz w:val="24"/>
          <w:szCs w:val="24"/>
        </w:rPr>
        <w:t xml:space="preserve"> exam, </w:t>
      </w:r>
      <w:r w:rsidR="00180A5B" w:rsidRPr="00790A4C">
        <w:rPr>
          <w:rFonts w:ascii="Times New Roman" w:eastAsia="Times New Roman" w:hAnsi="Times New Roman" w:cs="Times New Roman"/>
          <w:sz w:val="24"/>
          <w:szCs w:val="24"/>
        </w:rPr>
        <w:t>packed cell volume/total protein (PCV/T</w:t>
      </w:r>
      <w:r w:rsidR="00790A4C" w:rsidRPr="00790A4C">
        <w:rPr>
          <w:rFonts w:ascii="Times New Roman" w:eastAsia="Times New Roman" w:hAnsi="Times New Roman" w:cs="Times New Roman"/>
          <w:sz w:val="24"/>
          <w:szCs w:val="24"/>
        </w:rPr>
        <w:t>P</w:t>
      </w:r>
      <w:r w:rsidR="00180A5B" w:rsidRPr="00790A4C">
        <w:rPr>
          <w:rFonts w:ascii="Times New Roman" w:eastAsia="Times New Roman" w:hAnsi="Times New Roman" w:cs="Times New Roman"/>
          <w:sz w:val="24"/>
          <w:szCs w:val="24"/>
        </w:rPr>
        <w:t>)</w:t>
      </w:r>
      <w:r w:rsidR="00584904" w:rsidRPr="00790A4C">
        <w:rPr>
          <w:rFonts w:ascii="Times New Roman" w:eastAsia="Times New Roman" w:hAnsi="Times New Roman" w:cs="Times New Roman"/>
          <w:sz w:val="24"/>
          <w:szCs w:val="24"/>
        </w:rPr>
        <w:t xml:space="preserve">, and </w:t>
      </w:r>
      <w:r w:rsidR="0056738B" w:rsidRPr="00790A4C">
        <w:rPr>
          <w:rFonts w:ascii="Times New Roman" w:eastAsia="Times New Roman" w:hAnsi="Times New Roman" w:cs="Times New Roman"/>
          <w:sz w:val="24"/>
          <w:szCs w:val="24"/>
        </w:rPr>
        <w:t xml:space="preserve">urine specific gravity </w:t>
      </w:r>
      <w:r w:rsidR="00584904" w:rsidRPr="00790A4C">
        <w:rPr>
          <w:rFonts w:ascii="Times New Roman" w:eastAsia="Times New Roman" w:hAnsi="Times New Roman" w:cs="Times New Roman"/>
          <w:sz w:val="24"/>
          <w:szCs w:val="24"/>
        </w:rPr>
        <w:t xml:space="preserve">along with urine chemistry strip for </w:t>
      </w:r>
      <w:r w:rsidR="0056738B" w:rsidRPr="00790A4C">
        <w:rPr>
          <w:rFonts w:ascii="Times New Roman" w:eastAsia="Times New Roman" w:hAnsi="Times New Roman" w:cs="Times New Roman"/>
          <w:sz w:val="24"/>
          <w:szCs w:val="24"/>
        </w:rPr>
        <w:t>proteinuria</w:t>
      </w:r>
      <w:r w:rsidR="00584904" w:rsidRPr="00790A4C">
        <w:rPr>
          <w:rFonts w:ascii="Times New Roman" w:eastAsia="Times New Roman" w:hAnsi="Times New Roman" w:cs="Times New Roman"/>
          <w:sz w:val="24"/>
          <w:szCs w:val="24"/>
        </w:rPr>
        <w:t xml:space="preserve"> respectively.</w:t>
      </w:r>
      <w:r w:rsidR="0056738B" w:rsidRPr="00790A4C">
        <w:rPr>
          <w:rFonts w:ascii="Times New Roman" w:eastAsia="Times New Roman" w:hAnsi="Times New Roman" w:cs="Times New Roman"/>
          <w:sz w:val="24"/>
          <w:szCs w:val="24"/>
        </w:rPr>
        <w:t xml:space="preserve"> Those that were </w:t>
      </w:r>
      <w:r w:rsidR="00790A4C" w:rsidRPr="00790A4C">
        <w:rPr>
          <w:rFonts w:ascii="Times New Roman" w:eastAsia="Times New Roman" w:hAnsi="Times New Roman" w:cs="Times New Roman"/>
          <w:sz w:val="24"/>
          <w:szCs w:val="24"/>
        </w:rPr>
        <w:t>sero</w:t>
      </w:r>
      <w:r w:rsidR="0056738B" w:rsidRPr="00790A4C">
        <w:rPr>
          <w:rFonts w:ascii="Times New Roman" w:eastAsia="Times New Roman" w:hAnsi="Times New Roman" w:cs="Times New Roman"/>
          <w:sz w:val="24"/>
          <w:szCs w:val="24"/>
        </w:rPr>
        <w:t xml:space="preserve">positive for </w:t>
      </w:r>
      <w:r w:rsidR="0056738B" w:rsidRPr="00790A4C">
        <w:rPr>
          <w:rFonts w:ascii="Times New Roman" w:eastAsia="Times New Roman" w:hAnsi="Times New Roman" w:cs="Times New Roman"/>
          <w:i/>
          <w:iCs/>
          <w:sz w:val="24"/>
          <w:szCs w:val="24"/>
        </w:rPr>
        <w:t>Ehrlichia</w:t>
      </w:r>
      <w:r w:rsidR="0056738B" w:rsidRPr="00790A4C">
        <w:rPr>
          <w:rFonts w:ascii="Times New Roman" w:eastAsia="Times New Roman" w:hAnsi="Times New Roman" w:cs="Times New Roman"/>
          <w:sz w:val="24"/>
          <w:szCs w:val="24"/>
        </w:rPr>
        <w:t xml:space="preserve"> and </w:t>
      </w:r>
      <w:r w:rsidR="0056738B" w:rsidRPr="00790A4C">
        <w:rPr>
          <w:rFonts w:ascii="Times New Roman" w:eastAsia="Times New Roman" w:hAnsi="Times New Roman" w:cs="Times New Roman"/>
          <w:i/>
          <w:iCs/>
          <w:sz w:val="24"/>
          <w:szCs w:val="24"/>
        </w:rPr>
        <w:t>Anaplasma</w:t>
      </w:r>
      <w:r w:rsidR="0056738B" w:rsidRPr="00790A4C">
        <w:rPr>
          <w:rFonts w:ascii="Times New Roman" w:eastAsia="Times New Roman" w:hAnsi="Times New Roman" w:cs="Times New Roman"/>
          <w:sz w:val="24"/>
          <w:szCs w:val="24"/>
        </w:rPr>
        <w:t xml:space="preserve"> were evaluated further </w:t>
      </w:r>
      <w:r w:rsidR="0056738B" w:rsidRPr="00790A4C">
        <w:rPr>
          <w:rFonts w:ascii="Times New Roman" w:eastAsia="Times New Roman" w:hAnsi="Times New Roman" w:cs="Times New Roman"/>
          <w:sz w:val="24"/>
          <w:szCs w:val="24"/>
        </w:rPr>
        <w:lastRenderedPageBreak/>
        <w:t xml:space="preserve">by obtaining PCV/TP to evaluate for anemia and a blood smear to evaluate for thrombocytopenia. </w:t>
      </w:r>
      <w:r w:rsidR="00F976AF" w:rsidRPr="00790A4C">
        <w:rPr>
          <w:rFonts w:ascii="Times New Roman" w:eastAsia="Times New Roman" w:hAnsi="Times New Roman" w:cs="Times New Roman"/>
          <w:sz w:val="24"/>
          <w:szCs w:val="24"/>
        </w:rPr>
        <w:t>Although clinical signs w</w:t>
      </w:r>
      <w:r w:rsidR="00F976AF" w:rsidRPr="0035775C">
        <w:rPr>
          <w:rFonts w:ascii="Times New Roman" w:eastAsia="Times New Roman" w:hAnsi="Times New Roman" w:cs="Times New Roman"/>
          <w:sz w:val="24"/>
          <w:szCs w:val="24"/>
        </w:rPr>
        <w:t>ere noted when observed, clinical signs were not a criterion for inclusion in the study.</w:t>
      </w:r>
      <w:r w:rsidR="32B571FF" w:rsidRPr="0035775C">
        <w:rPr>
          <w:rFonts w:ascii="Times New Roman" w:eastAsia="Times New Roman" w:hAnsi="Times New Roman" w:cs="Times New Roman"/>
          <w:sz w:val="24"/>
          <w:szCs w:val="24"/>
        </w:rPr>
        <w:t xml:space="preserve"> </w:t>
      </w:r>
      <w:r w:rsidR="4C866FFA" w:rsidRPr="0035775C">
        <w:rPr>
          <w:rFonts w:ascii="Times New Roman" w:eastAsia="Times New Roman" w:hAnsi="Times New Roman" w:cs="Times New Roman"/>
          <w:sz w:val="24"/>
          <w:szCs w:val="24"/>
        </w:rPr>
        <w:t xml:space="preserve">Dog age was estimated by practicing veterinarians based on </w:t>
      </w:r>
      <w:r w:rsidR="0056738B">
        <w:rPr>
          <w:rFonts w:ascii="Times New Roman" w:eastAsia="Times New Roman" w:hAnsi="Times New Roman" w:cs="Times New Roman"/>
          <w:sz w:val="24"/>
          <w:szCs w:val="24"/>
        </w:rPr>
        <w:t>dentition</w:t>
      </w:r>
      <w:r w:rsidR="0056738B" w:rsidRPr="0035775C">
        <w:rPr>
          <w:rFonts w:ascii="Times New Roman" w:eastAsia="Times New Roman" w:hAnsi="Times New Roman" w:cs="Times New Roman"/>
          <w:sz w:val="24"/>
          <w:szCs w:val="24"/>
        </w:rPr>
        <w:t xml:space="preserve"> </w:t>
      </w:r>
      <w:r w:rsidR="4C866FFA" w:rsidRPr="0035775C">
        <w:rPr>
          <w:rFonts w:ascii="Times New Roman" w:eastAsia="Times New Roman" w:hAnsi="Times New Roman" w:cs="Times New Roman"/>
          <w:sz w:val="24"/>
          <w:szCs w:val="24"/>
        </w:rPr>
        <w:t xml:space="preserve">and overall development. Coat hair length </w:t>
      </w:r>
      <w:r w:rsidR="4F3CA597" w:rsidRPr="0035775C">
        <w:rPr>
          <w:rFonts w:ascii="Times New Roman" w:eastAsia="Times New Roman" w:hAnsi="Times New Roman" w:cs="Times New Roman"/>
          <w:sz w:val="24"/>
          <w:szCs w:val="24"/>
        </w:rPr>
        <w:t xml:space="preserve">(short vs long) </w:t>
      </w:r>
      <w:r w:rsidR="4C866FFA" w:rsidRPr="0035775C">
        <w:rPr>
          <w:rFonts w:ascii="Times New Roman" w:eastAsia="Times New Roman" w:hAnsi="Times New Roman" w:cs="Times New Roman"/>
          <w:sz w:val="24"/>
          <w:szCs w:val="24"/>
        </w:rPr>
        <w:t>was determined by a veterinarian during exam</w:t>
      </w:r>
      <w:r w:rsidR="61EC36A1" w:rsidRPr="0035775C">
        <w:rPr>
          <w:rFonts w:ascii="Times New Roman" w:eastAsia="Times New Roman" w:hAnsi="Times New Roman" w:cs="Times New Roman"/>
          <w:sz w:val="24"/>
          <w:szCs w:val="24"/>
        </w:rPr>
        <w:t>ination</w:t>
      </w:r>
      <w:r w:rsidR="4C866FFA" w:rsidRPr="0035775C">
        <w:rPr>
          <w:rFonts w:ascii="Times New Roman" w:eastAsia="Times New Roman" w:hAnsi="Times New Roman" w:cs="Times New Roman"/>
          <w:sz w:val="24"/>
          <w:szCs w:val="24"/>
        </w:rPr>
        <w:t xml:space="preserve"> or by </w:t>
      </w:r>
      <w:r w:rsidR="6C5217DA" w:rsidRPr="0035775C">
        <w:rPr>
          <w:rFonts w:ascii="Times New Roman" w:eastAsia="Times New Roman" w:hAnsi="Times New Roman" w:cs="Times New Roman"/>
          <w:sz w:val="24"/>
          <w:szCs w:val="24"/>
        </w:rPr>
        <w:t>review</w:t>
      </w:r>
      <w:r w:rsidR="4C866FFA" w:rsidRPr="0035775C">
        <w:rPr>
          <w:rFonts w:ascii="Times New Roman" w:eastAsia="Times New Roman" w:hAnsi="Times New Roman" w:cs="Times New Roman"/>
          <w:sz w:val="24"/>
          <w:szCs w:val="24"/>
        </w:rPr>
        <w:t>ing pictures contained within the dog’s medical records.</w:t>
      </w:r>
    </w:p>
    <w:p w14:paraId="64083CE7" w14:textId="179F3C63" w:rsidR="3DE460CF" w:rsidRPr="0035775C" w:rsidRDefault="3DE460CF" w:rsidP="3DE460CF">
      <w:pPr>
        <w:ind w:firstLine="720"/>
        <w:rPr>
          <w:rFonts w:ascii="Times New Roman" w:eastAsia="Times New Roman" w:hAnsi="Times New Roman" w:cs="Times New Roman"/>
          <w:sz w:val="24"/>
          <w:szCs w:val="24"/>
        </w:rPr>
      </w:pPr>
    </w:p>
    <w:p w14:paraId="6E890D16" w14:textId="670BD5FF" w:rsidR="00175644" w:rsidRPr="0035775C" w:rsidRDefault="00175644" w:rsidP="00175644">
      <w:pPr>
        <w:rPr>
          <w:rFonts w:ascii="Times New Roman" w:eastAsia="Times New Roman" w:hAnsi="Times New Roman" w:cs="Times New Roman"/>
          <w:i/>
          <w:iCs/>
          <w:sz w:val="24"/>
          <w:szCs w:val="24"/>
        </w:rPr>
      </w:pPr>
      <w:r w:rsidRPr="0035775C">
        <w:rPr>
          <w:rFonts w:ascii="Times New Roman" w:eastAsia="Times New Roman" w:hAnsi="Times New Roman" w:cs="Times New Roman"/>
          <w:i/>
          <w:iCs/>
          <w:sz w:val="24"/>
          <w:szCs w:val="24"/>
        </w:rPr>
        <w:t>Tick collection</w:t>
      </w:r>
    </w:p>
    <w:p w14:paraId="5AD8CCD4" w14:textId="4E051CD6" w:rsidR="009264AE" w:rsidRPr="0035775C" w:rsidRDefault="009264AE" w:rsidP="009264AE">
      <w:pPr>
        <w:ind w:firstLine="720"/>
        <w:rPr>
          <w:rFonts w:ascii="Times New Roman" w:eastAsia="Times New Roman" w:hAnsi="Times New Roman" w:cs="Times New Roman"/>
          <w:sz w:val="24"/>
          <w:szCs w:val="24"/>
        </w:rPr>
      </w:pPr>
      <w:r w:rsidRPr="0035775C">
        <w:rPr>
          <w:rFonts w:ascii="Times New Roman" w:eastAsia="Times New Roman" w:hAnsi="Times New Roman" w:cs="Times New Roman"/>
          <w:sz w:val="24"/>
          <w:szCs w:val="24"/>
        </w:rPr>
        <w:t>During physical examination, all observed ticks were removed with tweezers</w:t>
      </w:r>
      <w:r w:rsidR="00D85B32" w:rsidRPr="0035775C">
        <w:rPr>
          <w:rFonts w:ascii="Times New Roman" w:eastAsia="Times New Roman" w:hAnsi="Times New Roman" w:cs="Times New Roman"/>
          <w:sz w:val="24"/>
          <w:szCs w:val="24"/>
        </w:rPr>
        <w:t>,</w:t>
      </w:r>
      <w:r w:rsidRPr="0035775C">
        <w:rPr>
          <w:rFonts w:ascii="Times New Roman" w:eastAsia="Times New Roman" w:hAnsi="Times New Roman" w:cs="Times New Roman"/>
          <w:sz w:val="24"/>
          <w:szCs w:val="24"/>
        </w:rPr>
        <w:t xml:space="preserve"> placed in vials containing 70% </w:t>
      </w:r>
      <w:r w:rsidR="00C3067E" w:rsidRPr="0035775C">
        <w:rPr>
          <w:rFonts w:ascii="Times New Roman" w:eastAsia="Times New Roman" w:hAnsi="Times New Roman" w:cs="Times New Roman"/>
          <w:sz w:val="24"/>
          <w:szCs w:val="24"/>
        </w:rPr>
        <w:t>eth</w:t>
      </w:r>
      <w:r w:rsidR="00CD4559" w:rsidRPr="0035775C">
        <w:rPr>
          <w:rFonts w:ascii="Times New Roman" w:eastAsia="Times New Roman" w:hAnsi="Times New Roman" w:cs="Times New Roman"/>
          <w:sz w:val="24"/>
          <w:szCs w:val="24"/>
        </w:rPr>
        <w:t>anol</w:t>
      </w:r>
      <w:r w:rsidR="00D85B32" w:rsidRPr="0035775C">
        <w:rPr>
          <w:rFonts w:ascii="Times New Roman" w:eastAsia="Times New Roman" w:hAnsi="Times New Roman" w:cs="Times New Roman"/>
          <w:sz w:val="24"/>
          <w:szCs w:val="24"/>
        </w:rPr>
        <w:t>,</w:t>
      </w:r>
      <w:r w:rsidRPr="0035775C">
        <w:rPr>
          <w:rFonts w:ascii="Times New Roman" w:eastAsia="Times New Roman" w:hAnsi="Times New Roman" w:cs="Times New Roman"/>
          <w:sz w:val="24"/>
          <w:szCs w:val="24"/>
        </w:rPr>
        <w:t xml:space="preserve"> and labeled with the </w:t>
      </w:r>
      <w:r w:rsidR="00D85B32" w:rsidRPr="0035775C">
        <w:rPr>
          <w:rFonts w:ascii="Times New Roman" w:eastAsia="Times New Roman" w:hAnsi="Times New Roman" w:cs="Times New Roman"/>
          <w:sz w:val="24"/>
          <w:szCs w:val="24"/>
        </w:rPr>
        <w:t>dog’s</w:t>
      </w:r>
      <w:r w:rsidRPr="0035775C">
        <w:rPr>
          <w:rFonts w:ascii="Times New Roman" w:eastAsia="Times New Roman" w:hAnsi="Times New Roman" w:cs="Times New Roman"/>
          <w:sz w:val="24"/>
          <w:szCs w:val="24"/>
        </w:rPr>
        <w:t xml:space="preserve"> unique identifier. </w:t>
      </w:r>
      <w:r w:rsidR="00D85B32" w:rsidRPr="0035775C">
        <w:rPr>
          <w:rFonts w:ascii="Times New Roman" w:eastAsia="Times New Roman" w:hAnsi="Times New Roman" w:cs="Times New Roman"/>
          <w:sz w:val="24"/>
          <w:szCs w:val="24"/>
        </w:rPr>
        <w:t xml:space="preserve">Whole ticks were </w:t>
      </w:r>
      <w:r w:rsidR="00CD4559" w:rsidRPr="0035775C">
        <w:rPr>
          <w:rFonts w:ascii="Times New Roman" w:eastAsia="Times New Roman" w:hAnsi="Times New Roman" w:cs="Times New Roman"/>
          <w:sz w:val="24"/>
          <w:szCs w:val="24"/>
        </w:rPr>
        <w:t xml:space="preserve">later </w:t>
      </w:r>
      <w:r w:rsidR="00D85B32" w:rsidRPr="0035775C">
        <w:rPr>
          <w:rFonts w:ascii="Times New Roman" w:eastAsia="Times New Roman" w:hAnsi="Times New Roman" w:cs="Times New Roman"/>
          <w:sz w:val="24"/>
          <w:szCs w:val="24"/>
        </w:rPr>
        <w:t xml:space="preserve">examined using light microscopy to assess morphology and identify species-specific anatomic features based on published morphological criteria </w:t>
      </w:r>
      <w:r w:rsidR="00D85B32" w:rsidRPr="0035775C">
        <w:rPr>
          <w:rFonts w:ascii="Times New Roman" w:hAnsi="Times New Roman" w:cs="Times New Roman"/>
          <w:sz w:val="24"/>
          <w:szCs w:val="24"/>
        </w:rPr>
        <w:fldChar w:fldCharType="begin"/>
      </w:r>
      <w:r w:rsidR="00374F8C">
        <w:rPr>
          <w:rFonts w:ascii="Times New Roman" w:hAnsi="Times New Roman" w:cs="Times New Roman"/>
          <w:sz w:val="24"/>
          <w:szCs w:val="24"/>
        </w:rPr>
        <w:instrText xml:space="preserve"> ADDIN ZOTERO_ITEM CSL_CITATION {"citationID":"yO2c1n8l","properties":{"formattedCitation":"\\super 17\\uc0\\u8211{}21\\nosupersub{}","plainCitation":"17–21","noteIndex":0},"citationItems":[{"id":1231,"uris":["http://zotero.org/users/6552598/items/MBBTPKGV"],"itemData":{"id":1231,"type":"chapter","container-title":"The Larval Ixodid Ticks of the Eastern United States (Acarina-Ixodidae)","DOI":"10.4182/BHJB6050.2-1.3","ISBN":"978-1-960154-72-9","publisher":"SPIE","source":"DOI.org (Crossref)","title":"The Larval Ixodid Ticks of the Eastern United States (Acarina-Ixodidae)","URL":"https://bioone.org/eBooks/mpesa/The-Larval-Ixodid-Ticks-of-the-Eastern-United-States-Acarina/Chapter2/The-Larval-Ixodid-Ticks-of-the-Eastern-United-States-Acarina/10.4182/BHJB6050.2-1.3","container-author":[{"family":"Clifford","given":"Carleton M."},{"family":"Anastos","given":"George"},{"family":"Elbl","given":"Alena"}],"author":[{"family":"Clifford","given":"Carleton M."},{"family":"Anastos","given":"George"},{"family":"Elbl","given":"Alena"}],"accessed":{"date-parts":[["2023",10,11]]},"issued":{"date-parts":[["1961",5,26]]}}},{"id":"DvKr5XHc/FaLJXQKV","uris":["http://zotero.org/users/7081476/items/7ZVR7G5Q"],"itemData":{"id":347,"type":"article-journal","abstract":"METHODS AND TECHNIQUES\nRESULTS General Observations Detailed Species Description Dermacentor alhipictus Dermacentor andcrsoni Dermacentor halli Dermacenior hunteri Dermacentor occidentalis Dermacentor parumapertus Dermacentor variabilis DISCUSSION Adults Key to Dermacentor males Key to Dermacentor females Nymphs Key to Dermacentor nymphs Larvae Key to Dermacentor larvae\nCONCLUSIONS REFERENCES","container-title":"Science Bulletin","issue":"4","language":"en","page":"51","source":"Zotero","title":"Identification of the adults, nymphs and larvae of ticks of the genus Dermacentor Koch (Ixodidae) in the western United States","author":[{"family":"Brinton","given":"E P"},{"family":"Beck","given":"D E"},{"family":"Allred","given":"D M"}],"issued":{"date-parts":[["1965"]]}}},{"id":"DvKr5XHc/CQ0J34NN","uris":["http://zotero.org/users/7081476/items/4S6SJT88"],"itemData":{"id":344,"type":"article-journal","abstract":"Six genera and 27 species of hard ticks (Ixodidae) currently are recognized in the United States east of the Mississippi River as follows: Amblyomma (4 species), Boophilus (1), Dermacentor (3), Haemaphysalis (2), Ixodes (16), and Rhipicephalus (1). We present a diagrammatic couplet key to the adults of the six genera and 27 species of Ixodidae found in the eastern portion of the United States.","container-title":"Journal of Medical Entomology","DOI":"10.1093/jmedent/26.5.435","ISSN":"1938-2928, 0022-2585","issue":"5","language":"en","page":"435-448","source":"DOI.org (Crossref)","title":"Pictorial Key to the Adults of Hard Ticks, Family Ixodidae (Ixodida: Ixodoidea), East of the Mississippi River","title-short":"Pictorial Key to the Adults of Hard Ticks, Family Ixodidae (Ixodida","volume":"26","author":[{"family":"Keirans","given":"James E."},{"family":"Litwak","given":"Taina R."}],"issued":{"date-parts":[["1989",9,1]]}}},{"id":"DvKr5XHc/nvGCQdlx","uris":["http://zotero.org/users/7081476/items/5M7QB9BK"],"itemData":{"id":345,"type":"book","abstract":"AGRICULTURAL SCIENCE AND TECHNOLOGY INFORMATION","ISBN":"978-0-938522-57-7","language":"English","publisher":"Entomological Society of America","source":"agris.fao.org","title":"Nymphs of the genus Ixodes (Acari: Ixodidae) of the United States: taxonomy, identification key, distribution, hosts, and medical/veterinary importance","title-short":"Nymphs of the genus Ixodes (Acari","URL":"https://scholar.google.com/scholar_lookup?title=Nymphs+of+the+genus+Ixodes+%28Acari%3A+Ixodidae%29+of+the+United+States%3A+taxonomy%2C+identification+key%2C+distribution%2C+hosts%2C+and+medical%2Fveterinary+importance&amp;author=Durden%2C+Lance+A.&amp;publication_year=1996","author":[{"family":"Durden","given":"Lance A."},{"family":"Keirans","given":"James E."}],"accessed":{"date-parts":[["2022",3,8]]},"issued":{"date-parts":[["1996"]]}}},{"id":"DvKr5XHc/AIROlcAL","uris":["http://zotero.org/users/7081476/items/Y38ML3JD"],"itemData":{"id":349,"type":"article-journal","abstract":"A dichotomous identification key, with important characters illustrated by scanning electron micrographs, is provided for nymphs of the 9 species of the genus Amblyoimna occurring in the United States. Species included are A. americanum (L.), A. cajennense (F.), A. dissimile Koch, A. imitator Kohls, A. inornatwn (Banks), A. longirostre (Koch), A. maculatum Koch, A. rotundatum Koch, and A. tuberculatum Marx. Notes on the geographical distributions, medical and veterinary importance, and nymphal stage hosts are included for each species.","container-title":"Journal of Medical Entomology","DOI":"10.1093/jmedent/35.4.489","ISSN":"1938-2928, 0022-2585","issue":"4","language":"en","page":"489-495","source":"DOI.org (Crossref)","title":"Illustrated Key to Nymphs of the Tick Genus Amblyomma (Acari: Ixodidae) Found in the United States","title-short":"Illustrated Key to Nymphs of the Tick Genus Amblyomma (Acari","volume":"35","author":[{"family":"Keirans","given":"James E."},{"family":"Durden","given":"Lance A."}],"issued":{"date-parts":[["1998",7,1]]}}}],"schema":"https://github.com/citation-style-language/schema/raw/master/csl-citation.json"} </w:instrText>
      </w:r>
      <w:r w:rsidR="00D85B32" w:rsidRPr="0035775C">
        <w:rPr>
          <w:rFonts w:ascii="Times New Roman" w:hAnsi="Times New Roman" w:cs="Times New Roman"/>
          <w:sz w:val="24"/>
          <w:szCs w:val="24"/>
        </w:rPr>
        <w:fldChar w:fldCharType="separate"/>
      </w:r>
      <w:r w:rsidR="00374F8C" w:rsidRPr="00374F8C">
        <w:rPr>
          <w:rFonts w:ascii="Times New Roman" w:hAnsi="Times New Roman" w:cs="Times New Roman"/>
          <w:sz w:val="24"/>
          <w:szCs w:val="24"/>
          <w:vertAlign w:val="superscript"/>
        </w:rPr>
        <w:t>17–21</w:t>
      </w:r>
      <w:r w:rsidR="00D85B32" w:rsidRPr="0035775C">
        <w:rPr>
          <w:rFonts w:ascii="Times New Roman" w:hAnsi="Times New Roman" w:cs="Times New Roman"/>
          <w:sz w:val="24"/>
          <w:szCs w:val="24"/>
        </w:rPr>
        <w:fldChar w:fldCharType="end"/>
      </w:r>
      <w:r w:rsidR="00D85B32" w:rsidRPr="0035775C">
        <w:rPr>
          <w:rFonts w:ascii="Times New Roman" w:eastAsia="Times New Roman" w:hAnsi="Times New Roman" w:cs="Times New Roman"/>
          <w:sz w:val="24"/>
          <w:szCs w:val="24"/>
        </w:rPr>
        <w:t>.</w:t>
      </w:r>
    </w:p>
    <w:p w14:paraId="583DBE9F" w14:textId="77777777" w:rsidR="00175644" w:rsidRPr="0035775C" w:rsidRDefault="00175644" w:rsidP="00175644">
      <w:pPr>
        <w:rPr>
          <w:rFonts w:ascii="Times New Roman" w:eastAsia="Times New Roman" w:hAnsi="Times New Roman" w:cs="Times New Roman"/>
          <w:sz w:val="24"/>
          <w:szCs w:val="24"/>
        </w:rPr>
      </w:pPr>
    </w:p>
    <w:p w14:paraId="091E6A09" w14:textId="45293B43" w:rsidR="00175644" w:rsidRPr="0035775C" w:rsidRDefault="00175644" w:rsidP="00175644">
      <w:pPr>
        <w:rPr>
          <w:rFonts w:ascii="Times New Roman" w:eastAsia="Times New Roman" w:hAnsi="Times New Roman" w:cs="Times New Roman"/>
          <w:i/>
          <w:iCs/>
          <w:sz w:val="24"/>
          <w:szCs w:val="24"/>
        </w:rPr>
      </w:pPr>
      <w:r w:rsidRPr="0035775C">
        <w:rPr>
          <w:rFonts w:ascii="Times New Roman" w:eastAsia="Times New Roman" w:hAnsi="Times New Roman" w:cs="Times New Roman"/>
          <w:i/>
          <w:iCs/>
          <w:sz w:val="24"/>
          <w:szCs w:val="24"/>
        </w:rPr>
        <w:t>Antibody testing</w:t>
      </w:r>
    </w:p>
    <w:p w14:paraId="049D35EA" w14:textId="0FB6E05B" w:rsidR="00CD4559" w:rsidRPr="0035775C" w:rsidRDefault="438790A8" w:rsidP="00445AB3">
      <w:pPr>
        <w:ind w:firstLine="720"/>
        <w:rPr>
          <w:rFonts w:ascii="Times New Roman" w:eastAsia="Times New Roman" w:hAnsi="Times New Roman" w:cs="Times New Roman"/>
          <w:sz w:val="24"/>
          <w:szCs w:val="24"/>
        </w:rPr>
      </w:pPr>
      <w:r w:rsidRPr="0035775C">
        <w:rPr>
          <w:rFonts w:ascii="Times New Roman" w:eastAsia="Times New Roman" w:hAnsi="Times New Roman" w:cs="Times New Roman"/>
          <w:sz w:val="24"/>
          <w:szCs w:val="24"/>
        </w:rPr>
        <w:t>D</w:t>
      </w:r>
      <w:r w:rsidR="00CD4559" w:rsidRPr="0035775C">
        <w:rPr>
          <w:rFonts w:ascii="Times New Roman" w:eastAsia="Times New Roman" w:hAnsi="Times New Roman" w:cs="Times New Roman"/>
          <w:sz w:val="24"/>
          <w:szCs w:val="24"/>
        </w:rPr>
        <w:t>ogs were screened for antibodies to heartworm (</w:t>
      </w:r>
      <w:r w:rsidR="00CD4559" w:rsidRPr="0035775C">
        <w:rPr>
          <w:rFonts w:ascii="Times New Roman" w:eastAsia="Times New Roman" w:hAnsi="Times New Roman" w:cs="Times New Roman"/>
          <w:i/>
          <w:iCs/>
          <w:sz w:val="24"/>
          <w:szCs w:val="24"/>
        </w:rPr>
        <w:t>Dirofilaria immitis</w:t>
      </w:r>
      <w:r w:rsidR="00CD4559" w:rsidRPr="0035775C">
        <w:rPr>
          <w:rFonts w:ascii="Times New Roman" w:eastAsia="Times New Roman" w:hAnsi="Times New Roman" w:cs="Times New Roman"/>
          <w:sz w:val="24"/>
          <w:szCs w:val="24"/>
        </w:rPr>
        <w:t xml:space="preserve">), </w:t>
      </w:r>
      <w:r w:rsidR="00CD4559" w:rsidRPr="0035775C">
        <w:rPr>
          <w:rFonts w:ascii="Times New Roman" w:eastAsia="Times New Roman" w:hAnsi="Times New Roman" w:cs="Times New Roman"/>
          <w:i/>
          <w:iCs/>
          <w:sz w:val="24"/>
          <w:szCs w:val="24"/>
        </w:rPr>
        <w:t xml:space="preserve">Anaplasma </w:t>
      </w:r>
      <w:r w:rsidR="000C2633" w:rsidRPr="0035775C">
        <w:rPr>
          <w:rFonts w:ascii="Times New Roman" w:eastAsia="Times New Roman" w:hAnsi="Times New Roman" w:cs="Times New Roman"/>
          <w:sz w:val="24"/>
          <w:szCs w:val="24"/>
        </w:rPr>
        <w:t>spp.</w:t>
      </w:r>
      <w:r w:rsidR="000C2633" w:rsidRPr="0035775C">
        <w:rPr>
          <w:rFonts w:ascii="Times New Roman" w:eastAsia="Times New Roman" w:hAnsi="Times New Roman" w:cs="Times New Roman"/>
          <w:i/>
          <w:iCs/>
          <w:sz w:val="24"/>
          <w:szCs w:val="24"/>
        </w:rPr>
        <w:t>,</w:t>
      </w:r>
      <w:r w:rsidR="00CD4559" w:rsidRPr="0035775C">
        <w:rPr>
          <w:rFonts w:ascii="Times New Roman" w:eastAsia="Times New Roman" w:hAnsi="Times New Roman" w:cs="Times New Roman"/>
          <w:sz w:val="24"/>
          <w:szCs w:val="24"/>
        </w:rPr>
        <w:t xml:space="preserve"> </w:t>
      </w:r>
      <w:r w:rsidR="00CD4559" w:rsidRPr="0035775C">
        <w:rPr>
          <w:rFonts w:ascii="Times New Roman" w:eastAsia="Times New Roman" w:hAnsi="Times New Roman" w:cs="Times New Roman"/>
          <w:i/>
          <w:iCs/>
          <w:sz w:val="24"/>
          <w:szCs w:val="24"/>
        </w:rPr>
        <w:t>Ehrlichia</w:t>
      </w:r>
      <w:r w:rsidR="000C2633" w:rsidRPr="0035775C">
        <w:rPr>
          <w:rFonts w:ascii="Times New Roman" w:eastAsia="Times New Roman" w:hAnsi="Times New Roman" w:cs="Times New Roman"/>
          <w:i/>
          <w:iCs/>
          <w:sz w:val="24"/>
          <w:szCs w:val="24"/>
        </w:rPr>
        <w:t xml:space="preserve"> </w:t>
      </w:r>
      <w:r w:rsidR="000C2633" w:rsidRPr="0035775C">
        <w:rPr>
          <w:rFonts w:ascii="Times New Roman" w:eastAsia="Times New Roman" w:hAnsi="Times New Roman" w:cs="Times New Roman"/>
          <w:sz w:val="24"/>
          <w:szCs w:val="24"/>
        </w:rPr>
        <w:t>spp.</w:t>
      </w:r>
      <w:r w:rsidR="00CD4559" w:rsidRPr="0035775C">
        <w:rPr>
          <w:rFonts w:ascii="Times New Roman" w:eastAsia="Times New Roman" w:hAnsi="Times New Roman" w:cs="Times New Roman"/>
          <w:sz w:val="24"/>
          <w:szCs w:val="24"/>
        </w:rPr>
        <w:t xml:space="preserve">, and </w:t>
      </w:r>
      <w:r w:rsidR="00CD4559" w:rsidRPr="0035775C">
        <w:rPr>
          <w:rFonts w:ascii="Times New Roman" w:eastAsia="Times New Roman" w:hAnsi="Times New Roman" w:cs="Times New Roman"/>
          <w:i/>
          <w:iCs/>
          <w:sz w:val="24"/>
          <w:szCs w:val="24"/>
        </w:rPr>
        <w:t>Borrelia burgdorferi</w:t>
      </w:r>
      <w:r w:rsidR="00CD4559" w:rsidRPr="0035775C">
        <w:rPr>
          <w:rFonts w:ascii="Times New Roman" w:eastAsia="Times New Roman" w:hAnsi="Times New Roman" w:cs="Times New Roman"/>
          <w:sz w:val="24"/>
          <w:szCs w:val="24"/>
        </w:rPr>
        <w:t xml:space="preserve"> using a SNAP® 4Dx® Plus Test in the clinic. </w:t>
      </w:r>
      <w:r w:rsidR="000C2633" w:rsidRPr="0035775C">
        <w:rPr>
          <w:rFonts w:ascii="Times New Roman" w:eastAsia="Times New Roman" w:hAnsi="Times New Roman" w:cs="Times New Roman"/>
          <w:sz w:val="24"/>
          <w:szCs w:val="24"/>
        </w:rPr>
        <w:t>This assay is designed to be highly sensitive and specific for</w:t>
      </w:r>
      <w:r w:rsidR="00F048FB" w:rsidRPr="0035775C">
        <w:rPr>
          <w:rFonts w:ascii="Times New Roman" w:eastAsia="Times New Roman" w:hAnsi="Times New Roman" w:cs="Times New Roman"/>
          <w:sz w:val="24"/>
          <w:szCs w:val="24"/>
        </w:rPr>
        <w:t xml:space="preserve"> antibodies against</w:t>
      </w:r>
      <w:r w:rsidR="000C2633" w:rsidRPr="0035775C">
        <w:rPr>
          <w:rFonts w:ascii="Times New Roman" w:eastAsia="Times New Roman" w:hAnsi="Times New Roman" w:cs="Times New Roman"/>
          <w:sz w:val="24"/>
          <w:szCs w:val="24"/>
        </w:rPr>
        <w:t xml:space="preserve"> </w:t>
      </w:r>
      <w:r w:rsidR="00074B98" w:rsidRPr="0035775C">
        <w:rPr>
          <w:rFonts w:ascii="Times New Roman" w:eastAsia="Times New Roman" w:hAnsi="Times New Roman" w:cs="Times New Roman"/>
          <w:i/>
          <w:iCs/>
          <w:sz w:val="24"/>
          <w:szCs w:val="24"/>
        </w:rPr>
        <w:t xml:space="preserve">B. burgdorferi </w:t>
      </w:r>
      <w:r w:rsidR="00074B98" w:rsidRPr="0035775C">
        <w:rPr>
          <w:rFonts w:ascii="Times New Roman" w:eastAsia="Times New Roman" w:hAnsi="Times New Roman" w:cs="Times New Roman"/>
          <w:sz w:val="24"/>
          <w:szCs w:val="24"/>
        </w:rPr>
        <w:t>sensu stricto</w:t>
      </w:r>
      <w:r w:rsidR="00074B98" w:rsidRPr="0035775C">
        <w:rPr>
          <w:rFonts w:ascii="Times New Roman" w:eastAsia="Times New Roman" w:hAnsi="Times New Roman" w:cs="Times New Roman"/>
          <w:i/>
          <w:iCs/>
          <w:sz w:val="24"/>
          <w:szCs w:val="24"/>
        </w:rPr>
        <w:t xml:space="preserve">, </w:t>
      </w:r>
      <w:r w:rsidR="000C2633" w:rsidRPr="0035775C">
        <w:rPr>
          <w:rFonts w:ascii="Times New Roman" w:eastAsia="Times New Roman" w:hAnsi="Times New Roman" w:cs="Times New Roman"/>
          <w:i/>
          <w:iCs/>
          <w:sz w:val="24"/>
          <w:szCs w:val="24"/>
        </w:rPr>
        <w:t>A. phagocytophilum, A. platys, E. ewingii,</w:t>
      </w:r>
      <w:r w:rsidR="00074B98" w:rsidRPr="0035775C">
        <w:rPr>
          <w:rFonts w:ascii="Times New Roman" w:eastAsia="Times New Roman" w:hAnsi="Times New Roman" w:cs="Times New Roman"/>
          <w:i/>
          <w:iCs/>
          <w:sz w:val="24"/>
          <w:szCs w:val="24"/>
        </w:rPr>
        <w:t xml:space="preserve"> </w:t>
      </w:r>
      <w:r w:rsidR="00074B98" w:rsidRPr="0035775C">
        <w:rPr>
          <w:rFonts w:ascii="Times New Roman" w:eastAsia="Times New Roman" w:hAnsi="Times New Roman" w:cs="Times New Roman"/>
          <w:sz w:val="24"/>
          <w:szCs w:val="24"/>
        </w:rPr>
        <w:t>and</w:t>
      </w:r>
      <w:r w:rsidR="000C2633" w:rsidRPr="0035775C">
        <w:rPr>
          <w:rFonts w:ascii="Times New Roman" w:eastAsia="Times New Roman" w:hAnsi="Times New Roman" w:cs="Times New Roman"/>
          <w:i/>
          <w:iCs/>
          <w:sz w:val="24"/>
          <w:szCs w:val="24"/>
        </w:rPr>
        <w:t xml:space="preserve"> E. canis </w:t>
      </w:r>
      <w:r w:rsidR="00074B98" w:rsidRPr="0035775C">
        <w:rPr>
          <w:rFonts w:ascii="Times New Roman" w:eastAsia="Times New Roman" w:hAnsi="Times New Roman" w:cs="Times New Roman"/>
          <w:sz w:val="24"/>
          <w:szCs w:val="24"/>
        </w:rPr>
        <w:t xml:space="preserve">but will cross-react with other </w:t>
      </w:r>
      <w:r w:rsidR="00074B98" w:rsidRPr="0035775C">
        <w:rPr>
          <w:rFonts w:ascii="Times New Roman" w:eastAsia="Times New Roman" w:hAnsi="Times New Roman" w:cs="Times New Roman"/>
          <w:i/>
          <w:iCs/>
          <w:sz w:val="24"/>
          <w:szCs w:val="24"/>
        </w:rPr>
        <w:t xml:space="preserve">Ehrlichia </w:t>
      </w:r>
      <w:r w:rsidR="00074B98" w:rsidRPr="0035775C">
        <w:rPr>
          <w:rFonts w:ascii="Times New Roman" w:eastAsia="Times New Roman" w:hAnsi="Times New Roman" w:cs="Times New Roman"/>
          <w:sz w:val="24"/>
          <w:szCs w:val="24"/>
        </w:rPr>
        <w:t xml:space="preserve">spp. such as </w:t>
      </w:r>
      <w:r w:rsidR="00074B98" w:rsidRPr="0035775C">
        <w:rPr>
          <w:rFonts w:ascii="Times New Roman" w:eastAsia="Times New Roman" w:hAnsi="Times New Roman" w:cs="Times New Roman"/>
          <w:i/>
          <w:iCs/>
          <w:sz w:val="24"/>
          <w:szCs w:val="24"/>
        </w:rPr>
        <w:t xml:space="preserve">E. chaffeensis </w:t>
      </w:r>
      <w:r w:rsidR="00CD4559" w:rsidRPr="0035775C">
        <w:rPr>
          <w:rFonts w:ascii="Times New Roman" w:eastAsia="Times New Roman" w:hAnsi="Times New Roman" w:cs="Times New Roman"/>
          <w:sz w:val="24"/>
          <w:szCs w:val="24"/>
        </w:rPr>
        <w:fldChar w:fldCharType="begin"/>
      </w:r>
      <w:r w:rsidR="00374F8C">
        <w:rPr>
          <w:rFonts w:ascii="Times New Roman" w:eastAsia="Times New Roman" w:hAnsi="Times New Roman" w:cs="Times New Roman"/>
          <w:sz w:val="24"/>
          <w:szCs w:val="24"/>
        </w:rPr>
        <w:instrText xml:space="preserve"> ADDIN ZOTERO_ITEM CSL_CITATION {"citationID":"GodnemR5","properties":{"formattedCitation":"\\super 22\\uc0\\u8211{}24\\nosupersub{}","plainCitation":"22–24","noteIndex":0},"citationItems":[{"id":1207,"uris":["http://zotero.org/users/6552598/items/JHWQVHKP"],"itemData":{"id":1207,"type":"article-journal","container-title":"Journal of Veterinary Internal Medicine","DOI":"10.1111/j.1939-1676.2012.00968.x","ISSN":"0891-6640, 1939-1676","issue":"5","journalAbbreviation":"Veterinary Internal Medicne","language":"en","page":"1217-1220","source":"DOI.org (Crossref)","title":"&lt;i&gt;Ehrlichia muris&lt;/i&gt; Infection in a Dog from Minnesota","volume":"26","author":[{"family":"Hegarty","given":"B.C."},{"family":"Maggi","given":"R.G."},{"family":"Koskinen","given":"P."},{"family":"Beall","given":"M.J."},{"family":"Eberts","given":"M."},{"family":"Chandrashekar","given":"R."},{"family":"Breitschwerdt","given":"E.B."}],"issued":{"date-parts":[["2012",9]]}}},{"id":1208,"uris":["http://zotero.org/users/6552598/items/KK8AKT2L"],"itemData":{"id":1208,"type":"report","number":"09-80924-02","title":"SNAP 4DX Plus Test: Test Accuracy","URL":"https://www.idexx.com/files/snap-4dx-plus-test-accuracy.pdf","author":[{"family":"IDEXX","given":"Laboratories Inc."}],"issued":{"date-parts":[["2022"]]}}},{"id":1209,"uris":["http://zotero.org/users/6552598/items/3STJXW32"],"itemData":{"id":1209,"type":"article-journal","container-title":"Topics in Companion Animal Medicine","DOI":"10.1053/j.tcam.2018.09.003","ISSN":"19389736","issue":"4","journalAbbreviation":"Topics in Companion Animal Medicine","language":"en","page":"114-118","source":"DOI.org (Crossref)","title":"Comparative Evaluation of 2 In-Clinic Assays for Vector-Borne Disease Testing in Dogs","volume":"33","author":[{"family":"Liu","given":"Jiayou"},{"family":"Drexel","given":"Jan"},{"family":"Andrews","given":"Blaine"},{"family":"Eberts","given":"Matt"},{"family":"Breitschwerdt","given":"Ed"},{"family":"Chandrashekar","given":"Ramaswamy"}],"issued":{"date-parts":[["2018",12]]}}}],"schema":"https://github.com/citation-style-language/schema/raw/master/csl-citation.json"} </w:instrText>
      </w:r>
      <w:r w:rsidR="00CD4559" w:rsidRPr="0035775C">
        <w:rPr>
          <w:rFonts w:ascii="Times New Roman" w:eastAsia="Times New Roman" w:hAnsi="Times New Roman" w:cs="Times New Roman"/>
          <w:sz w:val="24"/>
          <w:szCs w:val="24"/>
        </w:rPr>
        <w:fldChar w:fldCharType="separate"/>
      </w:r>
      <w:r w:rsidR="00374F8C" w:rsidRPr="00374F8C">
        <w:rPr>
          <w:rFonts w:ascii="Times New Roman" w:hAnsi="Times New Roman" w:cs="Times New Roman"/>
          <w:sz w:val="24"/>
          <w:szCs w:val="24"/>
          <w:vertAlign w:val="superscript"/>
        </w:rPr>
        <w:t>22–24</w:t>
      </w:r>
      <w:r w:rsidR="00CD4559" w:rsidRPr="0035775C">
        <w:rPr>
          <w:rFonts w:ascii="Times New Roman" w:eastAsia="Times New Roman" w:hAnsi="Times New Roman" w:cs="Times New Roman"/>
          <w:sz w:val="24"/>
          <w:szCs w:val="24"/>
        </w:rPr>
        <w:fldChar w:fldCharType="end"/>
      </w:r>
      <w:r w:rsidR="00F048FB" w:rsidRPr="0035775C">
        <w:rPr>
          <w:rFonts w:ascii="Times New Roman" w:eastAsia="Times New Roman" w:hAnsi="Times New Roman" w:cs="Times New Roman"/>
          <w:i/>
          <w:iCs/>
          <w:sz w:val="24"/>
          <w:szCs w:val="24"/>
        </w:rPr>
        <w:t xml:space="preserve">. </w:t>
      </w:r>
      <w:r w:rsidR="00175644" w:rsidRPr="0035775C">
        <w:rPr>
          <w:rFonts w:ascii="Times New Roman" w:eastAsia="Times New Roman" w:hAnsi="Times New Roman" w:cs="Times New Roman"/>
          <w:sz w:val="24"/>
          <w:szCs w:val="24"/>
        </w:rPr>
        <w:t xml:space="preserve">An additional 2-3mL of blood was collected in </w:t>
      </w:r>
      <w:r w:rsidR="00445AB3" w:rsidRPr="0035775C">
        <w:rPr>
          <w:rFonts w:ascii="Times New Roman" w:eastAsia="Times New Roman" w:hAnsi="Times New Roman" w:cs="Times New Roman"/>
          <w:sz w:val="24"/>
          <w:szCs w:val="24"/>
        </w:rPr>
        <w:t xml:space="preserve">ethylenediaminetetraaceticacid (EDTA) tubes </w:t>
      </w:r>
      <w:r w:rsidR="00824AAA" w:rsidRPr="0035775C">
        <w:rPr>
          <w:rFonts w:ascii="Times New Roman" w:eastAsia="Times New Roman" w:hAnsi="Times New Roman" w:cs="Times New Roman"/>
          <w:sz w:val="24"/>
          <w:szCs w:val="24"/>
        </w:rPr>
        <w:t xml:space="preserve">for </w:t>
      </w:r>
      <w:r w:rsidR="00615ACD" w:rsidRPr="0035775C">
        <w:rPr>
          <w:rFonts w:ascii="Times New Roman" w:eastAsia="Times New Roman" w:hAnsi="Times New Roman" w:cs="Times New Roman"/>
          <w:sz w:val="24"/>
          <w:szCs w:val="24"/>
        </w:rPr>
        <w:t>detection of antibodies to</w:t>
      </w:r>
      <w:r w:rsidR="002207D2" w:rsidRPr="0035775C">
        <w:rPr>
          <w:rFonts w:ascii="Times New Roman" w:eastAsia="Times New Roman" w:hAnsi="Times New Roman" w:cs="Times New Roman"/>
          <w:sz w:val="24"/>
          <w:szCs w:val="24"/>
        </w:rPr>
        <w:t xml:space="preserve"> </w:t>
      </w:r>
      <w:r w:rsidR="00615ACD" w:rsidRPr="0035775C">
        <w:rPr>
          <w:rFonts w:ascii="Times New Roman" w:eastAsia="Times New Roman" w:hAnsi="Times New Roman" w:cs="Times New Roman"/>
          <w:i/>
          <w:iCs/>
          <w:sz w:val="24"/>
          <w:szCs w:val="24"/>
        </w:rPr>
        <w:t>Rickettsia</w:t>
      </w:r>
      <w:r w:rsidR="00615ACD" w:rsidRPr="0035775C">
        <w:rPr>
          <w:rFonts w:ascii="Times New Roman" w:eastAsia="Times New Roman" w:hAnsi="Times New Roman" w:cs="Times New Roman"/>
          <w:sz w:val="24"/>
          <w:szCs w:val="24"/>
        </w:rPr>
        <w:t xml:space="preserve"> spp. using </w:t>
      </w:r>
      <w:r w:rsidR="00445AB3" w:rsidRPr="0035775C">
        <w:rPr>
          <w:rFonts w:ascii="Times New Roman" w:eastAsia="Times New Roman" w:hAnsi="Times New Roman" w:cs="Times New Roman"/>
          <w:sz w:val="24"/>
          <w:szCs w:val="24"/>
        </w:rPr>
        <w:t xml:space="preserve">an indirect immunofluorescence antibody assay (IFA) </w:t>
      </w:r>
      <w:r w:rsidR="00615ACD" w:rsidRPr="0035775C">
        <w:rPr>
          <w:rFonts w:ascii="Times New Roman" w:eastAsia="Times New Roman" w:hAnsi="Times New Roman" w:cs="Times New Roman"/>
          <w:sz w:val="24"/>
          <w:szCs w:val="24"/>
        </w:rPr>
        <w:t xml:space="preserve">and direct pathogen detection using PCR in the laboratory. </w:t>
      </w:r>
      <w:r w:rsidR="00445AB3" w:rsidRPr="0035775C">
        <w:rPr>
          <w:rFonts w:ascii="Times New Roman" w:eastAsia="Times New Roman" w:hAnsi="Times New Roman" w:cs="Times New Roman"/>
          <w:sz w:val="24"/>
          <w:szCs w:val="24"/>
        </w:rPr>
        <w:t xml:space="preserve">EDTA tubes were stored at -20C until processing. </w:t>
      </w:r>
    </w:p>
    <w:p w14:paraId="388E8C9A" w14:textId="0E9DBD08" w:rsidR="002207D2" w:rsidRPr="0035775C" w:rsidRDefault="002207D2" w:rsidP="00445AB3">
      <w:pPr>
        <w:ind w:firstLine="720"/>
        <w:rPr>
          <w:rFonts w:ascii="Times New Roman" w:eastAsia="Times New Roman" w:hAnsi="Times New Roman" w:cs="Times New Roman"/>
          <w:sz w:val="24"/>
          <w:szCs w:val="24"/>
        </w:rPr>
      </w:pPr>
      <w:r w:rsidRPr="0035775C">
        <w:rPr>
          <w:rFonts w:ascii="Times New Roman" w:eastAsia="Times New Roman" w:hAnsi="Times New Roman" w:cs="Times New Roman"/>
          <w:sz w:val="24"/>
          <w:szCs w:val="24"/>
        </w:rPr>
        <w:t xml:space="preserve">IFA for </w:t>
      </w:r>
      <w:r w:rsidRPr="0035775C">
        <w:rPr>
          <w:rFonts w:ascii="Times New Roman" w:eastAsia="Times New Roman" w:hAnsi="Times New Roman" w:cs="Times New Roman"/>
          <w:i/>
          <w:iCs/>
          <w:sz w:val="24"/>
          <w:szCs w:val="24"/>
        </w:rPr>
        <w:t>Rickettsia</w:t>
      </w:r>
      <w:r w:rsidRPr="0035775C">
        <w:rPr>
          <w:rFonts w:ascii="Times New Roman" w:eastAsia="Times New Roman" w:hAnsi="Times New Roman" w:cs="Times New Roman"/>
          <w:sz w:val="24"/>
          <w:szCs w:val="24"/>
        </w:rPr>
        <w:t xml:space="preserve"> </w:t>
      </w:r>
      <w:r w:rsidR="0052149F" w:rsidRPr="0035775C">
        <w:rPr>
          <w:rFonts w:ascii="Times New Roman" w:eastAsia="Times New Roman" w:hAnsi="Times New Roman" w:cs="Times New Roman"/>
          <w:sz w:val="24"/>
          <w:szCs w:val="24"/>
        </w:rPr>
        <w:t xml:space="preserve">spp. </w:t>
      </w:r>
      <w:r w:rsidRPr="0035775C">
        <w:rPr>
          <w:rFonts w:ascii="Times New Roman" w:eastAsia="Times New Roman" w:hAnsi="Times New Roman" w:cs="Times New Roman"/>
          <w:sz w:val="24"/>
          <w:szCs w:val="24"/>
        </w:rPr>
        <w:t xml:space="preserve">was performed using </w:t>
      </w:r>
      <w:r w:rsidR="00F976AF" w:rsidRPr="0035775C">
        <w:rPr>
          <w:rFonts w:ascii="Times New Roman" w:eastAsia="Times New Roman" w:hAnsi="Times New Roman" w:cs="Times New Roman"/>
          <w:sz w:val="24"/>
          <w:szCs w:val="24"/>
        </w:rPr>
        <w:t>fluorescent antibody</w:t>
      </w:r>
      <w:r w:rsidRPr="0035775C">
        <w:rPr>
          <w:rFonts w:ascii="Times New Roman" w:eastAsia="Times New Roman" w:hAnsi="Times New Roman" w:cs="Times New Roman"/>
          <w:sz w:val="24"/>
          <w:szCs w:val="24"/>
        </w:rPr>
        <w:t xml:space="preserve"> slides, controls, buffers, and mounting fluid by VMRD (Pullman, WA, USA) in accordance with manufacturer instructions. Briefly, plasma was diluted 1:64 in </w:t>
      </w:r>
      <w:r w:rsidR="00B5745D" w:rsidRPr="0035775C">
        <w:rPr>
          <w:rFonts w:ascii="Times New Roman" w:eastAsia="Times New Roman" w:hAnsi="Times New Roman" w:cs="Times New Roman"/>
          <w:sz w:val="24"/>
          <w:szCs w:val="24"/>
        </w:rPr>
        <w:t xml:space="preserve">serum </w:t>
      </w:r>
      <w:r w:rsidRPr="0035775C">
        <w:rPr>
          <w:rFonts w:ascii="Times New Roman" w:eastAsia="Times New Roman" w:hAnsi="Times New Roman" w:cs="Times New Roman"/>
          <w:sz w:val="24"/>
          <w:szCs w:val="24"/>
        </w:rPr>
        <w:t xml:space="preserve">diluting buffer then 25uL </w:t>
      </w:r>
      <w:r w:rsidR="00B5745D" w:rsidRPr="0035775C">
        <w:rPr>
          <w:rFonts w:ascii="Times New Roman" w:eastAsia="Times New Roman" w:hAnsi="Times New Roman" w:cs="Times New Roman"/>
          <w:sz w:val="24"/>
          <w:szCs w:val="24"/>
        </w:rPr>
        <w:t xml:space="preserve">was spotted on antigen slides for </w:t>
      </w:r>
      <w:r w:rsidR="00B5745D" w:rsidRPr="0035775C">
        <w:rPr>
          <w:rFonts w:ascii="Times New Roman" w:eastAsia="Times New Roman" w:hAnsi="Times New Roman" w:cs="Times New Roman"/>
          <w:i/>
          <w:iCs/>
          <w:sz w:val="24"/>
          <w:szCs w:val="24"/>
        </w:rPr>
        <w:t>Rickettsia</w:t>
      </w:r>
      <w:r w:rsidR="00B5745D" w:rsidRPr="0035775C">
        <w:rPr>
          <w:rFonts w:ascii="Times New Roman" w:eastAsia="Times New Roman" w:hAnsi="Times New Roman" w:cs="Times New Roman"/>
          <w:sz w:val="24"/>
          <w:szCs w:val="24"/>
        </w:rPr>
        <w:t xml:space="preserve"> </w:t>
      </w:r>
      <w:r w:rsidR="00B5745D" w:rsidRPr="0035775C">
        <w:rPr>
          <w:rFonts w:ascii="Times New Roman" w:eastAsia="Times New Roman" w:hAnsi="Times New Roman" w:cs="Times New Roman"/>
          <w:i/>
          <w:iCs/>
          <w:sz w:val="24"/>
          <w:szCs w:val="24"/>
        </w:rPr>
        <w:t xml:space="preserve">rickettsii. </w:t>
      </w:r>
      <w:r w:rsidR="00B5745D" w:rsidRPr="0035775C">
        <w:rPr>
          <w:rFonts w:ascii="Times New Roman" w:eastAsia="Times New Roman" w:hAnsi="Times New Roman" w:cs="Times New Roman"/>
          <w:sz w:val="24"/>
          <w:szCs w:val="24"/>
        </w:rPr>
        <w:t xml:space="preserve">Each slide included spots of 25uL of each of the ready-to-use </w:t>
      </w:r>
      <w:r w:rsidR="00B5745D" w:rsidRPr="0035775C">
        <w:rPr>
          <w:rFonts w:ascii="Times New Roman" w:eastAsia="Times New Roman" w:hAnsi="Times New Roman" w:cs="Times New Roman"/>
          <w:i/>
          <w:iCs/>
          <w:sz w:val="24"/>
          <w:szCs w:val="24"/>
        </w:rPr>
        <w:t>Rickettsia</w:t>
      </w:r>
      <w:r w:rsidR="00B5745D" w:rsidRPr="0035775C">
        <w:rPr>
          <w:rFonts w:ascii="Times New Roman" w:eastAsia="Times New Roman" w:hAnsi="Times New Roman" w:cs="Times New Roman"/>
          <w:sz w:val="24"/>
          <w:szCs w:val="24"/>
        </w:rPr>
        <w:t xml:space="preserve"> </w:t>
      </w:r>
      <w:r w:rsidR="00B5745D" w:rsidRPr="0035775C">
        <w:rPr>
          <w:rFonts w:ascii="Times New Roman" w:eastAsia="Times New Roman" w:hAnsi="Times New Roman" w:cs="Times New Roman"/>
          <w:i/>
          <w:iCs/>
          <w:sz w:val="24"/>
          <w:szCs w:val="24"/>
        </w:rPr>
        <w:t>rickettsii</w:t>
      </w:r>
      <w:r w:rsidR="00B5745D" w:rsidRPr="0035775C">
        <w:rPr>
          <w:rFonts w:ascii="Times New Roman" w:eastAsia="Times New Roman" w:hAnsi="Times New Roman" w:cs="Times New Roman"/>
          <w:sz w:val="24"/>
          <w:szCs w:val="24"/>
        </w:rPr>
        <w:t xml:space="preserve"> positive and negative control</w:t>
      </w:r>
      <w:r w:rsidR="00FB0AC1" w:rsidRPr="0035775C">
        <w:rPr>
          <w:rFonts w:ascii="Times New Roman" w:eastAsia="Times New Roman" w:hAnsi="Times New Roman" w:cs="Times New Roman"/>
          <w:sz w:val="24"/>
          <w:szCs w:val="24"/>
        </w:rPr>
        <w:t xml:space="preserve"> sera</w:t>
      </w:r>
      <w:r w:rsidR="00B5745D" w:rsidRPr="0035775C">
        <w:rPr>
          <w:rFonts w:ascii="Times New Roman" w:eastAsia="Times New Roman" w:hAnsi="Times New Roman" w:cs="Times New Roman"/>
          <w:sz w:val="24"/>
          <w:szCs w:val="24"/>
        </w:rPr>
        <w:t xml:space="preserve">. Slides were incubated in a humid chamber at 37C for 30-45 minutes, rinsed and soaked for 10 minutes in rinse buffer, and then drained and dried using a blotter. 25uL of ready-to-use conjugate was added to each spot and the process of incubation, rinsing, and soaking was repeated. </w:t>
      </w:r>
      <w:r w:rsidR="00070BCC" w:rsidRPr="0035775C">
        <w:rPr>
          <w:rFonts w:ascii="Times New Roman" w:eastAsia="Times New Roman" w:hAnsi="Times New Roman" w:cs="Times New Roman"/>
          <w:sz w:val="24"/>
          <w:szCs w:val="24"/>
        </w:rPr>
        <w:t>The</w:t>
      </w:r>
      <w:r w:rsidR="00B5745D" w:rsidRPr="0035775C">
        <w:rPr>
          <w:rFonts w:ascii="Times New Roman" w:eastAsia="Times New Roman" w:hAnsi="Times New Roman" w:cs="Times New Roman"/>
          <w:sz w:val="24"/>
          <w:szCs w:val="24"/>
        </w:rPr>
        <w:t xml:space="preserve"> back</w:t>
      </w:r>
      <w:r w:rsidR="00070BCC" w:rsidRPr="0035775C">
        <w:rPr>
          <w:rFonts w:ascii="Times New Roman" w:eastAsia="Times New Roman" w:hAnsi="Times New Roman" w:cs="Times New Roman"/>
          <w:sz w:val="24"/>
          <w:szCs w:val="24"/>
        </w:rPr>
        <w:t>s</w:t>
      </w:r>
      <w:r w:rsidR="00B5745D" w:rsidRPr="0035775C">
        <w:rPr>
          <w:rFonts w:ascii="Times New Roman" w:eastAsia="Times New Roman" w:hAnsi="Times New Roman" w:cs="Times New Roman"/>
          <w:sz w:val="24"/>
          <w:szCs w:val="24"/>
        </w:rPr>
        <w:t xml:space="preserve"> and edges</w:t>
      </w:r>
      <w:r w:rsidR="00070BCC" w:rsidRPr="0035775C">
        <w:rPr>
          <w:rFonts w:ascii="Times New Roman" w:eastAsia="Times New Roman" w:hAnsi="Times New Roman" w:cs="Times New Roman"/>
          <w:sz w:val="24"/>
          <w:szCs w:val="24"/>
        </w:rPr>
        <w:t xml:space="preserve"> of slides</w:t>
      </w:r>
      <w:r w:rsidR="00B5745D" w:rsidRPr="0035775C">
        <w:rPr>
          <w:rFonts w:ascii="Times New Roman" w:eastAsia="Times New Roman" w:hAnsi="Times New Roman" w:cs="Times New Roman"/>
          <w:sz w:val="24"/>
          <w:szCs w:val="24"/>
        </w:rPr>
        <w:t xml:space="preserve"> were dabbed with a paper towel then a thin layer of mounting fluid was added before applying a coverslip. </w:t>
      </w:r>
      <w:r w:rsidR="00FB0AC1" w:rsidRPr="0035775C">
        <w:rPr>
          <w:rFonts w:ascii="Times New Roman" w:eastAsia="Times New Roman" w:hAnsi="Times New Roman" w:cs="Times New Roman"/>
          <w:sz w:val="24"/>
          <w:szCs w:val="24"/>
        </w:rPr>
        <w:t xml:space="preserve">Finally, slides were evaluated using a fluorescence microscope (Nikon Eclipse E200, Melville, NY, USA) at 100-400X. Seropositive samples were defined as those having 1 or more green fluorescing </w:t>
      </w:r>
      <w:r w:rsidR="00107A94" w:rsidRPr="0035775C">
        <w:rPr>
          <w:rFonts w:ascii="Times New Roman" w:eastAsia="Times New Roman" w:hAnsi="Times New Roman" w:cs="Times New Roman"/>
          <w:sz w:val="24"/>
          <w:szCs w:val="24"/>
        </w:rPr>
        <w:t>bound anti</w:t>
      </w:r>
      <w:r w:rsidR="00FB0AC1" w:rsidRPr="0035775C">
        <w:rPr>
          <w:rFonts w:ascii="Times New Roman" w:eastAsia="Times New Roman" w:hAnsi="Times New Roman" w:cs="Times New Roman"/>
          <w:sz w:val="24"/>
          <w:szCs w:val="24"/>
        </w:rPr>
        <w:t>bodies.</w:t>
      </w:r>
      <w:r w:rsidR="0052149F" w:rsidRPr="0035775C">
        <w:rPr>
          <w:rFonts w:ascii="Times New Roman" w:eastAsia="Times New Roman" w:hAnsi="Times New Roman" w:cs="Times New Roman"/>
          <w:sz w:val="24"/>
          <w:szCs w:val="24"/>
        </w:rPr>
        <w:t xml:space="preserve"> Although designed for </w:t>
      </w:r>
      <w:r w:rsidR="0052149F" w:rsidRPr="0035775C">
        <w:rPr>
          <w:rFonts w:ascii="Times New Roman" w:eastAsia="Times New Roman" w:hAnsi="Times New Roman" w:cs="Times New Roman"/>
          <w:i/>
          <w:iCs/>
          <w:sz w:val="24"/>
          <w:szCs w:val="24"/>
        </w:rPr>
        <w:t xml:space="preserve">R. rickettsii, </w:t>
      </w:r>
      <w:r w:rsidR="0052149F" w:rsidRPr="0035775C">
        <w:rPr>
          <w:rFonts w:ascii="Times New Roman" w:eastAsia="Times New Roman" w:hAnsi="Times New Roman" w:cs="Times New Roman"/>
          <w:sz w:val="24"/>
          <w:szCs w:val="24"/>
        </w:rPr>
        <w:t xml:space="preserve">this assay will cross-react with other spotted fever group </w:t>
      </w:r>
      <w:r w:rsidR="0052149F" w:rsidRPr="0035775C">
        <w:rPr>
          <w:rFonts w:ascii="Times New Roman" w:eastAsia="Times New Roman" w:hAnsi="Times New Roman" w:cs="Times New Roman"/>
          <w:i/>
          <w:iCs/>
          <w:sz w:val="24"/>
          <w:szCs w:val="24"/>
        </w:rPr>
        <w:t>Rickettsia</w:t>
      </w:r>
      <w:r w:rsidR="0052149F" w:rsidRPr="0035775C">
        <w:rPr>
          <w:rFonts w:ascii="Times New Roman" w:eastAsia="Times New Roman" w:hAnsi="Times New Roman" w:cs="Times New Roman"/>
          <w:sz w:val="24"/>
          <w:szCs w:val="24"/>
        </w:rPr>
        <w:t xml:space="preserve"> spp. </w:t>
      </w:r>
      <w:r w:rsidR="00FB0AC1" w:rsidRPr="0035775C">
        <w:rPr>
          <w:rFonts w:ascii="Times New Roman" w:eastAsia="Times New Roman" w:hAnsi="Times New Roman" w:cs="Times New Roman"/>
          <w:sz w:val="24"/>
          <w:szCs w:val="24"/>
        </w:rPr>
        <w:t xml:space="preserve"> </w:t>
      </w:r>
    </w:p>
    <w:p w14:paraId="73A10427" w14:textId="77777777" w:rsidR="00070BCC" w:rsidRPr="0035775C" w:rsidRDefault="00070BCC" w:rsidP="00070BCC">
      <w:pPr>
        <w:rPr>
          <w:rFonts w:ascii="Times New Roman" w:eastAsia="Times New Roman" w:hAnsi="Times New Roman" w:cs="Times New Roman"/>
          <w:sz w:val="24"/>
          <w:szCs w:val="24"/>
        </w:rPr>
      </w:pPr>
    </w:p>
    <w:p w14:paraId="5F0DF0BE" w14:textId="75D32D2E" w:rsidR="00070BCC" w:rsidRPr="0035775C" w:rsidRDefault="00070BCC" w:rsidP="00070BCC">
      <w:pPr>
        <w:rPr>
          <w:rFonts w:ascii="Times New Roman" w:eastAsia="Times New Roman" w:hAnsi="Times New Roman" w:cs="Times New Roman"/>
          <w:i/>
          <w:iCs/>
          <w:sz w:val="24"/>
          <w:szCs w:val="24"/>
        </w:rPr>
      </w:pPr>
      <w:r w:rsidRPr="0035775C">
        <w:rPr>
          <w:rFonts w:ascii="Times New Roman" w:eastAsia="Times New Roman" w:hAnsi="Times New Roman" w:cs="Times New Roman"/>
          <w:i/>
          <w:iCs/>
          <w:sz w:val="24"/>
          <w:szCs w:val="24"/>
        </w:rPr>
        <w:t>PCR testing</w:t>
      </w:r>
    </w:p>
    <w:p w14:paraId="2109B813" w14:textId="6B3D3CCB" w:rsidR="0052149F" w:rsidRPr="0035775C" w:rsidRDefault="0052149F" w:rsidP="3DE460CF">
      <w:pPr>
        <w:spacing w:line="259" w:lineRule="auto"/>
        <w:rPr>
          <w:rFonts w:ascii="Times New Roman" w:eastAsia="Times New Roman" w:hAnsi="Times New Roman" w:cs="Times New Roman"/>
          <w:sz w:val="24"/>
          <w:szCs w:val="24"/>
        </w:rPr>
      </w:pPr>
      <w:r w:rsidRPr="0035775C">
        <w:rPr>
          <w:rFonts w:ascii="Times New Roman" w:eastAsia="Times New Roman" w:hAnsi="Times New Roman" w:cs="Times New Roman"/>
          <w:sz w:val="24"/>
          <w:szCs w:val="24"/>
        </w:rPr>
        <w:tab/>
        <w:t xml:space="preserve">DNA was extracted from blood </w:t>
      </w:r>
      <w:r w:rsidR="40AE8D1B" w:rsidRPr="0035775C">
        <w:rPr>
          <w:rFonts w:ascii="Times New Roman" w:eastAsia="Times New Roman" w:hAnsi="Times New Roman" w:cs="Times New Roman"/>
          <w:sz w:val="24"/>
          <w:szCs w:val="24"/>
        </w:rPr>
        <w:t>a</w:t>
      </w:r>
      <w:r w:rsidR="20C634E6" w:rsidRPr="0035775C">
        <w:rPr>
          <w:rFonts w:ascii="Times New Roman" w:eastAsia="Times New Roman" w:hAnsi="Times New Roman" w:cs="Times New Roman"/>
          <w:sz w:val="24"/>
          <w:szCs w:val="24"/>
        </w:rPr>
        <w:t xml:space="preserve">nd </w:t>
      </w:r>
      <w:r w:rsidR="40AE8D1B" w:rsidRPr="0035775C">
        <w:rPr>
          <w:rFonts w:ascii="Times New Roman" w:eastAsia="Times New Roman" w:hAnsi="Times New Roman" w:cs="Times New Roman"/>
          <w:sz w:val="24"/>
          <w:szCs w:val="24"/>
        </w:rPr>
        <w:t xml:space="preserve">ticks </w:t>
      </w:r>
      <w:r w:rsidRPr="0035775C">
        <w:rPr>
          <w:rFonts w:ascii="Times New Roman" w:eastAsia="Times New Roman" w:hAnsi="Times New Roman" w:cs="Times New Roman"/>
          <w:sz w:val="24"/>
          <w:szCs w:val="24"/>
        </w:rPr>
        <w:t xml:space="preserve">using the PureLink Genomic DNA Mini Kit (Invitrogen, Waltham, MA, USA). </w:t>
      </w:r>
      <w:r w:rsidR="51C87424" w:rsidRPr="0035775C">
        <w:rPr>
          <w:rFonts w:ascii="Times New Roman" w:eastAsia="Times New Roman" w:hAnsi="Times New Roman" w:cs="Times New Roman"/>
          <w:sz w:val="24"/>
          <w:szCs w:val="24"/>
        </w:rPr>
        <w:t xml:space="preserve">For ticks, </w:t>
      </w:r>
      <w:r w:rsidR="0D412AB1" w:rsidRPr="0035775C">
        <w:rPr>
          <w:rFonts w:ascii="Times New Roman" w:eastAsia="Times New Roman" w:hAnsi="Times New Roman" w:cs="Times New Roman"/>
          <w:sz w:val="24"/>
          <w:szCs w:val="24"/>
        </w:rPr>
        <w:t xml:space="preserve">ethanol was evaporated off </w:t>
      </w:r>
      <w:r w:rsidR="1905F335" w:rsidRPr="0035775C">
        <w:rPr>
          <w:rFonts w:ascii="Times New Roman" w:eastAsia="Times New Roman" w:hAnsi="Times New Roman" w:cs="Times New Roman"/>
          <w:sz w:val="24"/>
          <w:szCs w:val="24"/>
        </w:rPr>
        <w:t>then</w:t>
      </w:r>
      <w:r w:rsidR="0D412AB1" w:rsidRPr="0035775C">
        <w:rPr>
          <w:rFonts w:ascii="Times New Roman" w:eastAsia="Times New Roman" w:hAnsi="Times New Roman" w:cs="Times New Roman"/>
          <w:sz w:val="24"/>
          <w:szCs w:val="24"/>
        </w:rPr>
        <w:t xml:space="preserve"> each tick</w:t>
      </w:r>
      <w:r w:rsidR="39B3809C" w:rsidRPr="0035775C">
        <w:rPr>
          <w:rFonts w:ascii="Times New Roman" w:eastAsia="Times New Roman" w:hAnsi="Times New Roman" w:cs="Times New Roman"/>
          <w:sz w:val="24"/>
          <w:szCs w:val="24"/>
        </w:rPr>
        <w:t xml:space="preserve"> was bisected</w:t>
      </w:r>
      <w:r w:rsidR="0D412AB1" w:rsidRPr="0035775C">
        <w:rPr>
          <w:rFonts w:ascii="Times New Roman" w:eastAsia="Times New Roman" w:hAnsi="Times New Roman" w:cs="Times New Roman"/>
          <w:sz w:val="24"/>
          <w:szCs w:val="24"/>
        </w:rPr>
        <w:t xml:space="preserve"> (anteriorly to posteriorly) with a clean razor blade before proceeding with </w:t>
      </w:r>
      <w:r w:rsidR="0107EF86" w:rsidRPr="0035775C">
        <w:rPr>
          <w:rFonts w:ascii="Times New Roman" w:eastAsia="Times New Roman" w:hAnsi="Times New Roman" w:cs="Times New Roman"/>
          <w:sz w:val="24"/>
          <w:szCs w:val="24"/>
        </w:rPr>
        <w:t>extraction in accordance with manufacturer’s instructions</w:t>
      </w:r>
      <w:r w:rsidR="0D412AB1" w:rsidRPr="0035775C">
        <w:rPr>
          <w:rFonts w:ascii="Times New Roman" w:eastAsia="Times New Roman" w:hAnsi="Times New Roman" w:cs="Times New Roman"/>
          <w:sz w:val="24"/>
          <w:szCs w:val="24"/>
        </w:rPr>
        <w:t>.</w:t>
      </w:r>
      <w:r w:rsidR="4E9FE915" w:rsidRPr="0035775C">
        <w:rPr>
          <w:rFonts w:ascii="Times New Roman" w:eastAsia="Times New Roman" w:hAnsi="Times New Roman" w:cs="Times New Roman"/>
          <w:sz w:val="24"/>
          <w:szCs w:val="24"/>
        </w:rPr>
        <w:t xml:space="preserve"> </w:t>
      </w:r>
      <w:r w:rsidRPr="0035775C">
        <w:rPr>
          <w:rFonts w:ascii="Times New Roman" w:eastAsia="Times New Roman" w:hAnsi="Times New Roman" w:cs="Times New Roman"/>
          <w:sz w:val="24"/>
          <w:szCs w:val="24"/>
        </w:rPr>
        <w:t xml:space="preserve">Tick-borne pathogen detection was performed using 2uL of DNA in 20uL </w:t>
      </w:r>
      <w:r w:rsidR="00DE4F2D" w:rsidRPr="0035775C">
        <w:rPr>
          <w:rFonts w:ascii="Times New Roman" w:eastAsia="Times New Roman" w:hAnsi="Times New Roman" w:cs="Times New Roman"/>
          <w:sz w:val="24"/>
          <w:szCs w:val="24"/>
        </w:rPr>
        <w:t xml:space="preserve">volume singleplex </w:t>
      </w:r>
      <w:r w:rsidRPr="0035775C">
        <w:rPr>
          <w:rFonts w:ascii="Times New Roman" w:eastAsia="Times New Roman" w:hAnsi="Times New Roman" w:cs="Times New Roman"/>
          <w:sz w:val="24"/>
          <w:szCs w:val="24"/>
        </w:rPr>
        <w:t>real-time PCR reactions with Taqman Fast Advanced Master Mix (Applied Biosystems, Waltham, MA. USA) and primer-probe sets</w:t>
      </w:r>
      <w:r w:rsidR="00DE4F2D" w:rsidRPr="0035775C">
        <w:rPr>
          <w:rFonts w:ascii="Times New Roman" w:eastAsia="Times New Roman" w:hAnsi="Times New Roman" w:cs="Times New Roman"/>
          <w:sz w:val="24"/>
          <w:szCs w:val="24"/>
        </w:rPr>
        <w:t xml:space="preserve"> targeting </w:t>
      </w:r>
      <w:r w:rsidR="3E850E8E" w:rsidRPr="0035775C">
        <w:rPr>
          <w:rFonts w:ascii="Times New Roman" w:eastAsia="Times New Roman" w:hAnsi="Times New Roman" w:cs="Times New Roman"/>
          <w:sz w:val="24"/>
          <w:szCs w:val="24"/>
        </w:rPr>
        <w:t xml:space="preserve">the </w:t>
      </w:r>
      <w:r w:rsidR="5A2F17DD" w:rsidRPr="0035775C">
        <w:rPr>
          <w:rFonts w:ascii="Times New Roman" w:eastAsia="Times New Roman" w:hAnsi="Times New Roman" w:cs="Times New Roman"/>
          <w:sz w:val="24"/>
          <w:szCs w:val="24"/>
        </w:rPr>
        <w:t xml:space="preserve">16S </w:t>
      </w:r>
      <w:r w:rsidR="752C3728" w:rsidRPr="0035775C">
        <w:rPr>
          <w:rFonts w:ascii="Times New Roman" w:eastAsia="Times New Roman" w:hAnsi="Times New Roman" w:cs="Times New Roman"/>
          <w:sz w:val="24"/>
          <w:szCs w:val="24"/>
        </w:rPr>
        <w:t>gene</w:t>
      </w:r>
      <w:r w:rsidR="5A2F17DD" w:rsidRPr="0035775C">
        <w:rPr>
          <w:rFonts w:ascii="Times New Roman" w:eastAsia="Times New Roman" w:hAnsi="Times New Roman" w:cs="Times New Roman"/>
          <w:sz w:val="24"/>
          <w:szCs w:val="24"/>
        </w:rPr>
        <w:t xml:space="preserve"> of </w:t>
      </w:r>
      <w:r w:rsidR="5A2F17DD" w:rsidRPr="0035775C">
        <w:rPr>
          <w:rFonts w:ascii="Times New Roman" w:eastAsia="Times New Roman" w:hAnsi="Times New Roman" w:cs="Times New Roman"/>
          <w:i/>
          <w:iCs/>
          <w:sz w:val="24"/>
          <w:szCs w:val="24"/>
        </w:rPr>
        <w:t xml:space="preserve">B. burgdorferi </w:t>
      </w:r>
      <w:r w:rsidR="00FB7AC5" w:rsidRPr="0035775C">
        <w:rPr>
          <w:rFonts w:ascii="Times New Roman" w:eastAsia="Times New Roman" w:hAnsi="Times New Roman" w:cs="Times New Roman"/>
          <w:sz w:val="24"/>
          <w:szCs w:val="24"/>
        </w:rPr>
        <w:t xml:space="preserve">sensu lato </w:t>
      </w:r>
      <w:r w:rsidR="007C298A" w:rsidRPr="0035775C">
        <w:rPr>
          <w:rFonts w:ascii="Times New Roman" w:eastAsia="Times New Roman" w:hAnsi="Times New Roman" w:cs="Times New Roman"/>
          <w:sz w:val="24"/>
          <w:szCs w:val="24"/>
        </w:rPr>
        <w:fldChar w:fldCharType="begin"/>
      </w:r>
      <w:r w:rsidR="00374F8C">
        <w:rPr>
          <w:rFonts w:ascii="Times New Roman" w:eastAsia="Times New Roman" w:hAnsi="Times New Roman" w:cs="Times New Roman"/>
          <w:sz w:val="24"/>
          <w:szCs w:val="24"/>
        </w:rPr>
        <w:instrText xml:space="preserve"> ADDIN ZOTERO_ITEM CSL_CITATION {"citationID":"qerkVKRn","properties":{"formattedCitation":"\\super 25\\nosupersub{}","plainCitation":"25","noteIndex":0},"citationItems":[{"id":708,"uris":["http://zotero.org/users/6552598/items/MPY4CRSR"],"itemData":{"id":708,"type":"article-journal","container-title":"American journal of Tropical Medicine and Hygeiene","DOI":"10.4269/ajtmh.2009.09-0208.Niche","issue":"6","page":"1120–1131","title":"Niche Partitioning of Borrelia burgdorferi and Borrelia miyamotoi in the Same Tick Vector and Mammalian Reservoir Species","volume":"81","author":[{"family":"Barbour","given":"Alan G"},{"family":"Bunikis","given":"Jonas"},{"family":"Travinsky","given":"Bridgit"},{"family":"Hoen","given":"Anne Gatewood"},{"family":"Diuk-","given":"Maria A"},{"family":"Fish","given":"Durland"},{"family":"Tsao","given":"Jean I"}],"issued":{"date-parts":[["2009"]]}}}],"schema":"https://github.com/citation-style-language/schema/raw/master/csl-citation.json"} </w:instrText>
      </w:r>
      <w:r w:rsidR="007C298A" w:rsidRPr="0035775C">
        <w:rPr>
          <w:rFonts w:ascii="Times New Roman" w:eastAsia="Times New Roman" w:hAnsi="Times New Roman" w:cs="Times New Roman"/>
          <w:sz w:val="24"/>
          <w:szCs w:val="24"/>
        </w:rPr>
        <w:fldChar w:fldCharType="separate"/>
      </w:r>
      <w:r w:rsidR="00374F8C" w:rsidRPr="00374F8C">
        <w:rPr>
          <w:rFonts w:ascii="Times New Roman" w:hAnsi="Times New Roman" w:cs="Times New Roman"/>
          <w:sz w:val="24"/>
          <w:szCs w:val="24"/>
          <w:vertAlign w:val="superscript"/>
        </w:rPr>
        <w:t>25</w:t>
      </w:r>
      <w:r w:rsidR="007C298A" w:rsidRPr="0035775C">
        <w:rPr>
          <w:rFonts w:ascii="Times New Roman" w:eastAsia="Times New Roman" w:hAnsi="Times New Roman" w:cs="Times New Roman"/>
          <w:sz w:val="24"/>
          <w:szCs w:val="24"/>
        </w:rPr>
        <w:fldChar w:fldCharType="end"/>
      </w:r>
      <w:r w:rsidR="5A2F17DD" w:rsidRPr="0035775C">
        <w:rPr>
          <w:rFonts w:ascii="Times New Roman" w:eastAsia="Times New Roman" w:hAnsi="Times New Roman" w:cs="Times New Roman"/>
          <w:i/>
          <w:iCs/>
          <w:sz w:val="24"/>
          <w:szCs w:val="24"/>
        </w:rPr>
        <w:t xml:space="preserve">, </w:t>
      </w:r>
      <w:r w:rsidR="5A2F17DD" w:rsidRPr="0035775C">
        <w:rPr>
          <w:rFonts w:ascii="Times New Roman" w:eastAsia="Times New Roman" w:hAnsi="Times New Roman" w:cs="Times New Roman"/>
          <w:sz w:val="24"/>
          <w:szCs w:val="24"/>
        </w:rPr>
        <w:t xml:space="preserve">the </w:t>
      </w:r>
      <w:r w:rsidR="00DE4F2D" w:rsidRPr="0035775C">
        <w:rPr>
          <w:rFonts w:ascii="Times New Roman" w:eastAsia="Times New Roman" w:hAnsi="Times New Roman" w:cs="Times New Roman"/>
          <w:i/>
          <w:iCs/>
          <w:sz w:val="24"/>
          <w:szCs w:val="24"/>
        </w:rPr>
        <w:t xml:space="preserve">msp2 </w:t>
      </w:r>
      <w:r w:rsidR="00DE4F2D" w:rsidRPr="0035775C">
        <w:rPr>
          <w:rFonts w:ascii="Times New Roman" w:eastAsia="Times New Roman" w:hAnsi="Times New Roman" w:cs="Times New Roman"/>
          <w:sz w:val="24"/>
          <w:szCs w:val="24"/>
        </w:rPr>
        <w:t xml:space="preserve">gene of </w:t>
      </w:r>
      <w:r w:rsidR="00DE4F2D" w:rsidRPr="0035775C">
        <w:rPr>
          <w:rFonts w:ascii="Times New Roman" w:eastAsia="Times New Roman" w:hAnsi="Times New Roman" w:cs="Times New Roman"/>
          <w:i/>
          <w:iCs/>
          <w:sz w:val="24"/>
          <w:szCs w:val="24"/>
        </w:rPr>
        <w:t>A. p</w:t>
      </w:r>
      <w:r w:rsidR="00A63FDC" w:rsidRPr="0035775C">
        <w:rPr>
          <w:rFonts w:ascii="Times New Roman" w:eastAsia="Times New Roman" w:hAnsi="Times New Roman" w:cs="Times New Roman"/>
          <w:i/>
          <w:iCs/>
          <w:sz w:val="24"/>
          <w:szCs w:val="24"/>
        </w:rPr>
        <w:t>hag</w:t>
      </w:r>
      <w:r w:rsidR="00923B5C" w:rsidRPr="0035775C">
        <w:rPr>
          <w:rFonts w:ascii="Times New Roman" w:eastAsia="Times New Roman" w:hAnsi="Times New Roman" w:cs="Times New Roman"/>
          <w:i/>
          <w:iCs/>
          <w:sz w:val="24"/>
          <w:szCs w:val="24"/>
        </w:rPr>
        <w:t>ocytophilum</w:t>
      </w:r>
      <w:r w:rsidR="004338D5" w:rsidRPr="0035775C">
        <w:rPr>
          <w:rFonts w:ascii="Times New Roman" w:eastAsia="Times New Roman" w:hAnsi="Times New Roman" w:cs="Times New Roman"/>
          <w:i/>
          <w:iCs/>
          <w:sz w:val="24"/>
          <w:szCs w:val="24"/>
        </w:rPr>
        <w:t xml:space="preserve"> </w:t>
      </w:r>
      <w:r w:rsidR="004224C8">
        <w:rPr>
          <w:rFonts w:ascii="Times New Roman" w:eastAsia="Times New Roman" w:hAnsi="Times New Roman" w:cs="Times New Roman"/>
          <w:i/>
          <w:iCs/>
          <w:sz w:val="24"/>
          <w:szCs w:val="24"/>
        </w:rPr>
        <w:fldChar w:fldCharType="begin"/>
      </w:r>
      <w:r w:rsidR="004224C8">
        <w:rPr>
          <w:rFonts w:ascii="Times New Roman" w:eastAsia="Times New Roman" w:hAnsi="Times New Roman" w:cs="Times New Roman"/>
          <w:i/>
          <w:iCs/>
          <w:sz w:val="24"/>
          <w:szCs w:val="24"/>
        </w:rPr>
        <w:instrText xml:space="preserve"> ADDIN ZOTERO_ITEM CSL_CITATION {"citationID":"sGZdBRIc","properties":{"formattedCitation":"\\super 26\\nosupersub{}","plainCitation":"26","noteIndex":0},"citationItems":[{"id":4998,"uris":["http://zotero.org/users/6552598/items/2LXDQBL6"],"itemData":{"id":4998,"type":"article-journal","container-title":"Vector-Borne and Zoonotic Diseases","DOI":"10.1089/vbz.2006.6.83","ISSN":"1530-3667, 1557-7759","issue":"1","journalAbbreviation":"Vector-Borne and Zoonotic Diseases","language":"en","license":"https://www.liebertpub.com/nv/resources-tools/text-and-data-mining-policy/121/","page":"83-90","source":"DOI.org (Crossref)","title":"Use of Real-Time Quantitative PCR Targeting the &lt;i&gt;msp2&lt;/i&gt; Protein Gene to Identify Cryptic &lt;i&gt;Anaplasma phagocytophilum&lt;/i&gt; Infections in Wildlife and Domestic Animals","volume":"6","author":[{"family":"Drazenovich","given":"Nicole"},{"family":"Foley","given":"Janet"},{"family":"Brown","given":"Richard N."}],"issued":{"date-parts":[["2006",3]]}}}],"schema":"https://github.com/citation-style-language/schema/raw/master/csl-citation.json"} </w:instrText>
      </w:r>
      <w:r w:rsidR="004224C8">
        <w:rPr>
          <w:rFonts w:ascii="Times New Roman" w:eastAsia="Times New Roman" w:hAnsi="Times New Roman" w:cs="Times New Roman"/>
          <w:i/>
          <w:iCs/>
          <w:sz w:val="24"/>
          <w:szCs w:val="24"/>
        </w:rPr>
        <w:fldChar w:fldCharType="separate"/>
      </w:r>
      <w:r w:rsidR="004224C8" w:rsidRPr="004224C8">
        <w:rPr>
          <w:rFonts w:ascii="Times New Roman" w:hAnsi="Times New Roman" w:cs="Times New Roman"/>
          <w:sz w:val="24"/>
          <w:szCs w:val="24"/>
          <w:vertAlign w:val="superscript"/>
        </w:rPr>
        <w:t>26</w:t>
      </w:r>
      <w:r w:rsidR="004224C8">
        <w:rPr>
          <w:rFonts w:ascii="Times New Roman" w:eastAsia="Times New Roman" w:hAnsi="Times New Roman" w:cs="Times New Roman"/>
          <w:i/>
          <w:iCs/>
          <w:sz w:val="24"/>
          <w:szCs w:val="24"/>
        </w:rPr>
        <w:fldChar w:fldCharType="end"/>
      </w:r>
      <w:r w:rsidR="00DE4F2D" w:rsidRPr="0035775C">
        <w:rPr>
          <w:rFonts w:ascii="Times New Roman" w:eastAsia="Times New Roman" w:hAnsi="Times New Roman" w:cs="Times New Roman"/>
          <w:sz w:val="24"/>
          <w:szCs w:val="24"/>
        </w:rPr>
        <w:t xml:space="preserve">, the </w:t>
      </w:r>
      <w:r w:rsidR="00DE4F2D" w:rsidRPr="0035775C">
        <w:rPr>
          <w:rFonts w:ascii="Times New Roman" w:eastAsia="Times New Roman" w:hAnsi="Times New Roman" w:cs="Times New Roman"/>
          <w:i/>
          <w:iCs/>
          <w:sz w:val="24"/>
          <w:szCs w:val="24"/>
        </w:rPr>
        <w:t>dsb</w:t>
      </w:r>
      <w:r w:rsidR="00DE4F2D" w:rsidRPr="0035775C">
        <w:rPr>
          <w:rFonts w:ascii="Times New Roman" w:eastAsia="Times New Roman" w:hAnsi="Times New Roman" w:cs="Times New Roman"/>
          <w:sz w:val="24"/>
          <w:szCs w:val="24"/>
        </w:rPr>
        <w:t xml:space="preserve"> gene of </w:t>
      </w:r>
      <w:r w:rsidR="00DE4F2D" w:rsidRPr="0035775C">
        <w:rPr>
          <w:rFonts w:ascii="Times New Roman" w:eastAsia="Times New Roman" w:hAnsi="Times New Roman" w:cs="Times New Roman"/>
          <w:i/>
          <w:iCs/>
          <w:sz w:val="24"/>
          <w:szCs w:val="24"/>
        </w:rPr>
        <w:t xml:space="preserve">E. chaffeensis </w:t>
      </w:r>
      <w:r w:rsidR="00DE4F2D" w:rsidRPr="0035775C">
        <w:rPr>
          <w:rFonts w:ascii="Times New Roman" w:eastAsia="Times New Roman" w:hAnsi="Times New Roman" w:cs="Times New Roman"/>
          <w:sz w:val="24"/>
          <w:szCs w:val="24"/>
        </w:rPr>
        <w:t xml:space="preserve">and </w:t>
      </w:r>
      <w:r w:rsidR="00DE4F2D" w:rsidRPr="0035775C">
        <w:rPr>
          <w:rFonts w:ascii="Times New Roman" w:eastAsia="Times New Roman" w:hAnsi="Times New Roman" w:cs="Times New Roman"/>
          <w:i/>
          <w:iCs/>
          <w:sz w:val="24"/>
          <w:szCs w:val="24"/>
        </w:rPr>
        <w:t>E. e</w:t>
      </w:r>
      <w:r w:rsidR="00A63FDC" w:rsidRPr="0035775C">
        <w:rPr>
          <w:rFonts w:ascii="Times New Roman" w:eastAsia="Times New Roman" w:hAnsi="Times New Roman" w:cs="Times New Roman"/>
          <w:i/>
          <w:iCs/>
          <w:sz w:val="24"/>
          <w:szCs w:val="24"/>
        </w:rPr>
        <w:t>wingii</w:t>
      </w:r>
      <w:r w:rsidR="00C36B4F" w:rsidRPr="0035775C">
        <w:rPr>
          <w:rFonts w:ascii="Times New Roman" w:eastAsia="Times New Roman" w:hAnsi="Times New Roman" w:cs="Times New Roman"/>
          <w:i/>
          <w:iCs/>
          <w:sz w:val="24"/>
          <w:szCs w:val="24"/>
        </w:rPr>
        <w:t xml:space="preserve"> </w:t>
      </w:r>
      <w:r w:rsidR="00680C69">
        <w:rPr>
          <w:rFonts w:ascii="Times New Roman" w:eastAsia="Times New Roman" w:hAnsi="Times New Roman" w:cs="Times New Roman"/>
          <w:i/>
          <w:iCs/>
          <w:sz w:val="24"/>
          <w:szCs w:val="24"/>
        </w:rPr>
        <w:fldChar w:fldCharType="begin"/>
      </w:r>
      <w:r w:rsidR="00680C69">
        <w:rPr>
          <w:rFonts w:ascii="Times New Roman" w:eastAsia="Times New Roman" w:hAnsi="Times New Roman" w:cs="Times New Roman"/>
          <w:i/>
          <w:iCs/>
          <w:sz w:val="24"/>
          <w:szCs w:val="24"/>
        </w:rPr>
        <w:instrText xml:space="preserve"> ADDIN ZOTERO_ITEM CSL_CITATION {"citationID":"BwuAHcKW","properties":{"formattedCitation":"\\super 27\\nosupersub{}","plainCitation":"27","noteIndex":0},"citationItems":[{"id":4999,"uris":["http://zotero.org/users/6552598/items/VRJSVQLZ"],"itemData":{"id":4999,"type":"article-journal","container-title":"The Journal of Molecular Diagnostics","DOI":"10.1016/S1525-1578(10)60581-8","ISSN":"15251578","issue":"4","journalAbbreviation":"The Journal of Molecular Diagnostics","language":"en","license":"https://www.elsevier.com/tdm/userlicense/1.0/","page":"504-510","source":"DOI.org (Crossref)","title":"Detection of Medically Important Ehrlichia by Quantitative Multicolor TaqMan Real-Time Polymerase Chain Reaction of the dsb Gene","volume":"7","author":[{"family":"Doyle","given":"C. Kuyler"},{"family":"Labruna","given":"Marcelo B."},{"family":"Breitschwerdt","given":"Edward B."},{"family":"Tang","given":"Yi-Wei"},{"family":"Corstvet","given":"Richard E."},{"family":"Hegarty","given":"Barbara C."},{"family":"Bloch","given":"Karen C."},{"family":"Li","given":"Ping"},{"family":"Walker","given":"David H."},{"family":"McBride","given":"Jere W."}],"issued":{"date-parts":[["2005",10]]}}}],"schema":"https://github.com/citation-style-language/schema/raw/master/csl-citation.json"} </w:instrText>
      </w:r>
      <w:r w:rsidR="00680C69">
        <w:rPr>
          <w:rFonts w:ascii="Times New Roman" w:eastAsia="Times New Roman" w:hAnsi="Times New Roman" w:cs="Times New Roman"/>
          <w:i/>
          <w:iCs/>
          <w:sz w:val="24"/>
          <w:szCs w:val="24"/>
        </w:rPr>
        <w:fldChar w:fldCharType="separate"/>
      </w:r>
      <w:r w:rsidR="00680C69" w:rsidRPr="00680C69">
        <w:rPr>
          <w:rFonts w:ascii="Times New Roman" w:hAnsi="Times New Roman" w:cs="Times New Roman"/>
          <w:sz w:val="24"/>
          <w:szCs w:val="24"/>
          <w:vertAlign w:val="superscript"/>
        </w:rPr>
        <w:t>27</w:t>
      </w:r>
      <w:r w:rsidR="00680C69">
        <w:rPr>
          <w:rFonts w:ascii="Times New Roman" w:eastAsia="Times New Roman" w:hAnsi="Times New Roman" w:cs="Times New Roman"/>
          <w:i/>
          <w:iCs/>
          <w:sz w:val="24"/>
          <w:szCs w:val="24"/>
        </w:rPr>
        <w:fldChar w:fldCharType="end"/>
      </w:r>
      <w:r w:rsidR="00DE4F2D" w:rsidRPr="0035775C">
        <w:rPr>
          <w:rFonts w:ascii="Times New Roman" w:eastAsia="Times New Roman" w:hAnsi="Times New Roman" w:cs="Times New Roman"/>
          <w:sz w:val="24"/>
          <w:szCs w:val="24"/>
        </w:rPr>
        <w:t>, and</w:t>
      </w:r>
      <w:r w:rsidR="00692B55" w:rsidRPr="0035775C">
        <w:rPr>
          <w:rFonts w:ascii="Times New Roman" w:eastAsia="Times New Roman" w:hAnsi="Times New Roman" w:cs="Times New Roman"/>
          <w:sz w:val="24"/>
          <w:szCs w:val="24"/>
        </w:rPr>
        <w:t xml:space="preserve"> the </w:t>
      </w:r>
      <w:r w:rsidR="00692B55" w:rsidRPr="0035775C">
        <w:rPr>
          <w:rFonts w:ascii="Times New Roman" w:eastAsia="Times New Roman" w:hAnsi="Times New Roman" w:cs="Times New Roman"/>
          <w:i/>
          <w:iCs/>
          <w:sz w:val="24"/>
          <w:szCs w:val="24"/>
        </w:rPr>
        <w:t xml:space="preserve">gltA </w:t>
      </w:r>
      <w:r w:rsidR="00692B55" w:rsidRPr="0035775C">
        <w:rPr>
          <w:rFonts w:ascii="Times New Roman" w:eastAsia="Times New Roman" w:hAnsi="Times New Roman" w:cs="Times New Roman"/>
          <w:sz w:val="24"/>
          <w:szCs w:val="24"/>
        </w:rPr>
        <w:t>gene of spotted fever group</w:t>
      </w:r>
      <w:r w:rsidR="58604758" w:rsidRPr="0035775C">
        <w:rPr>
          <w:rFonts w:ascii="Times New Roman" w:eastAsia="Times New Roman" w:hAnsi="Times New Roman" w:cs="Times New Roman"/>
          <w:sz w:val="24"/>
          <w:szCs w:val="24"/>
        </w:rPr>
        <w:t xml:space="preserve"> (SFG)</w:t>
      </w:r>
      <w:r w:rsidR="00EE114C" w:rsidRPr="0035775C" w:rsidDel="00EE114C">
        <w:rPr>
          <w:rFonts w:ascii="Times New Roman" w:eastAsia="Times New Roman" w:hAnsi="Times New Roman" w:cs="Times New Roman"/>
          <w:sz w:val="24"/>
          <w:szCs w:val="24"/>
        </w:rPr>
        <w:t xml:space="preserve"> </w:t>
      </w:r>
      <w:r w:rsidR="00C10392" w:rsidRPr="0035775C">
        <w:rPr>
          <w:rFonts w:ascii="Times New Roman" w:eastAsia="Times New Roman" w:hAnsi="Times New Roman" w:cs="Times New Roman"/>
          <w:i/>
          <w:iCs/>
          <w:sz w:val="24"/>
          <w:szCs w:val="24"/>
        </w:rPr>
        <w:t xml:space="preserve">Rickettsia </w:t>
      </w:r>
      <w:r w:rsidR="00C10392" w:rsidRPr="0035775C">
        <w:rPr>
          <w:rFonts w:ascii="Times New Roman" w:eastAsia="Times New Roman" w:hAnsi="Times New Roman" w:cs="Times New Roman"/>
          <w:sz w:val="24"/>
          <w:szCs w:val="24"/>
        </w:rPr>
        <w:t xml:space="preserve">spp. </w:t>
      </w:r>
      <w:r w:rsidR="006335DE">
        <w:rPr>
          <w:rFonts w:ascii="Times New Roman" w:eastAsia="Times New Roman" w:hAnsi="Times New Roman" w:cs="Times New Roman"/>
          <w:sz w:val="24"/>
          <w:szCs w:val="24"/>
        </w:rPr>
        <w:fldChar w:fldCharType="begin"/>
      </w:r>
      <w:r w:rsidR="006335DE">
        <w:rPr>
          <w:rFonts w:ascii="Times New Roman" w:eastAsia="Times New Roman" w:hAnsi="Times New Roman" w:cs="Times New Roman"/>
          <w:sz w:val="24"/>
          <w:szCs w:val="24"/>
        </w:rPr>
        <w:instrText xml:space="preserve"> ADDIN ZOTERO_ITEM CSL_CITATION {"citationID":"Cwo4wD9V","properties":{"formattedCitation":"\\super 28\\nosupersub{}","plainCitation":"28","noteIndex":0},"citationItems":[{"id":5001,"uris":["http://zotero.org/users/6552598/items/HM8EUS2B"],"itemData":{"id":5001,"type":"article-journal","abstract":"A highly specific real-time polymerase chain reaction (PCR) assay was developed to detect spotted fever and typhus group rickettsiae using the citrate synthase gene as the target. The assay amplified rickettsial members of the spotted fever and typhus group including\n              Rickettsia akari\n              ,\n              R. australis\n              ,\n              R. conorii, R. honei\n              ,\n              “R. marmionii,” R. sibirica\n              ,\n              R. rickettsii\n              ,\n              R. typhi\n              , and\n              R. prowazekii\n              . The ancestral group rickettsia,\n              R. bellii\n              , did not produce a positive reaction, nor did other members of the order\n              Rickettsiales\n              or any non-rickettsial bacteria. The assay had a sensitivity of one target copy number per reaction as determined by serial dilutions of a plasmid containing a spotted fever group target sequence. This quantitative assay is useful for the enumeration of rickettsiae in clinical specimens and the diagnosis of rickettsial illnesses, when rickettsial numbers are very low.","container-title":"The American Journal of Tropical Medicine and Hygiene","DOI":"10.4269/ajtmh.2005.73.1083","ISSN":"0002-9637","issue":"6","journalAbbreviation":"Am J Trop Med Hyg","page":"1083-1085","source":"DOI.org (Crossref)","title":"A HIGHLY SENSITIVE AND SPECIFIC REAL-TIME PCR ASSAY FOR THE DETECTION OF SPOTTED FEVER AND TYPHUS GROUP RICKETTSIAE","volume":"73","author":[{"family":"Stenos","given":"John"},{"family":"Graves","given":"Stephen R."},{"family":"Unsworth","given":"Nathan B."}],"issued":{"date-parts":[["2005",12]]}}}],"schema":"https://github.com/citation-style-language/schema/raw/master/csl-citation.json"} </w:instrText>
      </w:r>
      <w:r w:rsidR="006335DE">
        <w:rPr>
          <w:rFonts w:ascii="Times New Roman" w:eastAsia="Times New Roman" w:hAnsi="Times New Roman" w:cs="Times New Roman"/>
          <w:sz w:val="24"/>
          <w:szCs w:val="24"/>
        </w:rPr>
        <w:fldChar w:fldCharType="separate"/>
      </w:r>
      <w:r w:rsidR="006335DE" w:rsidRPr="006335DE">
        <w:rPr>
          <w:rFonts w:ascii="Times New Roman" w:hAnsi="Times New Roman" w:cs="Times New Roman"/>
          <w:sz w:val="24"/>
          <w:szCs w:val="24"/>
          <w:vertAlign w:val="superscript"/>
        </w:rPr>
        <w:t>28</w:t>
      </w:r>
      <w:r w:rsidR="006335DE">
        <w:rPr>
          <w:rFonts w:ascii="Times New Roman" w:eastAsia="Times New Roman" w:hAnsi="Times New Roman" w:cs="Times New Roman"/>
          <w:sz w:val="24"/>
          <w:szCs w:val="24"/>
        </w:rPr>
        <w:fldChar w:fldCharType="end"/>
      </w:r>
      <w:r w:rsidRPr="0035775C">
        <w:rPr>
          <w:rFonts w:ascii="Times New Roman" w:eastAsia="Times New Roman" w:hAnsi="Times New Roman" w:cs="Times New Roman"/>
          <w:sz w:val="24"/>
          <w:szCs w:val="24"/>
        </w:rPr>
        <w:t>.</w:t>
      </w:r>
      <w:r w:rsidR="00692B55" w:rsidRPr="0035775C">
        <w:rPr>
          <w:rFonts w:ascii="Times New Roman" w:eastAsia="Times New Roman" w:hAnsi="Times New Roman" w:cs="Times New Roman"/>
          <w:sz w:val="24"/>
          <w:szCs w:val="24"/>
        </w:rPr>
        <w:t xml:space="preserve"> </w:t>
      </w:r>
      <w:r w:rsidR="58F6D0DD" w:rsidRPr="0035775C">
        <w:rPr>
          <w:rFonts w:ascii="Times New Roman" w:eastAsia="Times New Roman" w:hAnsi="Times New Roman" w:cs="Times New Roman"/>
          <w:sz w:val="24"/>
          <w:szCs w:val="24"/>
        </w:rPr>
        <w:t xml:space="preserve">For all </w:t>
      </w:r>
      <w:r w:rsidR="2F3568DF" w:rsidRPr="0035775C">
        <w:rPr>
          <w:rFonts w:ascii="Times New Roman" w:eastAsia="Times New Roman" w:hAnsi="Times New Roman" w:cs="Times New Roman"/>
          <w:sz w:val="24"/>
          <w:szCs w:val="24"/>
        </w:rPr>
        <w:t xml:space="preserve">SFG </w:t>
      </w:r>
      <w:r w:rsidR="2F3568DF" w:rsidRPr="0035775C">
        <w:rPr>
          <w:rFonts w:ascii="Times New Roman" w:eastAsia="Times New Roman" w:hAnsi="Times New Roman" w:cs="Times New Roman"/>
          <w:i/>
          <w:iCs/>
          <w:sz w:val="24"/>
          <w:szCs w:val="24"/>
        </w:rPr>
        <w:t xml:space="preserve">Rickettsia </w:t>
      </w:r>
      <w:r w:rsidR="2F3568DF" w:rsidRPr="0035775C">
        <w:rPr>
          <w:rFonts w:ascii="Times New Roman" w:eastAsia="Times New Roman" w:hAnsi="Times New Roman" w:cs="Times New Roman"/>
          <w:sz w:val="24"/>
          <w:szCs w:val="24"/>
        </w:rPr>
        <w:t>positives, we performed an additional assay</w:t>
      </w:r>
      <w:r w:rsidR="369C5830" w:rsidRPr="0035775C">
        <w:rPr>
          <w:rFonts w:ascii="Times New Roman" w:eastAsia="Times New Roman" w:hAnsi="Times New Roman" w:cs="Times New Roman"/>
          <w:sz w:val="24"/>
          <w:szCs w:val="24"/>
        </w:rPr>
        <w:t xml:space="preserve"> that</w:t>
      </w:r>
      <w:r w:rsidR="2F3568DF" w:rsidRPr="0035775C">
        <w:rPr>
          <w:rFonts w:ascii="Times New Roman" w:eastAsia="Times New Roman" w:hAnsi="Times New Roman" w:cs="Times New Roman"/>
          <w:sz w:val="24"/>
          <w:szCs w:val="24"/>
        </w:rPr>
        <w:t xml:space="preserve"> target</w:t>
      </w:r>
      <w:r w:rsidR="6159AC64" w:rsidRPr="0035775C">
        <w:rPr>
          <w:rFonts w:ascii="Times New Roman" w:eastAsia="Times New Roman" w:hAnsi="Times New Roman" w:cs="Times New Roman"/>
          <w:sz w:val="24"/>
          <w:szCs w:val="24"/>
        </w:rPr>
        <w:t>s</w:t>
      </w:r>
      <w:r w:rsidR="2F3568DF" w:rsidRPr="0035775C">
        <w:rPr>
          <w:rFonts w:ascii="Times New Roman" w:eastAsia="Times New Roman" w:hAnsi="Times New Roman" w:cs="Times New Roman"/>
          <w:sz w:val="24"/>
          <w:szCs w:val="24"/>
        </w:rPr>
        <w:t xml:space="preserve"> </w:t>
      </w:r>
      <w:r w:rsidR="2F3568DF" w:rsidRPr="0035775C">
        <w:rPr>
          <w:rFonts w:ascii="Times New Roman" w:eastAsia="Times New Roman" w:hAnsi="Times New Roman" w:cs="Times New Roman"/>
          <w:sz w:val="24"/>
          <w:szCs w:val="24"/>
        </w:rPr>
        <w:lastRenderedPageBreak/>
        <w:t>the</w:t>
      </w:r>
      <w:r w:rsidR="45907DA0" w:rsidRPr="0035775C">
        <w:rPr>
          <w:rFonts w:ascii="Times New Roman" w:eastAsia="Times New Roman" w:hAnsi="Times New Roman" w:cs="Times New Roman"/>
          <w:sz w:val="24"/>
          <w:szCs w:val="24"/>
        </w:rPr>
        <w:t xml:space="preserve"> А1G_04230</w:t>
      </w:r>
      <w:r w:rsidR="2F3568DF" w:rsidRPr="0035775C">
        <w:rPr>
          <w:rFonts w:ascii="Times New Roman" w:eastAsia="Times New Roman" w:hAnsi="Times New Roman" w:cs="Times New Roman"/>
          <w:sz w:val="24"/>
          <w:szCs w:val="24"/>
        </w:rPr>
        <w:t xml:space="preserve"> </w:t>
      </w:r>
      <w:r w:rsidR="7A10610B" w:rsidRPr="0035775C">
        <w:rPr>
          <w:rFonts w:ascii="Times New Roman" w:eastAsia="Times New Roman" w:hAnsi="Times New Roman" w:cs="Times New Roman"/>
          <w:sz w:val="24"/>
          <w:szCs w:val="24"/>
        </w:rPr>
        <w:t xml:space="preserve">protein </w:t>
      </w:r>
      <w:r w:rsidR="79DA0474" w:rsidRPr="0035775C">
        <w:rPr>
          <w:rFonts w:ascii="Times New Roman" w:eastAsia="Times New Roman" w:hAnsi="Times New Roman" w:cs="Times New Roman"/>
          <w:sz w:val="24"/>
          <w:szCs w:val="24"/>
        </w:rPr>
        <w:t>of</w:t>
      </w:r>
      <w:r w:rsidR="2F3568DF" w:rsidRPr="0035775C">
        <w:rPr>
          <w:rFonts w:ascii="Times New Roman" w:eastAsia="Times New Roman" w:hAnsi="Times New Roman" w:cs="Times New Roman"/>
          <w:sz w:val="24"/>
          <w:szCs w:val="24"/>
        </w:rPr>
        <w:t xml:space="preserve"> </w:t>
      </w:r>
      <w:r w:rsidR="2F3568DF" w:rsidRPr="0035775C">
        <w:rPr>
          <w:rFonts w:ascii="Times New Roman" w:eastAsia="Times New Roman" w:hAnsi="Times New Roman" w:cs="Times New Roman"/>
          <w:i/>
          <w:iCs/>
          <w:sz w:val="24"/>
          <w:szCs w:val="24"/>
        </w:rPr>
        <w:t>R. rickettsi</w:t>
      </w:r>
      <w:r w:rsidR="2A73AFB3" w:rsidRPr="0035775C">
        <w:rPr>
          <w:rFonts w:ascii="Times New Roman" w:eastAsia="Times New Roman" w:hAnsi="Times New Roman" w:cs="Times New Roman"/>
          <w:i/>
          <w:iCs/>
          <w:sz w:val="24"/>
          <w:szCs w:val="24"/>
        </w:rPr>
        <w:t xml:space="preserve">i </w:t>
      </w:r>
      <w:r w:rsidR="256AE2EA" w:rsidRPr="0035775C">
        <w:rPr>
          <w:rFonts w:ascii="Times New Roman" w:eastAsia="Times New Roman" w:hAnsi="Times New Roman" w:cs="Times New Roman"/>
          <w:sz w:val="24"/>
          <w:szCs w:val="24"/>
        </w:rPr>
        <w:t xml:space="preserve">specifically </w:t>
      </w:r>
      <w:r w:rsidR="00E76BB2" w:rsidRPr="0035775C">
        <w:rPr>
          <w:rFonts w:ascii="Times New Roman" w:eastAsia="Times New Roman" w:hAnsi="Times New Roman" w:cs="Times New Roman"/>
          <w:sz w:val="24"/>
          <w:szCs w:val="24"/>
        </w:rPr>
        <w:fldChar w:fldCharType="begin"/>
      </w:r>
      <w:r w:rsidR="006335DE">
        <w:rPr>
          <w:rFonts w:ascii="Times New Roman" w:eastAsia="Times New Roman" w:hAnsi="Times New Roman" w:cs="Times New Roman"/>
          <w:sz w:val="24"/>
          <w:szCs w:val="24"/>
        </w:rPr>
        <w:instrText xml:space="preserve"> ADDIN ZOTERO_ITEM CSL_CITATION {"citationID":"mPS5e53z","properties":{"formattedCitation":"\\super 29\\nosupersub{}","plainCitation":"29","noteIndex":0},"citationItems":[{"id":97,"uris":["http://zotero.org/users/6552598/items/UNU56AYI"],"itemData":{"id":97,"type":"article-journal","container-title":"Journal of Clinical Microbiology","DOI":"10.1128/JCM.01723-12","ISSN":"0095-1137, 1098-660X","issue":"1","journalAbbreviation":"J. Clin. Microbiol.","language":"en","page":"314-317","source":"DOI.org (Crossref)","title":"Assessment of Real-Time PCR assay for detection of &lt;i&gt;Rickettsia&lt;/i&gt; spp. and &lt;i&gt;Rickettsia rickettsii&lt;/i&gt; in banked clinical samples","volume":"51","author":[{"family":"Kato","given":"Cecilia Y."},{"family":"Chung","given":"Ida H."},{"family":"Robinson","given":"Lauren K."},{"family":"Austin","given":"Amy L."},{"family":"Dasch","given":"Gregory A."},{"family":"Massung","given":"Robert F."}],"issued":{"date-parts":[["2013",1]]}}}],"schema":"https://github.com/citation-style-language/schema/raw/master/csl-citation.json"} </w:instrText>
      </w:r>
      <w:r w:rsidR="00E76BB2" w:rsidRPr="0035775C">
        <w:rPr>
          <w:rFonts w:ascii="Times New Roman" w:eastAsia="Times New Roman" w:hAnsi="Times New Roman" w:cs="Times New Roman"/>
          <w:sz w:val="24"/>
          <w:szCs w:val="24"/>
        </w:rPr>
        <w:fldChar w:fldCharType="separate"/>
      </w:r>
      <w:r w:rsidR="006335DE" w:rsidRPr="006335DE">
        <w:rPr>
          <w:rFonts w:ascii="Times New Roman" w:hAnsi="Times New Roman" w:cs="Times New Roman"/>
          <w:sz w:val="24"/>
          <w:szCs w:val="24"/>
          <w:vertAlign w:val="superscript"/>
        </w:rPr>
        <w:t>29</w:t>
      </w:r>
      <w:r w:rsidR="00E76BB2" w:rsidRPr="0035775C">
        <w:rPr>
          <w:rFonts w:ascii="Times New Roman" w:eastAsia="Times New Roman" w:hAnsi="Times New Roman" w:cs="Times New Roman"/>
          <w:sz w:val="24"/>
          <w:szCs w:val="24"/>
        </w:rPr>
        <w:fldChar w:fldCharType="end"/>
      </w:r>
      <w:r w:rsidR="2A73AFB3" w:rsidRPr="0035775C">
        <w:rPr>
          <w:rFonts w:ascii="Times New Roman" w:eastAsia="Times New Roman" w:hAnsi="Times New Roman" w:cs="Times New Roman"/>
          <w:sz w:val="24"/>
          <w:szCs w:val="24"/>
        </w:rPr>
        <w:t>.</w:t>
      </w:r>
      <w:r w:rsidR="2F3568DF" w:rsidRPr="0035775C">
        <w:rPr>
          <w:rFonts w:ascii="Times New Roman" w:eastAsia="Times New Roman" w:hAnsi="Times New Roman" w:cs="Times New Roman"/>
          <w:i/>
          <w:iCs/>
          <w:sz w:val="24"/>
          <w:szCs w:val="24"/>
        </w:rPr>
        <w:t xml:space="preserve"> </w:t>
      </w:r>
      <w:r w:rsidR="009D0DF4" w:rsidRPr="0035775C">
        <w:rPr>
          <w:rFonts w:ascii="Times New Roman" w:eastAsia="Times New Roman" w:hAnsi="Times New Roman" w:cs="Times New Roman"/>
          <w:sz w:val="24"/>
          <w:szCs w:val="24"/>
        </w:rPr>
        <w:t xml:space="preserve">Pathogen testing of ticks was species-specific in that </w:t>
      </w:r>
      <w:r w:rsidR="001357BE" w:rsidRPr="0035775C">
        <w:rPr>
          <w:rFonts w:ascii="Times New Roman" w:eastAsia="Times New Roman" w:hAnsi="Times New Roman" w:cs="Times New Roman"/>
          <w:sz w:val="24"/>
          <w:szCs w:val="24"/>
        </w:rPr>
        <w:t xml:space="preserve">different </w:t>
      </w:r>
      <w:r w:rsidR="009D0DF4" w:rsidRPr="0035775C">
        <w:rPr>
          <w:rFonts w:ascii="Times New Roman" w:eastAsia="Times New Roman" w:hAnsi="Times New Roman" w:cs="Times New Roman"/>
          <w:sz w:val="24"/>
          <w:szCs w:val="24"/>
        </w:rPr>
        <w:t>tick</w:t>
      </w:r>
      <w:r w:rsidR="001357BE" w:rsidRPr="0035775C">
        <w:rPr>
          <w:rFonts w:ascii="Times New Roman" w:eastAsia="Times New Roman" w:hAnsi="Times New Roman" w:cs="Times New Roman"/>
          <w:sz w:val="24"/>
          <w:szCs w:val="24"/>
        </w:rPr>
        <w:t xml:space="preserve"> species</w:t>
      </w:r>
      <w:r w:rsidR="009D0DF4" w:rsidRPr="0035775C">
        <w:rPr>
          <w:rFonts w:ascii="Times New Roman" w:eastAsia="Times New Roman" w:hAnsi="Times New Roman" w:cs="Times New Roman"/>
          <w:sz w:val="24"/>
          <w:szCs w:val="24"/>
        </w:rPr>
        <w:t xml:space="preserve"> were only tested for pathogens that the</w:t>
      </w:r>
      <w:r w:rsidR="001357BE" w:rsidRPr="0035775C">
        <w:rPr>
          <w:rFonts w:ascii="Times New Roman" w:eastAsia="Times New Roman" w:hAnsi="Times New Roman" w:cs="Times New Roman"/>
          <w:sz w:val="24"/>
          <w:szCs w:val="24"/>
        </w:rPr>
        <w:t xml:space="preserve">y are </w:t>
      </w:r>
      <w:r w:rsidR="009D0DF4" w:rsidRPr="0035775C">
        <w:rPr>
          <w:rFonts w:ascii="Times New Roman" w:eastAsia="Times New Roman" w:hAnsi="Times New Roman" w:cs="Times New Roman"/>
          <w:sz w:val="24"/>
          <w:szCs w:val="24"/>
        </w:rPr>
        <w:t xml:space="preserve">known to transmit. </w:t>
      </w:r>
      <w:r w:rsidR="00F976AF" w:rsidRPr="0035775C">
        <w:rPr>
          <w:rFonts w:ascii="Times New Roman" w:eastAsia="Times New Roman" w:hAnsi="Times New Roman" w:cs="Times New Roman"/>
          <w:sz w:val="24"/>
          <w:szCs w:val="24"/>
        </w:rPr>
        <w:t xml:space="preserve">We </w:t>
      </w:r>
      <w:r w:rsidR="00BD4FC4" w:rsidRPr="0035775C">
        <w:rPr>
          <w:rFonts w:ascii="Times New Roman" w:eastAsia="Times New Roman" w:hAnsi="Times New Roman" w:cs="Times New Roman"/>
          <w:sz w:val="24"/>
          <w:szCs w:val="24"/>
        </w:rPr>
        <w:t xml:space="preserve">also </w:t>
      </w:r>
      <w:r w:rsidR="00F976AF" w:rsidRPr="0035775C">
        <w:rPr>
          <w:rFonts w:ascii="Times New Roman" w:eastAsia="Times New Roman" w:hAnsi="Times New Roman" w:cs="Times New Roman"/>
          <w:sz w:val="24"/>
          <w:szCs w:val="24"/>
        </w:rPr>
        <w:t xml:space="preserve">did not </w:t>
      </w:r>
      <w:r w:rsidR="3A47F6B7" w:rsidRPr="0035775C">
        <w:rPr>
          <w:rFonts w:ascii="Times New Roman" w:eastAsia="Times New Roman" w:hAnsi="Times New Roman" w:cs="Times New Roman"/>
          <w:sz w:val="24"/>
          <w:szCs w:val="24"/>
        </w:rPr>
        <w:t>perform PCR testing for</w:t>
      </w:r>
      <w:r w:rsidR="00F976AF" w:rsidRPr="0035775C">
        <w:rPr>
          <w:rFonts w:ascii="Times New Roman" w:eastAsia="Times New Roman" w:hAnsi="Times New Roman" w:cs="Times New Roman"/>
          <w:sz w:val="24"/>
          <w:szCs w:val="24"/>
        </w:rPr>
        <w:t xml:space="preserve"> </w:t>
      </w:r>
      <w:r w:rsidR="00F976AF" w:rsidRPr="0035775C">
        <w:rPr>
          <w:rFonts w:ascii="Times New Roman" w:eastAsia="Times New Roman" w:hAnsi="Times New Roman" w:cs="Times New Roman"/>
          <w:i/>
          <w:iCs/>
          <w:sz w:val="24"/>
          <w:szCs w:val="24"/>
        </w:rPr>
        <w:t>B. burgdorferi</w:t>
      </w:r>
      <w:r w:rsidR="00F976AF" w:rsidRPr="0035775C">
        <w:rPr>
          <w:rFonts w:ascii="Times New Roman" w:eastAsia="Times New Roman" w:hAnsi="Times New Roman" w:cs="Times New Roman"/>
          <w:sz w:val="24"/>
          <w:szCs w:val="24"/>
        </w:rPr>
        <w:t xml:space="preserve"> </w:t>
      </w:r>
      <w:r w:rsidR="50C732DE" w:rsidRPr="0035775C">
        <w:rPr>
          <w:rFonts w:ascii="Times New Roman" w:eastAsia="Times New Roman" w:hAnsi="Times New Roman" w:cs="Times New Roman"/>
          <w:sz w:val="24"/>
          <w:szCs w:val="24"/>
        </w:rPr>
        <w:t xml:space="preserve">in dogs </w:t>
      </w:r>
      <w:r w:rsidR="00F976AF" w:rsidRPr="0035775C">
        <w:rPr>
          <w:rFonts w:ascii="Times New Roman" w:eastAsia="Times New Roman" w:hAnsi="Times New Roman" w:cs="Times New Roman"/>
          <w:sz w:val="24"/>
          <w:szCs w:val="24"/>
        </w:rPr>
        <w:t>since it is rarely detected in blood</w:t>
      </w:r>
      <w:r w:rsidR="00F976AF" w:rsidRPr="0035775C">
        <w:rPr>
          <w:rFonts w:ascii="Times New Roman" w:eastAsia="Times New Roman" w:hAnsi="Times New Roman" w:cs="Times New Roman"/>
          <w:color w:val="FF0000"/>
          <w:sz w:val="24"/>
          <w:szCs w:val="24"/>
        </w:rPr>
        <w:t xml:space="preserve"> </w:t>
      </w:r>
      <w:r w:rsidR="00463E77" w:rsidRPr="0035775C">
        <w:rPr>
          <w:rFonts w:ascii="Times New Roman" w:eastAsia="Times New Roman" w:hAnsi="Times New Roman" w:cs="Times New Roman"/>
          <w:sz w:val="24"/>
          <w:szCs w:val="24"/>
        </w:rPr>
        <w:fldChar w:fldCharType="begin"/>
      </w:r>
      <w:r w:rsidR="006335DE">
        <w:rPr>
          <w:rFonts w:ascii="Times New Roman" w:eastAsia="Times New Roman" w:hAnsi="Times New Roman" w:cs="Times New Roman"/>
          <w:sz w:val="24"/>
          <w:szCs w:val="24"/>
        </w:rPr>
        <w:instrText xml:space="preserve"> ADDIN ZOTERO_ITEM CSL_CITATION {"citationID":"TzaLRFVW","properties":{"formattedCitation":"\\super 30\\nosupersub{}","plainCitation":"30","noteIndex":0},"citationItems":[{"id":4916,"uris":["http://zotero.org/users/6552598/items/BB76SXMA"],"itemData":{"id":4916,"type":"article-journal","abstract":"Abstract\n            \n              Background\n              \n                Borrelia burgdorferi\n                is a tick-borne spirochete that causes Lyme borreliosis (LB). After an initial tick bite, it spreads from the deposition site in the dermis to distant tissues of the host. It is generally believed that this spirochete disseminates\n                via\n                the hematogenous route.\n                Borrelia persica\n                causes relapsing fever and is able to replicate in the blood stream. Currently the exact dissemination pathway of LB pathogens in the host is not known and controversially discussed.\n              \n            \n            \n              Methods\n              \n                In this study, we established a strict intravenous infection murine model using host-adapted spirochetes. Survival capacity and infectivity of host-adapted\n                B. burgdorferi\n                sensu stricto (\n                Bbss\n                ) were compared to those of\n                B. persica\n                (\n                Bp\n                ) after either intradermal (ID) injection into the dorsal skin of immunocompetent mice or strict intravenous (IV) inoculation\n                via\n                the jugular vein. By\n                in vitro\n                culture and PCR, viable spirochetes and their DNA load in peripheral blood were periodically monitored during a 49/50-day course post-injection, as well as in various tissue samples collected at day 49/50. Specific antibodies in individual plasma/serum samples were detected with serological methods.\n              \n            \n            \n              Results\n              \n                Regardless of ID or IV injection, DNA of\n                Bp\n                was present in blood samples up to day 24 post-challenge, while no\n                Bbss\n                was detectable in the blood circulation during the complete observation period. In contrast to the brain tropism of\n                Bp\n                ,\n                Bbss\n                spirochetes were found in ear, skin, joint, bladder, and heart tissue samples of only ID-inoculated mice. All tested tissues collected from IV-challenged mice were negative for traces of\n                Bbss\n                . ELISA testing of serum samples showed that\n                Bp\n                induced gradually increasing antibody levels after ID or IV inoculation, while\n                Bbss\n                did so only after ID injection but not after IV inoculation.\n              \n            \n            \n              Conclusions\n              \n                This study allows us to draw the following conclusions: (i)\n                Bp\n                survives in the blood and disseminates to the host’s brain\n                via\n                the hematogenous route; and (ii)\n                Bbss\n                , in contrast, is cleared rapidly from the blood stream and is a tissue-bound spirochete.","container-title":"Parasites &amp; Vectors","DOI":"10.1186/s13071-020-04060-y","ISSN":"1756-3305","issue":"1","journalAbbreviation":"Parasites Vectors","language":"en","page":"191","source":"DOI.org (Crossref)","title":"Rapid clearance of Borrelia burgdorferi from the blood circulation","volume":"13","author":[{"family":"Liang","given":"Liucun"},{"family":"Wang","given":"Jinyong"},{"family":"Schorter","given":"Lucas"},{"family":"Nguyen Trong","given":"Thu Phong"},{"family":"Fell","given":"Shari"},{"family":"Ulrich","given":"Sebastian"},{"family":"Straubinger","given":"Reinhard K."}],"issued":{"date-parts":[["2020",12]]}}}],"schema":"https://github.com/citation-style-language/schema/raw/master/csl-citation.json"} </w:instrText>
      </w:r>
      <w:r w:rsidR="00463E77" w:rsidRPr="0035775C">
        <w:rPr>
          <w:rFonts w:ascii="Times New Roman" w:eastAsia="Times New Roman" w:hAnsi="Times New Roman" w:cs="Times New Roman"/>
          <w:sz w:val="24"/>
          <w:szCs w:val="24"/>
        </w:rPr>
        <w:fldChar w:fldCharType="separate"/>
      </w:r>
      <w:r w:rsidR="006335DE" w:rsidRPr="006335DE">
        <w:rPr>
          <w:rFonts w:ascii="Times New Roman" w:hAnsi="Times New Roman" w:cs="Times New Roman"/>
          <w:sz w:val="24"/>
          <w:szCs w:val="24"/>
          <w:vertAlign w:val="superscript"/>
        </w:rPr>
        <w:t>30</w:t>
      </w:r>
      <w:r w:rsidR="00463E77" w:rsidRPr="0035775C">
        <w:rPr>
          <w:rFonts w:ascii="Times New Roman" w:eastAsia="Times New Roman" w:hAnsi="Times New Roman" w:cs="Times New Roman"/>
          <w:sz w:val="24"/>
          <w:szCs w:val="24"/>
        </w:rPr>
        <w:fldChar w:fldCharType="end"/>
      </w:r>
      <w:r w:rsidR="00F976AF" w:rsidRPr="0035775C">
        <w:rPr>
          <w:rFonts w:ascii="Times New Roman" w:eastAsia="Times New Roman" w:hAnsi="Times New Roman" w:cs="Times New Roman"/>
          <w:sz w:val="24"/>
          <w:szCs w:val="24"/>
        </w:rPr>
        <w:t xml:space="preserve">. </w:t>
      </w:r>
      <w:r w:rsidR="00692B55" w:rsidRPr="0035775C">
        <w:rPr>
          <w:rFonts w:ascii="Times New Roman" w:eastAsia="Times New Roman" w:hAnsi="Times New Roman" w:cs="Times New Roman"/>
          <w:sz w:val="24"/>
          <w:szCs w:val="24"/>
        </w:rPr>
        <w:t xml:space="preserve">In each reaction, PCR-grade water and synthetic gBlock gene fragments (Integrated DNA Technologies, Coralville, IA, USA) of </w:t>
      </w:r>
      <w:r w:rsidR="15D9C490" w:rsidRPr="0035775C">
        <w:rPr>
          <w:rFonts w:ascii="Times New Roman" w:eastAsia="Times New Roman" w:hAnsi="Times New Roman" w:cs="Times New Roman"/>
          <w:i/>
          <w:iCs/>
          <w:sz w:val="24"/>
          <w:szCs w:val="24"/>
        </w:rPr>
        <w:t>B. burgdorferi</w:t>
      </w:r>
      <w:r w:rsidR="15D9C490" w:rsidRPr="0035775C">
        <w:rPr>
          <w:rFonts w:ascii="Times New Roman" w:eastAsia="Times New Roman" w:hAnsi="Times New Roman" w:cs="Times New Roman"/>
          <w:sz w:val="24"/>
          <w:szCs w:val="24"/>
        </w:rPr>
        <w:t xml:space="preserve"> (MH781147.1), </w:t>
      </w:r>
      <w:r w:rsidR="00692B55" w:rsidRPr="0035775C">
        <w:rPr>
          <w:rFonts w:ascii="Times New Roman" w:eastAsia="Times New Roman" w:hAnsi="Times New Roman" w:cs="Times New Roman"/>
          <w:i/>
          <w:iCs/>
          <w:sz w:val="24"/>
          <w:szCs w:val="24"/>
        </w:rPr>
        <w:t>A. phagocytophilum</w:t>
      </w:r>
      <w:r w:rsidR="00692B55" w:rsidRPr="0035775C">
        <w:rPr>
          <w:rFonts w:ascii="Times New Roman" w:eastAsia="Times New Roman" w:hAnsi="Times New Roman" w:cs="Times New Roman"/>
          <w:sz w:val="24"/>
          <w:szCs w:val="24"/>
        </w:rPr>
        <w:t xml:space="preserve"> (AY151054.1), </w:t>
      </w:r>
      <w:r w:rsidR="00692B55" w:rsidRPr="0035775C">
        <w:rPr>
          <w:rFonts w:ascii="Times New Roman" w:eastAsia="Times New Roman" w:hAnsi="Times New Roman" w:cs="Times New Roman"/>
          <w:i/>
          <w:iCs/>
          <w:sz w:val="24"/>
          <w:szCs w:val="24"/>
        </w:rPr>
        <w:t xml:space="preserve">E. chaffeensis </w:t>
      </w:r>
      <w:r w:rsidR="00692B55" w:rsidRPr="0035775C">
        <w:rPr>
          <w:rFonts w:ascii="Times New Roman" w:eastAsia="Times New Roman" w:hAnsi="Times New Roman" w:cs="Times New Roman"/>
          <w:sz w:val="24"/>
          <w:szCs w:val="24"/>
        </w:rPr>
        <w:t xml:space="preserve">(AF403711.1), </w:t>
      </w:r>
      <w:r w:rsidR="00692B55" w:rsidRPr="0035775C">
        <w:rPr>
          <w:rFonts w:ascii="Times New Roman" w:eastAsia="Times New Roman" w:hAnsi="Times New Roman" w:cs="Times New Roman"/>
          <w:i/>
          <w:iCs/>
          <w:sz w:val="24"/>
          <w:szCs w:val="24"/>
        </w:rPr>
        <w:t xml:space="preserve">E. ewingii </w:t>
      </w:r>
      <w:r w:rsidR="00692B55" w:rsidRPr="0035775C">
        <w:rPr>
          <w:rFonts w:ascii="Times New Roman" w:eastAsia="Times New Roman" w:hAnsi="Times New Roman" w:cs="Times New Roman"/>
          <w:sz w:val="24"/>
          <w:szCs w:val="24"/>
        </w:rPr>
        <w:t xml:space="preserve">(AY428950.1), and </w:t>
      </w:r>
      <w:r w:rsidR="00692B55" w:rsidRPr="0035775C">
        <w:rPr>
          <w:rFonts w:ascii="Times New Roman" w:eastAsia="Times New Roman" w:hAnsi="Times New Roman" w:cs="Times New Roman"/>
          <w:i/>
          <w:iCs/>
          <w:sz w:val="24"/>
          <w:szCs w:val="24"/>
        </w:rPr>
        <w:t xml:space="preserve">R. rickettsii </w:t>
      </w:r>
      <w:r w:rsidR="00692B55" w:rsidRPr="0035775C">
        <w:rPr>
          <w:rFonts w:ascii="Times New Roman" w:eastAsia="Times New Roman" w:hAnsi="Times New Roman" w:cs="Times New Roman"/>
          <w:sz w:val="24"/>
          <w:szCs w:val="24"/>
        </w:rPr>
        <w:t xml:space="preserve">(CP006010.1) were included as controls. Samples were considered positive if a characteristic curve was observed before a cycle threshold </w:t>
      </w:r>
      <w:r w:rsidR="00692B55" w:rsidRPr="0035775C">
        <w:rPr>
          <w:rFonts w:ascii="Times New Roman" w:eastAsia="Symbol" w:hAnsi="Times New Roman" w:cs="Times New Roman"/>
          <w:sz w:val="24"/>
          <w:szCs w:val="24"/>
        </w:rPr>
        <w:t>£</w:t>
      </w:r>
      <w:r w:rsidR="00692B55" w:rsidRPr="0035775C">
        <w:rPr>
          <w:rFonts w:ascii="Times New Roman" w:eastAsia="Times New Roman" w:hAnsi="Times New Roman" w:cs="Times New Roman"/>
          <w:sz w:val="24"/>
          <w:szCs w:val="24"/>
        </w:rPr>
        <w:t xml:space="preserve"> 40. Positives were run in duplicate to </w:t>
      </w:r>
      <w:r w:rsidR="00103D72" w:rsidRPr="0035775C">
        <w:rPr>
          <w:rFonts w:ascii="Times New Roman" w:eastAsia="Times New Roman" w:hAnsi="Times New Roman" w:cs="Times New Roman"/>
          <w:sz w:val="24"/>
          <w:szCs w:val="24"/>
        </w:rPr>
        <w:t xml:space="preserve">exclude possible false positives </w:t>
      </w:r>
      <w:r w:rsidR="00F976AF" w:rsidRPr="0035775C">
        <w:rPr>
          <w:rFonts w:ascii="Times New Roman" w:eastAsia="Times New Roman" w:hAnsi="Times New Roman" w:cs="Times New Roman"/>
          <w:sz w:val="24"/>
          <w:szCs w:val="24"/>
        </w:rPr>
        <w:t>from</w:t>
      </w:r>
      <w:r w:rsidR="00103D72" w:rsidRPr="0035775C">
        <w:rPr>
          <w:rFonts w:ascii="Times New Roman" w:eastAsia="Times New Roman" w:hAnsi="Times New Roman" w:cs="Times New Roman"/>
          <w:sz w:val="24"/>
          <w:szCs w:val="24"/>
        </w:rPr>
        <w:t xml:space="preserve"> the initial run. </w:t>
      </w:r>
      <w:r w:rsidR="00692B55" w:rsidRPr="0035775C">
        <w:rPr>
          <w:rFonts w:ascii="Times New Roman" w:eastAsia="Times New Roman" w:hAnsi="Times New Roman" w:cs="Times New Roman"/>
          <w:sz w:val="24"/>
          <w:szCs w:val="24"/>
        </w:rPr>
        <w:t xml:space="preserve"> </w:t>
      </w:r>
    </w:p>
    <w:p w14:paraId="76A6FFDD" w14:textId="77777777" w:rsidR="00E6187F" w:rsidRPr="0035775C" w:rsidRDefault="00E6187F" w:rsidP="3DE460CF">
      <w:pPr>
        <w:spacing w:line="259" w:lineRule="auto"/>
        <w:rPr>
          <w:rFonts w:ascii="Times New Roman" w:eastAsia="Times New Roman" w:hAnsi="Times New Roman" w:cs="Times New Roman"/>
          <w:sz w:val="24"/>
          <w:szCs w:val="24"/>
        </w:rPr>
      </w:pPr>
    </w:p>
    <w:p w14:paraId="47F45293" w14:textId="425F7E0B" w:rsidR="00E6187F" w:rsidRPr="0035775C" w:rsidRDefault="00E6187F" w:rsidP="3DE460CF">
      <w:pPr>
        <w:spacing w:line="259" w:lineRule="auto"/>
        <w:rPr>
          <w:rFonts w:ascii="Times New Roman" w:eastAsia="Times New Roman" w:hAnsi="Times New Roman" w:cs="Times New Roman"/>
          <w:i/>
          <w:iCs/>
          <w:sz w:val="24"/>
          <w:szCs w:val="24"/>
        </w:rPr>
      </w:pPr>
      <w:r w:rsidRPr="0035775C">
        <w:rPr>
          <w:rFonts w:ascii="Times New Roman" w:eastAsia="Times New Roman" w:hAnsi="Times New Roman" w:cs="Times New Roman"/>
          <w:i/>
          <w:iCs/>
          <w:sz w:val="24"/>
          <w:szCs w:val="24"/>
        </w:rPr>
        <w:t>Pathogen sequencing</w:t>
      </w:r>
    </w:p>
    <w:p w14:paraId="12E4AB28" w14:textId="67769CDA" w:rsidR="0025258F" w:rsidRPr="0035775C" w:rsidRDefault="00E6187F" w:rsidP="3DE460CF">
      <w:pPr>
        <w:spacing w:line="259" w:lineRule="auto"/>
        <w:rPr>
          <w:rFonts w:ascii="Times New Roman" w:eastAsia="Times New Roman" w:hAnsi="Times New Roman" w:cs="Times New Roman"/>
          <w:sz w:val="24"/>
          <w:szCs w:val="24"/>
        </w:rPr>
      </w:pPr>
      <w:r w:rsidRPr="0035775C">
        <w:rPr>
          <w:rFonts w:ascii="Times New Roman" w:eastAsia="Times New Roman" w:hAnsi="Times New Roman" w:cs="Times New Roman"/>
          <w:i/>
          <w:iCs/>
          <w:sz w:val="24"/>
          <w:szCs w:val="24"/>
        </w:rPr>
        <w:tab/>
      </w:r>
      <w:r w:rsidR="009608E4" w:rsidRPr="0035775C">
        <w:rPr>
          <w:rFonts w:ascii="Times New Roman" w:eastAsia="Times New Roman" w:hAnsi="Times New Roman" w:cs="Times New Roman"/>
          <w:sz w:val="24"/>
          <w:szCs w:val="24"/>
        </w:rPr>
        <w:t xml:space="preserve">To further characterize </w:t>
      </w:r>
      <w:r w:rsidR="00D0093F" w:rsidRPr="0035775C">
        <w:rPr>
          <w:rFonts w:ascii="Times New Roman" w:eastAsia="Times New Roman" w:hAnsi="Times New Roman" w:cs="Times New Roman"/>
          <w:sz w:val="24"/>
          <w:szCs w:val="24"/>
        </w:rPr>
        <w:t>SFG</w:t>
      </w:r>
      <w:r w:rsidR="0032285A" w:rsidRPr="0035775C">
        <w:rPr>
          <w:rFonts w:ascii="Times New Roman" w:eastAsia="Times New Roman" w:hAnsi="Times New Roman" w:cs="Times New Roman"/>
          <w:sz w:val="24"/>
          <w:szCs w:val="24"/>
        </w:rPr>
        <w:t xml:space="preserve"> </w:t>
      </w:r>
      <w:r w:rsidR="0032285A" w:rsidRPr="0035775C">
        <w:rPr>
          <w:rFonts w:ascii="Times New Roman" w:eastAsia="Times New Roman" w:hAnsi="Times New Roman" w:cs="Times New Roman"/>
          <w:i/>
          <w:iCs/>
          <w:sz w:val="24"/>
          <w:szCs w:val="24"/>
        </w:rPr>
        <w:t>Rickettsia</w:t>
      </w:r>
      <w:r w:rsidR="0032285A" w:rsidRPr="0035775C">
        <w:rPr>
          <w:rFonts w:ascii="Times New Roman" w:eastAsia="Times New Roman" w:hAnsi="Times New Roman" w:cs="Times New Roman"/>
          <w:sz w:val="24"/>
          <w:szCs w:val="24"/>
        </w:rPr>
        <w:t xml:space="preserve"> spp. in dogs</w:t>
      </w:r>
      <w:r w:rsidR="0089058F" w:rsidRPr="0035775C">
        <w:rPr>
          <w:rFonts w:ascii="Times New Roman" w:eastAsia="Times New Roman" w:hAnsi="Times New Roman" w:cs="Times New Roman"/>
          <w:sz w:val="24"/>
          <w:szCs w:val="24"/>
        </w:rPr>
        <w:t xml:space="preserve"> and a subset of ticks</w:t>
      </w:r>
      <w:r w:rsidR="0032285A" w:rsidRPr="0035775C">
        <w:rPr>
          <w:rFonts w:ascii="Times New Roman" w:eastAsia="Times New Roman" w:hAnsi="Times New Roman" w:cs="Times New Roman"/>
          <w:sz w:val="24"/>
          <w:szCs w:val="24"/>
        </w:rPr>
        <w:t>, we used conventional PCR</w:t>
      </w:r>
      <w:r w:rsidR="0025258F" w:rsidRPr="0035775C">
        <w:rPr>
          <w:rFonts w:ascii="Times New Roman" w:eastAsia="Times New Roman" w:hAnsi="Times New Roman" w:cs="Times New Roman"/>
          <w:sz w:val="24"/>
          <w:szCs w:val="24"/>
        </w:rPr>
        <w:t xml:space="preserve"> </w:t>
      </w:r>
      <w:r w:rsidR="00111617" w:rsidRPr="0035775C">
        <w:rPr>
          <w:rFonts w:ascii="Times New Roman" w:eastAsia="Times New Roman" w:hAnsi="Times New Roman" w:cs="Times New Roman"/>
          <w:sz w:val="24"/>
          <w:szCs w:val="24"/>
        </w:rPr>
        <w:t xml:space="preserve">followed by Sanger sequencing for </w:t>
      </w:r>
      <w:r w:rsidR="001B2A28" w:rsidRPr="0035775C">
        <w:rPr>
          <w:rFonts w:ascii="Times New Roman" w:eastAsia="Times New Roman" w:hAnsi="Times New Roman" w:cs="Times New Roman"/>
          <w:sz w:val="24"/>
          <w:szCs w:val="24"/>
        </w:rPr>
        <w:t xml:space="preserve">real-time </w:t>
      </w:r>
      <w:r w:rsidR="00111617" w:rsidRPr="0035775C">
        <w:rPr>
          <w:rFonts w:ascii="Times New Roman" w:eastAsia="Times New Roman" w:hAnsi="Times New Roman" w:cs="Times New Roman"/>
          <w:sz w:val="24"/>
          <w:szCs w:val="24"/>
        </w:rPr>
        <w:t>PCR samples</w:t>
      </w:r>
      <w:r w:rsidR="00100697" w:rsidRPr="0035775C">
        <w:rPr>
          <w:rFonts w:ascii="Times New Roman" w:eastAsia="Times New Roman" w:hAnsi="Times New Roman" w:cs="Times New Roman"/>
          <w:sz w:val="24"/>
          <w:szCs w:val="24"/>
        </w:rPr>
        <w:t xml:space="preserve"> positive for SFG </w:t>
      </w:r>
      <w:r w:rsidR="00100697" w:rsidRPr="0035775C">
        <w:rPr>
          <w:rFonts w:ascii="Times New Roman" w:eastAsia="Times New Roman" w:hAnsi="Times New Roman" w:cs="Times New Roman"/>
          <w:i/>
          <w:iCs/>
          <w:sz w:val="24"/>
          <w:szCs w:val="24"/>
        </w:rPr>
        <w:t>Rickettsia</w:t>
      </w:r>
      <w:r w:rsidR="00100697" w:rsidRPr="0035775C">
        <w:rPr>
          <w:rFonts w:ascii="Times New Roman" w:eastAsia="Times New Roman" w:hAnsi="Times New Roman" w:cs="Times New Roman"/>
          <w:sz w:val="24"/>
          <w:szCs w:val="24"/>
        </w:rPr>
        <w:t xml:space="preserve"> spp</w:t>
      </w:r>
      <w:r w:rsidR="0025258F" w:rsidRPr="0035775C">
        <w:rPr>
          <w:rFonts w:ascii="Times New Roman" w:eastAsia="Times New Roman" w:hAnsi="Times New Roman" w:cs="Times New Roman"/>
          <w:sz w:val="24"/>
          <w:szCs w:val="24"/>
        </w:rPr>
        <w:t>. The</w:t>
      </w:r>
      <w:r w:rsidR="001B2A28" w:rsidRPr="0035775C">
        <w:rPr>
          <w:rFonts w:ascii="Times New Roman" w:eastAsia="Times New Roman" w:hAnsi="Times New Roman" w:cs="Times New Roman"/>
          <w:sz w:val="24"/>
          <w:szCs w:val="24"/>
        </w:rPr>
        <w:t xml:space="preserve"> reaction</w:t>
      </w:r>
      <w:r w:rsidR="0025258F" w:rsidRPr="0035775C">
        <w:rPr>
          <w:rFonts w:ascii="Times New Roman" w:eastAsia="Times New Roman" w:hAnsi="Times New Roman" w:cs="Times New Roman"/>
          <w:sz w:val="24"/>
          <w:szCs w:val="24"/>
        </w:rPr>
        <w:t xml:space="preserve"> </w:t>
      </w:r>
      <w:r w:rsidR="001B2A28" w:rsidRPr="0035775C">
        <w:rPr>
          <w:rFonts w:ascii="Times New Roman" w:eastAsia="Times New Roman" w:hAnsi="Times New Roman" w:cs="Times New Roman"/>
          <w:sz w:val="24"/>
          <w:szCs w:val="24"/>
        </w:rPr>
        <w:t xml:space="preserve">was </w:t>
      </w:r>
      <w:r w:rsidR="0025258F" w:rsidRPr="0035775C">
        <w:rPr>
          <w:rFonts w:ascii="Times New Roman" w:eastAsia="Times New Roman" w:hAnsi="Times New Roman" w:cs="Times New Roman"/>
          <w:sz w:val="24"/>
          <w:szCs w:val="24"/>
        </w:rPr>
        <w:t xml:space="preserve">performed using </w:t>
      </w:r>
      <w:r w:rsidR="00B36E29" w:rsidRPr="0035775C">
        <w:rPr>
          <w:rFonts w:ascii="Times New Roman" w:eastAsia="Times New Roman" w:hAnsi="Times New Roman" w:cs="Times New Roman"/>
          <w:sz w:val="24"/>
          <w:szCs w:val="24"/>
        </w:rPr>
        <w:t>10</w:t>
      </w:r>
      <w:r w:rsidR="0025258F" w:rsidRPr="0035775C">
        <w:rPr>
          <w:rFonts w:ascii="Times New Roman" w:eastAsia="Times New Roman" w:hAnsi="Times New Roman" w:cs="Times New Roman"/>
          <w:sz w:val="24"/>
          <w:szCs w:val="24"/>
        </w:rPr>
        <w:t xml:space="preserve">uL of DNA in </w:t>
      </w:r>
      <w:r w:rsidR="00B36E29" w:rsidRPr="0035775C">
        <w:rPr>
          <w:rFonts w:ascii="Times New Roman" w:eastAsia="Times New Roman" w:hAnsi="Times New Roman" w:cs="Times New Roman"/>
          <w:sz w:val="24"/>
          <w:szCs w:val="24"/>
        </w:rPr>
        <w:t>50</w:t>
      </w:r>
      <w:r w:rsidR="0025258F" w:rsidRPr="0035775C">
        <w:rPr>
          <w:rFonts w:ascii="Times New Roman" w:eastAsia="Times New Roman" w:hAnsi="Times New Roman" w:cs="Times New Roman"/>
          <w:sz w:val="24"/>
          <w:szCs w:val="24"/>
        </w:rPr>
        <w:t xml:space="preserve">uL volume with </w:t>
      </w:r>
      <w:r w:rsidR="00CE006F" w:rsidRPr="0035775C">
        <w:rPr>
          <w:rFonts w:ascii="Times New Roman" w:eastAsia="Times New Roman" w:hAnsi="Times New Roman" w:cs="Times New Roman"/>
          <w:sz w:val="24"/>
          <w:szCs w:val="24"/>
        </w:rPr>
        <w:t>GoTaq Green</w:t>
      </w:r>
      <w:r w:rsidR="0025258F" w:rsidRPr="0035775C">
        <w:rPr>
          <w:rFonts w:ascii="Times New Roman" w:eastAsia="Times New Roman" w:hAnsi="Times New Roman" w:cs="Times New Roman"/>
          <w:sz w:val="24"/>
          <w:szCs w:val="24"/>
        </w:rPr>
        <w:t xml:space="preserve"> Master Mix (</w:t>
      </w:r>
      <w:r w:rsidR="00CE006F" w:rsidRPr="0035775C">
        <w:rPr>
          <w:rFonts w:ascii="Times New Roman" w:eastAsia="Times New Roman" w:hAnsi="Times New Roman" w:cs="Times New Roman"/>
          <w:sz w:val="24"/>
          <w:szCs w:val="24"/>
        </w:rPr>
        <w:t>Promega</w:t>
      </w:r>
      <w:r w:rsidR="0007709F" w:rsidRPr="0035775C">
        <w:rPr>
          <w:rFonts w:ascii="Times New Roman" w:eastAsia="Times New Roman" w:hAnsi="Times New Roman" w:cs="Times New Roman"/>
          <w:sz w:val="24"/>
          <w:szCs w:val="24"/>
        </w:rPr>
        <w:t>, Madison, WI, USA</w:t>
      </w:r>
      <w:r w:rsidR="0025258F" w:rsidRPr="0035775C">
        <w:rPr>
          <w:rFonts w:ascii="Times New Roman" w:eastAsia="Times New Roman" w:hAnsi="Times New Roman" w:cs="Times New Roman"/>
          <w:sz w:val="24"/>
          <w:szCs w:val="24"/>
        </w:rPr>
        <w:t>) and primer</w:t>
      </w:r>
      <w:r w:rsidR="00CE006F" w:rsidRPr="0035775C">
        <w:rPr>
          <w:rFonts w:ascii="Times New Roman" w:eastAsia="Times New Roman" w:hAnsi="Times New Roman" w:cs="Times New Roman"/>
          <w:sz w:val="24"/>
          <w:szCs w:val="24"/>
        </w:rPr>
        <w:t>s</w:t>
      </w:r>
      <w:r w:rsidR="0025258F" w:rsidRPr="0035775C">
        <w:rPr>
          <w:rFonts w:ascii="Times New Roman" w:eastAsia="Times New Roman" w:hAnsi="Times New Roman" w:cs="Times New Roman"/>
          <w:sz w:val="24"/>
          <w:szCs w:val="24"/>
        </w:rPr>
        <w:t xml:space="preserve"> targeting the </w:t>
      </w:r>
      <w:r w:rsidR="008A5B7D" w:rsidRPr="0035775C">
        <w:rPr>
          <w:rFonts w:ascii="Times New Roman" w:eastAsia="Times New Roman" w:hAnsi="Times New Roman" w:cs="Times New Roman"/>
          <w:i/>
          <w:iCs/>
          <w:sz w:val="24"/>
          <w:szCs w:val="24"/>
        </w:rPr>
        <w:t>ompA</w:t>
      </w:r>
      <w:r w:rsidR="005B316B" w:rsidRPr="0035775C">
        <w:rPr>
          <w:rFonts w:ascii="Times New Roman" w:eastAsia="Times New Roman" w:hAnsi="Times New Roman" w:cs="Times New Roman"/>
          <w:sz w:val="24"/>
          <w:szCs w:val="24"/>
        </w:rPr>
        <w:t xml:space="preserve"> gene</w:t>
      </w:r>
      <w:r w:rsidR="00CE006F" w:rsidRPr="0035775C">
        <w:rPr>
          <w:rFonts w:ascii="Times New Roman" w:eastAsia="Times New Roman" w:hAnsi="Times New Roman" w:cs="Times New Roman"/>
          <w:sz w:val="24"/>
          <w:szCs w:val="24"/>
        </w:rPr>
        <w:t xml:space="preserve"> of </w:t>
      </w:r>
      <w:r w:rsidR="00CE006F" w:rsidRPr="0035775C">
        <w:rPr>
          <w:rFonts w:ascii="Times New Roman" w:eastAsia="Times New Roman" w:hAnsi="Times New Roman" w:cs="Times New Roman"/>
          <w:i/>
          <w:iCs/>
          <w:sz w:val="24"/>
          <w:szCs w:val="24"/>
        </w:rPr>
        <w:t xml:space="preserve">Rickettsia </w:t>
      </w:r>
      <w:r w:rsidR="00CE006F" w:rsidRPr="0035775C">
        <w:rPr>
          <w:rFonts w:ascii="Times New Roman" w:eastAsia="Times New Roman" w:hAnsi="Times New Roman" w:cs="Times New Roman"/>
          <w:sz w:val="24"/>
          <w:szCs w:val="24"/>
        </w:rPr>
        <w:t xml:space="preserve">spp. </w:t>
      </w:r>
      <w:r w:rsidR="00943973" w:rsidRPr="0035775C">
        <w:rPr>
          <w:rFonts w:ascii="Times New Roman" w:eastAsia="Times New Roman" w:hAnsi="Times New Roman" w:cs="Times New Roman"/>
          <w:sz w:val="24"/>
          <w:szCs w:val="24"/>
        </w:rPr>
        <w:fldChar w:fldCharType="begin"/>
      </w:r>
      <w:r w:rsidR="006335DE">
        <w:rPr>
          <w:rFonts w:ascii="Times New Roman" w:eastAsia="Times New Roman" w:hAnsi="Times New Roman" w:cs="Times New Roman"/>
          <w:sz w:val="24"/>
          <w:szCs w:val="24"/>
        </w:rPr>
        <w:instrText xml:space="preserve"> ADDIN ZOTERO_ITEM CSL_CITATION {"citationID":"xm9duF8f","properties":{"formattedCitation":"\\super 31\\nosupersub{}","plainCitation":"31","noteIndex":0},"citationItems":[{"id":4918,"uris":["http://zotero.org/users/6552598/items/99E867RP"],"itemData":{"id":4918,"type":"article-journal","abstract":"Abstract\n            \n              In order to understand the natural situation of rickettsiae in the ticks in Japan, the rickettsial genes, gltA gene, rOmpA gene, and 17‐kDa gene, were amplified from the ticks by nested PCR. The prevalences of rickettsial gltA genes among\n              Haemaphysalis formosensis, H. longicornis, H. megaspinosa, Ixodes ovatus, H. flava, H. kitaokai\n              , and\n              I. persulcatus\n              were 62, 57, 24, 24, 19, 13, and 10%, respectively; 26% (186/722) being the average. The gltA genes amplified from the ticks were classified into 9 genotypes (I to IX) by the difference in nucleotide sequences. Genotype I was detected from 7 species of ticks. Genotype II mainly was detected from\n              H. longicornis\n              and\n              H. formosensis\n              . Genotypes III and VII mainly were detected from\n              H. flava\n              and\n              I. ovatus\n              . The polarization in the distribution of genotypes among regions where the ticks were collected was not clear. Based on the phylogenetic analysis of the three genes presented here, genotypes I, III, and IV (detected from\n              H. formosensis, H. hystricia\n              , and\n              I. ovatus\n              ) are genetically close with each other, but rickettsiae of the same property still have not been isolated from ticks anywhere in the world. These genotypes should be considered as new species among SFG rickettsiae. Genotype II was identical with strain FUJ‐98, genetically close to\n              R. japonica\n              which has been isolated from ticks in China. Genotype V was identical with\n              R. felis\n              and strain California 2 isolated from the cat flea. This is the first report on the detection of\n              R. felis\n              from ticks. Genotype VI detected from\n              Ixodes\n              sp. did not seem to belong to genus\n              Rickettsia\n              . Based on the previous antigenic data and the phylogenetic analysis presented here, Genotype VII should be considered a variant of\n              R. helvetica\n              and genotype VIII detected from\n              I. ovatus\n              and\n              I. persulcatus\n              were identical with\n              R. helvetica\n              . Genotype IX detected from\n              I. nipponensis\n              was genetically close to the strains IRS3, IRS4, and IrR/Munich isolated from\n              I. ricinus\n              in Slovakia and German.","container-title":"Microbiology and Immunology","DOI":"10.1111/j.1348-0421.2003.tb03448.x","ISSN":"0385-5600, 1348-0421","issue":"11","journalAbbreviation":"Microbiology and Immunology","language":"en","license":"http://onlinelibrary.wiley.com/termsAndConditions#vor","page":"823-832","source":"DOI.org (Crossref)","title":"Phylogenetic Analysis of Spotted Fever Group Rickettsiae Based on gltA, 17‐kDa, and rOmpA Genes Amplified by Nested PCR from Ticks in Japan","volume":"47","author":[{"family":"Ishikura","given":"Mitsuhiro"},{"family":"Ando","given":"Shuji"},{"family":"Shinagawa","given":"Yasuhiro"},{"family":"Matsuura","given":"Kumiko"},{"family":"Hasegawa","given":"Sumiyo"},{"family":"Nakayama","given":"Takashi"},{"family":"Fujita","given":"Hiromi"},{"family":"Watanabe","given":"Mamoru"}],"issued":{"date-parts":[["2003",11]]}}}],"schema":"https://github.com/citation-style-language/schema/raw/master/csl-citation.json"} </w:instrText>
      </w:r>
      <w:r w:rsidR="00943973" w:rsidRPr="0035775C">
        <w:rPr>
          <w:rFonts w:ascii="Times New Roman" w:eastAsia="Times New Roman" w:hAnsi="Times New Roman" w:cs="Times New Roman"/>
          <w:sz w:val="24"/>
          <w:szCs w:val="24"/>
        </w:rPr>
        <w:fldChar w:fldCharType="separate"/>
      </w:r>
      <w:r w:rsidR="006335DE" w:rsidRPr="006335DE">
        <w:rPr>
          <w:rFonts w:ascii="Times New Roman" w:hAnsi="Times New Roman" w:cs="Times New Roman"/>
          <w:sz w:val="24"/>
          <w:szCs w:val="24"/>
          <w:vertAlign w:val="superscript"/>
        </w:rPr>
        <w:t>31</w:t>
      </w:r>
      <w:r w:rsidR="00943973" w:rsidRPr="0035775C">
        <w:rPr>
          <w:rFonts w:ascii="Times New Roman" w:eastAsia="Times New Roman" w:hAnsi="Times New Roman" w:cs="Times New Roman"/>
          <w:sz w:val="24"/>
          <w:szCs w:val="24"/>
        </w:rPr>
        <w:fldChar w:fldCharType="end"/>
      </w:r>
      <w:r w:rsidR="00CE006F" w:rsidRPr="0035775C">
        <w:rPr>
          <w:rFonts w:ascii="Times New Roman" w:eastAsia="Times New Roman" w:hAnsi="Times New Roman" w:cs="Times New Roman"/>
          <w:sz w:val="24"/>
          <w:szCs w:val="24"/>
        </w:rPr>
        <w:t xml:space="preserve">. </w:t>
      </w:r>
      <w:r w:rsidR="006D1303" w:rsidRPr="0035775C">
        <w:rPr>
          <w:rFonts w:ascii="Times New Roman" w:eastAsia="Times New Roman" w:hAnsi="Times New Roman" w:cs="Times New Roman"/>
          <w:sz w:val="24"/>
          <w:szCs w:val="24"/>
        </w:rPr>
        <w:t>Cycling conditions were</w:t>
      </w:r>
      <w:r w:rsidR="00574B12" w:rsidRPr="0035775C">
        <w:rPr>
          <w:rFonts w:ascii="Times New Roman" w:eastAsia="Times New Roman" w:hAnsi="Times New Roman" w:cs="Times New Roman"/>
          <w:color w:val="FF0000"/>
          <w:sz w:val="24"/>
          <w:szCs w:val="24"/>
        </w:rPr>
        <w:t xml:space="preserve"> </w:t>
      </w:r>
      <w:r w:rsidR="00EB3D2D" w:rsidRPr="0035775C">
        <w:rPr>
          <w:rFonts w:ascii="Times New Roman" w:eastAsia="Times New Roman" w:hAnsi="Times New Roman" w:cs="Times New Roman"/>
          <w:sz w:val="24"/>
          <w:szCs w:val="24"/>
        </w:rPr>
        <w:t>95</w:t>
      </w:r>
      <w:r w:rsidR="00AA24E6" w:rsidRPr="0035775C">
        <w:rPr>
          <w:rFonts w:ascii="Times New Roman" w:eastAsia="Times New Roman" w:hAnsi="Times New Roman" w:cs="Times New Roman"/>
          <w:sz w:val="24"/>
          <w:szCs w:val="24"/>
        </w:rPr>
        <w:sym w:font="Symbol" w:char="F0B0"/>
      </w:r>
      <w:r w:rsidR="00EB3D2D" w:rsidRPr="0035775C">
        <w:rPr>
          <w:rFonts w:ascii="Times New Roman" w:eastAsia="Times New Roman" w:hAnsi="Times New Roman" w:cs="Times New Roman"/>
          <w:sz w:val="24"/>
          <w:szCs w:val="24"/>
        </w:rPr>
        <w:t>C</w:t>
      </w:r>
      <w:r w:rsidR="00AA24E6" w:rsidRPr="0035775C">
        <w:rPr>
          <w:rFonts w:ascii="Times New Roman" w:eastAsia="Times New Roman" w:hAnsi="Times New Roman" w:cs="Times New Roman"/>
          <w:sz w:val="24"/>
          <w:szCs w:val="24"/>
        </w:rPr>
        <w:t xml:space="preserve"> for 3 min </w:t>
      </w:r>
      <w:r w:rsidR="004941DB" w:rsidRPr="0035775C">
        <w:rPr>
          <w:rFonts w:ascii="Times New Roman" w:eastAsia="Times New Roman" w:hAnsi="Times New Roman" w:cs="Times New Roman"/>
          <w:sz w:val="24"/>
          <w:szCs w:val="24"/>
        </w:rPr>
        <w:t>followed by</w:t>
      </w:r>
      <w:r w:rsidR="00AA24E6" w:rsidRPr="0035775C">
        <w:rPr>
          <w:rFonts w:ascii="Times New Roman" w:eastAsia="Times New Roman" w:hAnsi="Times New Roman" w:cs="Times New Roman"/>
          <w:sz w:val="24"/>
          <w:szCs w:val="24"/>
        </w:rPr>
        <w:t xml:space="preserve"> 40 cycles</w:t>
      </w:r>
      <w:r w:rsidR="00EB3D2D" w:rsidRPr="0035775C">
        <w:rPr>
          <w:rFonts w:ascii="Times New Roman" w:eastAsia="Times New Roman" w:hAnsi="Times New Roman" w:cs="Times New Roman"/>
          <w:sz w:val="24"/>
          <w:szCs w:val="24"/>
        </w:rPr>
        <w:t xml:space="preserve"> </w:t>
      </w:r>
      <w:r w:rsidR="00AA24E6" w:rsidRPr="0035775C">
        <w:rPr>
          <w:rFonts w:ascii="Times New Roman" w:eastAsia="Times New Roman" w:hAnsi="Times New Roman" w:cs="Times New Roman"/>
          <w:sz w:val="24"/>
          <w:szCs w:val="24"/>
        </w:rPr>
        <w:t xml:space="preserve">of </w:t>
      </w:r>
      <w:r w:rsidR="00E41ADA" w:rsidRPr="0035775C">
        <w:rPr>
          <w:rFonts w:ascii="Times New Roman" w:eastAsia="Times New Roman" w:hAnsi="Times New Roman" w:cs="Times New Roman"/>
          <w:sz w:val="24"/>
          <w:szCs w:val="24"/>
        </w:rPr>
        <w:t>95</w:t>
      </w:r>
      <w:r w:rsidR="00E41ADA" w:rsidRPr="0035775C">
        <w:rPr>
          <w:rFonts w:ascii="Times New Roman" w:eastAsia="Times New Roman" w:hAnsi="Times New Roman" w:cs="Times New Roman"/>
          <w:sz w:val="24"/>
          <w:szCs w:val="24"/>
        </w:rPr>
        <w:sym w:font="Symbol" w:char="F0B0"/>
      </w:r>
      <w:r w:rsidR="00E41ADA" w:rsidRPr="0035775C">
        <w:rPr>
          <w:rFonts w:ascii="Times New Roman" w:eastAsia="Times New Roman" w:hAnsi="Times New Roman" w:cs="Times New Roman"/>
          <w:sz w:val="24"/>
          <w:szCs w:val="24"/>
        </w:rPr>
        <w:t>C for 30 sec, 46</w:t>
      </w:r>
      <w:r w:rsidR="00E41ADA" w:rsidRPr="0035775C">
        <w:rPr>
          <w:rFonts w:ascii="Times New Roman" w:eastAsia="Times New Roman" w:hAnsi="Times New Roman" w:cs="Times New Roman"/>
          <w:sz w:val="24"/>
          <w:szCs w:val="24"/>
        </w:rPr>
        <w:sym w:font="Symbol" w:char="F0B0"/>
      </w:r>
      <w:r w:rsidR="00E41ADA" w:rsidRPr="0035775C">
        <w:rPr>
          <w:rFonts w:ascii="Times New Roman" w:eastAsia="Times New Roman" w:hAnsi="Times New Roman" w:cs="Times New Roman"/>
          <w:sz w:val="24"/>
          <w:szCs w:val="24"/>
        </w:rPr>
        <w:t>C for 30 sec, 72</w:t>
      </w:r>
      <w:r w:rsidR="00E41ADA" w:rsidRPr="0035775C">
        <w:rPr>
          <w:rFonts w:ascii="Times New Roman" w:eastAsia="Times New Roman" w:hAnsi="Times New Roman" w:cs="Times New Roman"/>
          <w:sz w:val="24"/>
          <w:szCs w:val="24"/>
        </w:rPr>
        <w:sym w:font="Symbol" w:char="F0B0"/>
      </w:r>
      <w:r w:rsidR="00E41ADA" w:rsidRPr="0035775C">
        <w:rPr>
          <w:rFonts w:ascii="Times New Roman" w:eastAsia="Times New Roman" w:hAnsi="Times New Roman" w:cs="Times New Roman"/>
          <w:sz w:val="24"/>
          <w:szCs w:val="24"/>
        </w:rPr>
        <w:t>C for 1 minute</w:t>
      </w:r>
      <w:r w:rsidR="004941DB" w:rsidRPr="0035775C">
        <w:rPr>
          <w:rFonts w:ascii="Times New Roman" w:eastAsia="Times New Roman" w:hAnsi="Times New Roman" w:cs="Times New Roman"/>
          <w:sz w:val="24"/>
          <w:szCs w:val="24"/>
        </w:rPr>
        <w:t xml:space="preserve"> then a final extension at</w:t>
      </w:r>
      <w:r w:rsidR="00E41ADA" w:rsidRPr="0035775C">
        <w:rPr>
          <w:rFonts w:ascii="Times New Roman" w:eastAsia="Times New Roman" w:hAnsi="Times New Roman" w:cs="Times New Roman"/>
          <w:sz w:val="24"/>
          <w:szCs w:val="24"/>
        </w:rPr>
        <w:t xml:space="preserve"> </w:t>
      </w:r>
      <w:r w:rsidR="004941DB" w:rsidRPr="0035775C">
        <w:rPr>
          <w:rFonts w:ascii="Times New Roman" w:eastAsia="Times New Roman" w:hAnsi="Times New Roman" w:cs="Times New Roman"/>
          <w:sz w:val="24"/>
          <w:szCs w:val="24"/>
        </w:rPr>
        <w:t>72</w:t>
      </w:r>
      <w:r w:rsidR="004941DB" w:rsidRPr="0035775C">
        <w:rPr>
          <w:rFonts w:ascii="Times New Roman" w:eastAsia="Times New Roman" w:hAnsi="Times New Roman" w:cs="Times New Roman"/>
          <w:sz w:val="24"/>
          <w:szCs w:val="24"/>
        </w:rPr>
        <w:sym w:font="Symbol" w:char="F0B0"/>
      </w:r>
      <w:r w:rsidR="004941DB" w:rsidRPr="0035775C">
        <w:rPr>
          <w:rFonts w:ascii="Times New Roman" w:eastAsia="Times New Roman" w:hAnsi="Times New Roman" w:cs="Times New Roman"/>
          <w:sz w:val="24"/>
          <w:szCs w:val="24"/>
        </w:rPr>
        <w:t>C  for 5 min.</w:t>
      </w:r>
      <w:r w:rsidR="004941DB" w:rsidRPr="0035775C">
        <w:rPr>
          <w:rFonts w:ascii="Times New Roman" w:eastAsia="Times New Roman" w:hAnsi="Times New Roman" w:cs="Times New Roman"/>
          <w:color w:val="FF0000"/>
          <w:sz w:val="24"/>
          <w:szCs w:val="24"/>
        </w:rPr>
        <w:t xml:space="preserve"> </w:t>
      </w:r>
      <w:r w:rsidR="0078197C" w:rsidRPr="0035775C">
        <w:rPr>
          <w:rFonts w:ascii="Times New Roman" w:eastAsia="Times New Roman" w:hAnsi="Times New Roman" w:cs="Times New Roman"/>
          <w:sz w:val="24"/>
          <w:szCs w:val="24"/>
        </w:rPr>
        <w:t>Amplicons were visualized on a 1% gel</w:t>
      </w:r>
      <w:r w:rsidR="0029124B" w:rsidRPr="0035775C">
        <w:rPr>
          <w:rFonts w:ascii="Times New Roman" w:eastAsia="Times New Roman" w:hAnsi="Times New Roman" w:cs="Times New Roman"/>
          <w:sz w:val="24"/>
          <w:szCs w:val="24"/>
        </w:rPr>
        <w:t xml:space="preserve"> and bands of the expected </w:t>
      </w:r>
      <w:r w:rsidR="00901D6D" w:rsidRPr="0035775C">
        <w:rPr>
          <w:rFonts w:ascii="Times New Roman" w:eastAsia="Times New Roman" w:hAnsi="Times New Roman" w:cs="Times New Roman"/>
          <w:sz w:val="24"/>
          <w:szCs w:val="24"/>
        </w:rPr>
        <w:t>650</w:t>
      </w:r>
      <w:r w:rsidR="0029124B" w:rsidRPr="0035775C">
        <w:rPr>
          <w:rFonts w:ascii="Times New Roman" w:eastAsia="Times New Roman" w:hAnsi="Times New Roman" w:cs="Times New Roman"/>
          <w:sz w:val="24"/>
          <w:szCs w:val="24"/>
        </w:rPr>
        <w:t>bp size were</w:t>
      </w:r>
      <w:r w:rsidR="00F34907" w:rsidRPr="0035775C">
        <w:rPr>
          <w:rFonts w:ascii="Times New Roman" w:eastAsia="Times New Roman" w:hAnsi="Times New Roman" w:cs="Times New Roman"/>
          <w:sz w:val="24"/>
          <w:szCs w:val="24"/>
        </w:rPr>
        <w:t xml:space="preserve"> considered positive. </w:t>
      </w:r>
      <w:r w:rsidR="006B7A15" w:rsidRPr="0035775C">
        <w:rPr>
          <w:rFonts w:ascii="Times New Roman" w:eastAsia="Times New Roman" w:hAnsi="Times New Roman" w:cs="Times New Roman"/>
          <w:sz w:val="24"/>
          <w:szCs w:val="24"/>
        </w:rPr>
        <w:t xml:space="preserve">Post-PCR cleanup was performed using </w:t>
      </w:r>
      <w:r w:rsidR="00C80A95" w:rsidRPr="0035775C">
        <w:rPr>
          <w:rFonts w:ascii="Times New Roman" w:eastAsia="Times New Roman" w:hAnsi="Times New Roman" w:cs="Times New Roman"/>
          <w:sz w:val="24"/>
          <w:szCs w:val="24"/>
        </w:rPr>
        <w:t>ExoSAP</w:t>
      </w:r>
      <w:r w:rsidR="00CC2F0C" w:rsidRPr="0035775C">
        <w:rPr>
          <w:rFonts w:ascii="Times New Roman" w:eastAsia="Times New Roman" w:hAnsi="Times New Roman" w:cs="Times New Roman"/>
          <w:sz w:val="24"/>
          <w:szCs w:val="24"/>
        </w:rPr>
        <w:t>-IT</w:t>
      </w:r>
      <w:r w:rsidR="00F708A9" w:rsidRPr="0035775C">
        <w:rPr>
          <w:rFonts w:ascii="Times New Roman" w:eastAsia="Times New Roman" w:hAnsi="Times New Roman" w:cs="Times New Roman"/>
          <w:sz w:val="24"/>
          <w:szCs w:val="24"/>
        </w:rPr>
        <w:t xml:space="preserve"> </w:t>
      </w:r>
      <w:r w:rsidR="00CC2F0C" w:rsidRPr="0035775C">
        <w:rPr>
          <w:rFonts w:ascii="Times New Roman" w:eastAsia="Times New Roman" w:hAnsi="Times New Roman" w:cs="Times New Roman"/>
          <w:sz w:val="24"/>
          <w:szCs w:val="24"/>
        </w:rPr>
        <w:t xml:space="preserve">PCR Product Cleanup </w:t>
      </w:r>
      <w:r w:rsidR="00F708A9" w:rsidRPr="0035775C">
        <w:rPr>
          <w:rFonts w:ascii="Times New Roman" w:eastAsia="Times New Roman" w:hAnsi="Times New Roman" w:cs="Times New Roman"/>
          <w:sz w:val="24"/>
          <w:szCs w:val="24"/>
        </w:rPr>
        <w:t>(</w:t>
      </w:r>
      <w:r w:rsidR="00CC2F0C" w:rsidRPr="0035775C">
        <w:rPr>
          <w:rFonts w:ascii="Times New Roman" w:eastAsia="Times New Roman" w:hAnsi="Times New Roman" w:cs="Times New Roman"/>
          <w:sz w:val="24"/>
          <w:szCs w:val="24"/>
        </w:rPr>
        <w:t>Applied Biosystems</w:t>
      </w:r>
      <w:r w:rsidR="00CB6DDC" w:rsidRPr="0035775C">
        <w:rPr>
          <w:rFonts w:ascii="Times New Roman" w:eastAsia="Times New Roman" w:hAnsi="Times New Roman" w:cs="Times New Roman"/>
          <w:sz w:val="24"/>
          <w:szCs w:val="24"/>
        </w:rPr>
        <w:t>, Waltham, MA, USA)</w:t>
      </w:r>
      <w:r w:rsidR="006B7A15" w:rsidRPr="0035775C">
        <w:rPr>
          <w:rFonts w:ascii="Times New Roman" w:eastAsia="Times New Roman" w:hAnsi="Times New Roman" w:cs="Times New Roman"/>
          <w:sz w:val="24"/>
          <w:szCs w:val="24"/>
        </w:rPr>
        <w:t xml:space="preserve"> </w:t>
      </w:r>
      <w:r w:rsidR="00717B3C" w:rsidRPr="0035775C">
        <w:rPr>
          <w:rFonts w:ascii="Times New Roman" w:eastAsia="Times New Roman" w:hAnsi="Times New Roman" w:cs="Times New Roman"/>
          <w:sz w:val="24"/>
          <w:szCs w:val="24"/>
        </w:rPr>
        <w:t xml:space="preserve">following manufacturer’s instructions </w:t>
      </w:r>
      <w:r w:rsidR="006B7A15" w:rsidRPr="0035775C">
        <w:rPr>
          <w:rFonts w:ascii="Times New Roman" w:eastAsia="Times New Roman" w:hAnsi="Times New Roman" w:cs="Times New Roman"/>
          <w:sz w:val="24"/>
          <w:szCs w:val="24"/>
        </w:rPr>
        <w:t xml:space="preserve">and samples were submitted to </w:t>
      </w:r>
      <w:r w:rsidR="008C3A85" w:rsidRPr="0035775C">
        <w:rPr>
          <w:rFonts w:ascii="Times New Roman" w:eastAsia="Times New Roman" w:hAnsi="Times New Roman" w:cs="Times New Roman"/>
          <w:sz w:val="24"/>
          <w:szCs w:val="24"/>
        </w:rPr>
        <w:t xml:space="preserve">The Ohio State University Genomics Shared Resource for </w:t>
      </w:r>
      <w:r w:rsidR="006C4F85" w:rsidRPr="0035775C">
        <w:rPr>
          <w:rFonts w:ascii="Times New Roman" w:eastAsia="Times New Roman" w:hAnsi="Times New Roman" w:cs="Times New Roman"/>
          <w:sz w:val="24"/>
          <w:szCs w:val="24"/>
        </w:rPr>
        <w:t xml:space="preserve">bidirectional </w:t>
      </w:r>
      <w:r w:rsidR="008C3A85" w:rsidRPr="0035775C">
        <w:rPr>
          <w:rFonts w:ascii="Times New Roman" w:eastAsia="Times New Roman" w:hAnsi="Times New Roman" w:cs="Times New Roman"/>
          <w:sz w:val="24"/>
          <w:szCs w:val="24"/>
        </w:rPr>
        <w:t xml:space="preserve">Sanger sequencing. </w:t>
      </w:r>
      <w:r w:rsidR="001A270D" w:rsidRPr="0035775C">
        <w:rPr>
          <w:rFonts w:ascii="Times New Roman" w:eastAsia="Times New Roman" w:hAnsi="Times New Roman" w:cs="Times New Roman"/>
          <w:sz w:val="24"/>
          <w:szCs w:val="24"/>
        </w:rPr>
        <w:t>Resulting chromatograms were visualized and trimmed using the bioinformatics software CLC Main Workbench (Qiagen</w:t>
      </w:r>
      <w:r w:rsidR="002D0758" w:rsidRPr="0035775C">
        <w:rPr>
          <w:rFonts w:ascii="Times New Roman" w:eastAsia="Times New Roman" w:hAnsi="Times New Roman" w:cs="Times New Roman"/>
          <w:sz w:val="24"/>
          <w:szCs w:val="24"/>
        </w:rPr>
        <w:t>, Germantown, MD</w:t>
      </w:r>
      <w:r w:rsidR="00714862" w:rsidRPr="0035775C">
        <w:rPr>
          <w:rFonts w:ascii="Times New Roman" w:eastAsia="Times New Roman" w:hAnsi="Times New Roman" w:cs="Times New Roman"/>
          <w:sz w:val="24"/>
          <w:szCs w:val="24"/>
        </w:rPr>
        <w:t>, USA</w:t>
      </w:r>
      <w:r w:rsidR="001A270D" w:rsidRPr="0035775C">
        <w:rPr>
          <w:rFonts w:ascii="Times New Roman" w:eastAsia="Times New Roman" w:hAnsi="Times New Roman" w:cs="Times New Roman"/>
          <w:sz w:val="24"/>
          <w:szCs w:val="24"/>
        </w:rPr>
        <w:t>) prior to BLAST</w:t>
      </w:r>
      <w:r w:rsidR="00BF18D8" w:rsidRPr="0035775C">
        <w:rPr>
          <w:rFonts w:ascii="Times New Roman" w:eastAsia="Times New Roman" w:hAnsi="Times New Roman" w:cs="Times New Roman"/>
          <w:sz w:val="24"/>
          <w:szCs w:val="24"/>
        </w:rPr>
        <w:t xml:space="preserve"> of the NCBI database</w:t>
      </w:r>
      <w:r w:rsidR="00CC7216" w:rsidRPr="0035775C">
        <w:rPr>
          <w:rFonts w:ascii="Times New Roman" w:eastAsia="Times New Roman" w:hAnsi="Times New Roman" w:cs="Times New Roman"/>
          <w:sz w:val="24"/>
          <w:szCs w:val="24"/>
        </w:rPr>
        <w:t xml:space="preserve"> (</w:t>
      </w:r>
      <w:hyperlink r:id="rId15" w:history="1">
        <w:r w:rsidR="00CC7216" w:rsidRPr="0035775C">
          <w:rPr>
            <w:rStyle w:val="Hyperlink"/>
            <w:rFonts w:ascii="Times New Roman" w:eastAsia="Times New Roman" w:hAnsi="Times New Roman" w:cs="Times New Roman"/>
            <w:sz w:val="24"/>
            <w:szCs w:val="24"/>
          </w:rPr>
          <w:t>https://blast.ncbi.nlm.nih.gov/Blast.cgi</w:t>
        </w:r>
      </w:hyperlink>
      <w:r w:rsidR="00CC7216" w:rsidRPr="0035775C">
        <w:rPr>
          <w:rFonts w:ascii="Times New Roman" w:eastAsia="Times New Roman" w:hAnsi="Times New Roman" w:cs="Times New Roman"/>
          <w:sz w:val="24"/>
          <w:szCs w:val="24"/>
        </w:rPr>
        <w:t xml:space="preserve">). </w:t>
      </w:r>
    </w:p>
    <w:p w14:paraId="73CBBD6E" w14:textId="45260C22" w:rsidR="0052149F" w:rsidRPr="0035775C" w:rsidRDefault="0052149F" w:rsidP="3DE460CF">
      <w:pPr>
        <w:rPr>
          <w:rFonts w:ascii="Times New Roman" w:eastAsia="Times New Roman" w:hAnsi="Times New Roman" w:cs="Times New Roman"/>
          <w:sz w:val="24"/>
          <w:szCs w:val="24"/>
        </w:rPr>
      </w:pPr>
    </w:p>
    <w:p w14:paraId="0000003D" w14:textId="6028144A" w:rsidR="00532EA0" w:rsidRPr="0035775C" w:rsidRDefault="005175AE" w:rsidP="005175AE">
      <w:pPr>
        <w:pBdr>
          <w:top w:val="nil"/>
          <w:left w:val="nil"/>
          <w:bottom w:val="nil"/>
          <w:right w:val="nil"/>
          <w:between w:val="nil"/>
        </w:pBdr>
        <w:rPr>
          <w:rFonts w:ascii="Times New Roman" w:eastAsia="Times New Roman" w:hAnsi="Times New Roman" w:cs="Times New Roman"/>
          <w:i/>
          <w:iCs/>
          <w:color w:val="4472C4"/>
          <w:sz w:val="24"/>
          <w:szCs w:val="24"/>
        </w:rPr>
      </w:pPr>
      <w:r w:rsidRPr="0035775C">
        <w:rPr>
          <w:rFonts w:ascii="Times New Roman" w:eastAsia="Times New Roman" w:hAnsi="Times New Roman" w:cs="Times New Roman"/>
          <w:i/>
          <w:iCs/>
          <w:sz w:val="24"/>
          <w:szCs w:val="24"/>
        </w:rPr>
        <w:t>Statistical analyses</w:t>
      </w:r>
    </w:p>
    <w:p w14:paraId="00000084" w14:textId="6EF0C2F9" w:rsidR="00532EA0" w:rsidRPr="0035775C" w:rsidRDefault="00532EA0" w:rsidP="3DE460CF">
      <w:pPr>
        <w:pBdr>
          <w:top w:val="nil"/>
          <w:left w:val="nil"/>
          <w:bottom w:val="nil"/>
          <w:right w:val="nil"/>
          <w:between w:val="nil"/>
        </w:pBdr>
        <w:ind w:firstLine="720"/>
        <w:rPr>
          <w:rFonts w:ascii="Times New Roman" w:eastAsia="Times New Roman" w:hAnsi="Times New Roman" w:cs="Times New Roman"/>
          <w:sz w:val="24"/>
          <w:szCs w:val="24"/>
        </w:rPr>
      </w:pPr>
      <w:r w:rsidRPr="0035775C">
        <w:rPr>
          <w:rFonts w:ascii="Times New Roman" w:eastAsia="Times New Roman" w:hAnsi="Times New Roman" w:cs="Times New Roman"/>
          <w:sz w:val="24"/>
          <w:szCs w:val="24"/>
        </w:rPr>
        <w:t xml:space="preserve">Data were maintained in Excel (version 2211 Build 16.0.15831.20098, Microsoft, Redmond, WA, USA). All statistical analyses were performed in R (Version 4.2.1, R Core Team) </w:t>
      </w:r>
      <w:r w:rsidR="005175AE" w:rsidRPr="0035775C">
        <w:rPr>
          <w:rFonts w:ascii="Times New Roman" w:eastAsia="Times New Roman" w:hAnsi="Times New Roman" w:cs="Times New Roman"/>
          <w:sz w:val="24"/>
          <w:szCs w:val="24"/>
        </w:rPr>
        <w:t>with</w:t>
      </w:r>
      <w:r w:rsidRPr="0035775C">
        <w:rPr>
          <w:rFonts w:ascii="Times New Roman" w:eastAsia="Times New Roman" w:hAnsi="Times New Roman" w:cs="Times New Roman"/>
          <w:sz w:val="24"/>
          <w:szCs w:val="24"/>
        </w:rPr>
        <w:t xml:space="preserve"> R Studio </w:t>
      </w:r>
      <w:commentRangeStart w:id="2"/>
      <w:r w:rsidRPr="0035775C">
        <w:rPr>
          <w:rFonts w:ascii="Times New Roman" w:eastAsia="Times New Roman" w:hAnsi="Times New Roman" w:cs="Times New Roman"/>
          <w:sz w:val="24"/>
          <w:szCs w:val="24"/>
        </w:rPr>
        <w:t>(Version 2022.07.2+576)</w:t>
      </w:r>
      <w:commentRangeEnd w:id="2"/>
      <w:r w:rsidR="00584904" w:rsidRPr="0035775C">
        <w:rPr>
          <w:rStyle w:val="CommentReference"/>
          <w:rFonts w:ascii="Times New Roman" w:eastAsia="Times New Roman" w:hAnsi="Times New Roman" w:cs="Times New Roman"/>
          <w:sz w:val="24"/>
          <w:szCs w:val="24"/>
        </w:rPr>
        <w:commentReference w:id="2"/>
      </w:r>
      <w:r w:rsidR="003317AC" w:rsidRPr="0035775C">
        <w:rPr>
          <w:rFonts w:ascii="Times New Roman" w:eastAsia="Times New Roman" w:hAnsi="Times New Roman" w:cs="Times New Roman"/>
          <w:sz w:val="24"/>
          <w:szCs w:val="24"/>
        </w:rPr>
        <w:fldChar w:fldCharType="begin"/>
      </w:r>
      <w:r w:rsidR="00374F8C">
        <w:rPr>
          <w:rFonts w:ascii="Times New Roman" w:eastAsia="Times New Roman" w:hAnsi="Times New Roman" w:cs="Times New Roman"/>
          <w:sz w:val="24"/>
          <w:szCs w:val="24"/>
        </w:rPr>
        <w:instrText xml:space="preserve"> ADDIN ZOTERO_ITEM CSL_CITATION {"citationID":"hdrwIZId","properties":{"formattedCitation":"(R Core Team, 2020)","plainCitation":"(R Core Team, 2020)","dontUpdate":true,"noteIndex":0},"citationItems":[{"id":255,"uris":["http://zotero.org/users/6552598/items/I4HYL7K5"],"itemData":{"id":255,"type":"software","publisher":"R Foundation for Statistical Computing","publisher-place":"Vienna, Austria","title":"R: A language and environment for statistical computing.","URL":"https://www.R-project.org","author":[{"family":"R Core Team","given":""}],"issued":{"date-parts":[["2020"]]}}}],"schema":"https://github.com/citation-style-language/schema/raw/master/csl-citation.json"} </w:instrText>
      </w:r>
      <w:r w:rsidR="003317AC" w:rsidRPr="0035775C">
        <w:rPr>
          <w:rFonts w:ascii="Times New Roman" w:eastAsia="Times New Roman" w:hAnsi="Times New Roman" w:cs="Times New Roman"/>
          <w:sz w:val="24"/>
          <w:szCs w:val="24"/>
        </w:rPr>
        <w:fldChar w:fldCharType="separate"/>
      </w:r>
      <w:r w:rsidR="003317AC" w:rsidRPr="0035775C">
        <w:rPr>
          <w:rFonts w:ascii="Times New Roman" w:eastAsia="Times New Roman" w:hAnsi="Times New Roman" w:cs="Times New Roman"/>
          <w:noProof/>
          <w:sz w:val="24"/>
          <w:szCs w:val="24"/>
        </w:rPr>
        <w:t>(R Core Team, 2022)</w:t>
      </w:r>
      <w:r w:rsidR="003317AC" w:rsidRPr="0035775C">
        <w:rPr>
          <w:rFonts w:ascii="Times New Roman" w:eastAsia="Times New Roman" w:hAnsi="Times New Roman" w:cs="Times New Roman"/>
          <w:sz w:val="24"/>
          <w:szCs w:val="24"/>
        </w:rPr>
        <w:fldChar w:fldCharType="end"/>
      </w:r>
      <w:r w:rsidRPr="0035775C">
        <w:rPr>
          <w:rFonts w:ascii="Times New Roman" w:eastAsia="Times New Roman" w:hAnsi="Times New Roman" w:cs="Times New Roman"/>
          <w:sz w:val="24"/>
          <w:szCs w:val="24"/>
        </w:rPr>
        <w:t xml:space="preserve">.  Prevalence and 95% confidence intervals were calculated using the </w:t>
      </w:r>
      <w:r w:rsidRPr="0035775C">
        <w:rPr>
          <w:rFonts w:ascii="Times New Roman" w:eastAsia="Times New Roman" w:hAnsi="Times New Roman" w:cs="Times New Roman"/>
          <w:i/>
          <w:iCs/>
          <w:sz w:val="24"/>
          <w:szCs w:val="24"/>
        </w:rPr>
        <w:t>prop.test</w:t>
      </w:r>
      <w:r w:rsidRPr="0035775C">
        <w:rPr>
          <w:rFonts w:ascii="Times New Roman" w:eastAsia="Times New Roman" w:hAnsi="Times New Roman" w:cs="Times New Roman"/>
          <w:sz w:val="24"/>
          <w:szCs w:val="24"/>
        </w:rPr>
        <w:t xml:space="preserve"> function in </w:t>
      </w:r>
      <w:r w:rsidR="005175AE" w:rsidRPr="0035775C">
        <w:rPr>
          <w:rFonts w:ascii="Times New Roman" w:eastAsia="Times New Roman" w:hAnsi="Times New Roman" w:cs="Times New Roman"/>
          <w:sz w:val="24"/>
          <w:szCs w:val="24"/>
        </w:rPr>
        <w:t xml:space="preserve">base </w:t>
      </w:r>
      <w:r w:rsidRPr="0035775C">
        <w:rPr>
          <w:rFonts w:ascii="Times New Roman" w:eastAsia="Times New Roman" w:hAnsi="Times New Roman" w:cs="Times New Roman"/>
          <w:sz w:val="24"/>
          <w:szCs w:val="24"/>
        </w:rPr>
        <w:t xml:space="preserve">R.  Logistic regression was calculated using the </w:t>
      </w:r>
      <w:r w:rsidRPr="0035775C">
        <w:rPr>
          <w:rFonts w:ascii="Times New Roman" w:eastAsia="Times New Roman" w:hAnsi="Times New Roman" w:cs="Times New Roman"/>
          <w:i/>
          <w:iCs/>
          <w:sz w:val="24"/>
          <w:szCs w:val="24"/>
        </w:rPr>
        <w:t>glm</w:t>
      </w:r>
      <w:r w:rsidRPr="0035775C">
        <w:rPr>
          <w:rFonts w:ascii="Times New Roman" w:eastAsia="Times New Roman" w:hAnsi="Times New Roman" w:cs="Times New Roman"/>
          <w:sz w:val="24"/>
          <w:szCs w:val="24"/>
        </w:rPr>
        <w:t xml:space="preserve"> function in </w:t>
      </w:r>
      <w:r w:rsidR="005175AE" w:rsidRPr="0035775C">
        <w:rPr>
          <w:rFonts w:ascii="Times New Roman" w:eastAsia="Times New Roman" w:hAnsi="Times New Roman" w:cs="Times New Roman"/>
          <w:sz w:val="24"/>
          <w:szCs w:val="24"/>
        </w:rPr>
        <w:t xml:space="preserve">base </w:t>
      </w:r>
      <w:r w:rsidRPr="0035775C">
        <w:rPr>
          <w:rFonts w:ascii="Times New Roman" w:eastAsia="Times New Roman" w:hAnsi="Times New Roman" w:cs="Times New Roman"/>
          <w:sz w:val="24"/>
          <w:szCs w:val="24"/>
        </w:rPr>
        <w:t xml:space="preserve">R and odds ratios were calculated by using the exponent of the estimate given in the logistic regression output. </w:t>
      </w:r>
      <w:r w:rsidR="00B90A72">
        <w:rPr>
          <w:rFonts w:ascii="Times New Roman" w:eastAsia="Times New Roman" w:hAnsi="Times New Roman" w:cs="Times New Roman"/>
          <w:sz w:val="24"/>
          <w:szCs w:val="24"/>
        </w:rPr>
        <w:t xml:space="preserve">This was run on each individual TBP, as well as, those positive for one TBP and those positive for multiple pathogens. </w:t>
      </w:r>
      <w:r w:rsidRPr="0035775C">
        <w:rPr>
          <w:rFonts w:ascii="Times New Roman" w:eastAsia="Times New Roman" w:hAnsi="Times New Roman" w:cs="Times New Roman"/>
          <w:sz w:val="24"/>
          <w:szCs w:val="24"/>
        </w:rPr>
        <w:t xml:space="preserve">A 95% confidence interval and 0.05 p-value were used as our cutoff values for significance. </w:t>
      </w:r>
      <w:commentRangeStart w:id="3"/>
      <w:r w:rsidRPr="0035775C">
        <w:rPr>
          <w:rFonts w:ascii="Times New Roman" w:hAnsi="Times New Roman" w:cs="Times New Roman"/>
          <w:sz w:val="24"/>
          <w:szCs w:val="24"/>
          <w:highlight w:val="white"/>
        </w:rPr>
        <w:t>Manual backward stepwise regression was used to determine the best model along with evaluating the A</w:t>
      </w:r>
      <w:r w:rsidR="00AB6E4D" w:rsidRPr="0035775C">
        <w:rPr>
          <w:rFonts w:ascii="Times New Roman" w:hAnsi="Times New Roman" w:cs="Times New Roman"/>
          <w:sz w:val="24"/>
          <w:szCs w:val="24"/>
          <w:highlight w:val="white"/>
        </w:rPr>
        <w:t>I</w:t>
      </w:r>
      <w:r w:rsidRPr="0035775C">
        <w:rPr>
          <w:rFonts w:ascii="Times New Roman" w:hAnsi="Times New Roman" w:cs="Times New Roman"/>
          <w:sz w:val="24"/>
          <w:szCs w:val="24"/>
          <w:highlight w:val="white"/>
        </w:rPr>
        <w:t>C</w:t>
      </w:r>
      <w:commentRangeEnd w:id="3"/>
      <w:r w:rsidR="004E4BFC" w:rsidRPr="0035775C">
        <w:rPr>
          <w:rStyle w:val="CommentReference"/>
          <w:rFonts w:ascii="Times New Roman" w:hAnsi="Times New Roman" w:cs="Times New Roman"/>
          <w:sz w:val="24"/>
          <w:szCs w:val="24"/>
          <w:highlight w:val="white"/>
        </w:rPr>
        <w:commentReference w:id="3"/>
      </w:r>
      <w:r w:rsidRPr="0035775C">
        <w:rPr>
          <w:rFonts w:ascii="Times New Roman" w:hAnsi="Times New Roman" w:cs="Times New Roman"/>
          <w:sz w:val="24"/>
          <w:szCs w:val="24"/>
          <w:highlight w:val="white"/>
        </w:rPr>
        <w:t xml:space="preserve">. </w:t>
      </w:r>
      <w:r w:rsidR="00097AD6" w:rsidRPr="0035775C">
        <w:rPr>
          <w:rFonts w:ascii="Times New Roman" w:hAnsi="Times New Roman" w:cs="Times New Roman"/>
          <w:sz w:val="24"/>
          <w:szCs w:val="24"/>
        </w:rPr>
        <w:t xml:space="preserve">Dog </w:t>
      </w:r>
      <w:r w:rsidR="00097AD6" w:rsidRPr="0035775C">
        <w:rPr>
          <w:rFonts w:ascii="Times New Roman" w:eastAsia="Times New Roman" w:hAnsi="Times New Roman" w:cs="Times New Roman"/>
          <w:sz w:val="24"/>
          <w:szCs w:val="24"/>
        </w:rPr>
        <w:t>a</w:t>
      </w:r>
      <w:r w:rsidRPr="0035775C">
        <w:rPr>
          <w:rFonts w:ascii="Times New Roman" w:eastAsia="Times New Roman" w:hAnsi="Times New Roman" w:cs="Times New Roman"/>
          <w:sz w:val="24"/>
          <w:szCs w:val="24"/>
        </w:rPr>
        <w:t>ge</w:t>
      </w:r>
      <w:r w:rsidR="00097AD6" w:rsidRPr="0035775C">
        <w:rPr>
          <w:rFonts w:ascii="Times New Roman" w:eastAsia="Times New Roman" w:hAnsi="Times New Roman" w:cs="Times New Roman"/>
          <w:sz w:val="24"/>
          <w:szCs w:val="24"/>
        </w:rPr>
        <w:t xml:space="preserve"> was classified as</w:t>
      </w:r>
      <w:r w:rsidRPr="0035775C">
        <w:rPr>
          <w:rFonts w:ascii="Times New Roman" w:eastAsia="Times New Roman" w:hAnsi="Times New Roman" w:cs="Times New Roman"/>
          <w:sz w:val="24"/>
          <w:szCs w:val="24"/>
        </w:rPr>
        <w:t xml:space="preserve"> puppy (&lt;= 5 months), adolescent (6-24 months), adult (2-83 months), and senior (&gt;= 84 months)</w:t>
      </w:r>
      <w:r w:rsidR="004625C1" w:rsidRPr="0035775C">
        <w:rPr>
          <w:rFonts w:ascii="Times New Roman" w:eastAsia="Times New Roman" w:hAnsi="Times New Roman" w:cs="Times New Roman"/>
          <w:sz w:val="24"/>
          <w:szCs w:val="24"/>
        </w:rPr>
        <w:t xml:space="preserve"> </w:t>
      </w:r>
      <w:r w:rsidR="004625C1" w:rsidRPr="0035775C">
        <w:rPr>
          <w:rFonts w:ascii="Times New Roman" w:eastAsia="Times New Roman" w:hAnsi="Times New Roman" w:cs="Times New Roman"/>
          <w:sz w:val="24"/>
          <w:szCs w:val="24"/>
        </w:rPr>
        <w:fldChar w:fldCharType="begin"/>
      </w:r>
      <w:r w:rsidR="006335DE">
        <w:rPr>
          <w:rFonts w:ascii="Times New Roman" w:eastAsia="Times New Roman" w:hAnsi="Times New Roman" w:cs="Times New Roman"/>
          <w:sz w:val="24"/>
          <w:szCs w:val="24"/>
        </w:rPr>
        <w:instrText xml:space="preserve"> ADDIN ZOTERO_ITEM CSL_CITATION {"citationID":"zLcnF8w0","properties":{"formattedCitation":"\\super 33\\nosupersub{}","plainCitation":"33","noteIndex":0},"citationItems":[{"id":4920,"uris":["http://zotero.org/users/6552598/items/VW89FNT8"],"itemData":{"id":4920,"type":"article-journal","abstract":"Behavioral development is a lifelong process where cognitive traits such as learning and memory may be expected to take quadratic or linear trajectories. It is common practice for operational purposes to reduce study subjects into chronological categories when conducting research. However, there are no agreed-upon thresholds for this practice, and the lack of standardization may hinder comparison between studies of normative and pathological aging. In this perspective review, chronological categories have been identified that can be considered to represent normative cognitive and neurological aging in domestic family dogs. These categories work to capture age-related developmental trajectories for the majority of dog breeds. It is encouraged that researchers studying cognition and behavior, pathological cognitive deficits, or welfare of dogs across age categories utilize the categories presented here to best enable comparison between studies. The proposed groups could also support education programs informing owners of what behavioral changes to expect in their dog as they age, but they cannot be used to reflect health-based needs associated with breed-specific morbidity. The use of the age categories proposed here highlights significant welfare issues for breeds with the shortest average lifespans (e.g., the Great Dane). Studies show no evidence of an increased rate of behavioral or cognitive aging in short-lived breeds, and the shortest-lived breeds are most likely to die when classified by the proposed categories as Mature Adults. Adoption of these chronological categories in future research would aid comparison between studies and identification of non-normative age-related pathologies.","container-title":"Frontiers in Veterinary Science","DOI":"10.3389/fvets.2021.643085","ISSN":"2297-1769","journalAbbreviation":"Front. Vet. Sci.","page":"643085","source":"DOI.org (Crossref)","title":"How Old Is My Dog? Identification of Rational Age Groupings in Pet Dogs Based Upon Normative Age-Linked Processes","title-short":"How Old Is My Dog?","volume":"8","author":[{"family":"Harvey","given":"Naomi D."}],"issued":{"date-parts":[["2021",4,27]]}}}],"schema":"https://github.com/citation-style-language/schema/raw/master/csl-citation.json"} </w:instrText>
      </w:r>
      <w:r w:rsidR="004625C1" w:rsidRPr="0035775C">
        <w:rPr>
          <w:rFonts w:ascii="Times New Roman" w:eastAsia="Times New Roman" w:hAnsi="Times New Roman" w:cs="Times New Roman"/>
          <w:sz w:val="24"/>
          <w:szCs w:val="24"/>
        </w:rPr>
        <w:fldChar w:fldCharType="separate"/>
      </w:r>
      <w:r w:rsidR="006335DE" w:rsidRPr="006335DE">
        <w:rPr>
          <w:rFonts w:ascii="Times New Roman" w:hAnsi="Times New Roman" w:cs="Times New Roman"/>
          <w:sz w:val="24"/>
          <w:szCs w:val="24"/>
          <w:vertAlign w:val="superscript"/>
        </w:rPr>
        <w:t>33</w:t>
      </w:r>
      <w:r w:rsidR="004625C1" w:rsidRPr="0035775C">
        <w:rPr>
          <w:rFonts w:ascii="Times New Roman" w:eastAsia="Times New Roman" w:hAnsi="Times New Roman" w:cs="Times New Roman"/>
          <w:sz w:val="24"/>
          <w:szCs w:val="24"/>
        </w:rPr>
        <w:fldChar w:fldCharType="end"/>
      </w:r>
      <w:r w:rsidR="34F5AE94" w:rsidRPr="0035775C">
        <w:rPr>
          <w:rFonts w:ascii="Times New Roman" w:eastAsia="Times New Roman" w:hAnsi="Times New Roman" w:cs="Times New Roman"/>
          <w:sz w:val="24"/>
          <w:szCs w:val="24"/>
        </w:rPr>
        <w:t>.</w:t>
      </w:r>
      <w:r w:rsidRPr="0035775C">
        <w:rPr>
          <w:rFonts w:ascii="Times New Roman" w:eastAsia="Times New Roman" w:hAnsi="Times New Roman" w:cs="Times New Roman"/>
          <w:sz w:val="24"/>
          <w:szCs w:val="24"/>
        </w:rPr>
        <w:t xml:space="preserve"> </w:t>
      </w:r>
      <w:r w:rsidR="00097AD6" w:rsidRPr="0035775C">
        <w:rPr>
          <w:rFonts w:ascii="Times New Roman" w:eastAsia="Times New Roman" w:hAnsi="Times New Roman" w:cs="Times New Roman"/>
          <w:sz w:val="24"/>
          <w:szCs w:val="24"/>
        </w:rPr>
        <w:t>Dog breeds</w:t>
      </w:r>
      <w:r w:rsidRPr="0035775C">
        <w:rPr>
          <w:rFonts w:ascii="Times New Roman" w:eastAsia="Times New Roman" w:hAnsi="Times New Roman" w:cs="Times New Roman"/>
          <w:sz w:val="24"/>
          <w:szCs w:val="24"/>
        </w:rPr>
        <w:t xml:space="preserve"> were </w:t>
      </w:r>
      <w:r w:rsidR="59D0D5CE" w:rsidRPr="0035775C">
        <w:rPr>
          <w:rFonts w:ascii="Times New Roman" w:eastAsia="Times New Roman" w:hAnsi="Times New Roman" w:cs="Times New Roman"/>
          <w:sz w:val="24"/>
          <w:szCs w:val="24"/>
        </w:rPr>
        <w:t>categorized by size</w:t>
      </w:r>
      <w:r w:rsidR="00097AD6" w:rsidRPr="0035775C">
        <w:rPr>
          <w:rFonts w:ascii="Times New Roman" w:eastAsia="Times New Roman" w:hAnsi="Times New Roman" w:cs="Times New Roman"/>
          <w:sz w:val="24"/>
          <w:szCs w:val="24"/>
        </w:rPr>
        <w:t xml:space="preserve"> as</w:t>
      </w:r>
      <w:r w:rsidRPr="0035775C">
        <w:rPr>
          <w:rFonts w:ascii="Times New Roman" w:eastAsia="Times New Roman" w:hAnsi="Times New Roman" w:cs="Times New Roman"/>
          <w:sz w:val="24"/>
          <w:szCs w:val="24"/>
        </w:rPr>
        <w:t xml:space="preserve"> small (&lt; 10 kg), medium (10-20 kgs), </w:t>
      </w:r>
      <w:r w:rsidR="00097AD6" w:rsidRPr="0035775C">
        <w:rPr>
          <w:rFonts w:ascii="Times New Roman" w:eastAsia="Times New Roman" w:hAnsi="Times New Roman" w:cs="Times New Roman"/>
          <w:sz w:val="24"/>
          <w:szCs w:val="24"/>
        </w:rPr>
        <w:t>or</w:t>
      </w:r>
      <w:r w:rsidRPr="0035775C">
        <w:rPr>
          <w:rFonts w:ascii="Times New Roman" w:eastAsia="Times New Roman" w:hAnsi="Times New Roman" w:cs="Times New Roman"/>
          <w:sz w:val="24"/>
          <w:szCs w:val="24"/>
        </w:rPr>
        <w:t xml:space="preserve"> large (&gt;20 kgs).</w:t>
      </w:r>
    </w:p>
    <w:p w14:paraId="00000085" w14:textId="0FD51EE1" w:rsidR="00532EA0" w:rsidRPr="0035775C" w:rsidRDefault="00532EA0" w:rsidP="3DE460CF">
      <w:pPr>
        <w:pBdr>
          <w:top w:val="nil"/>
          <w:left w:val="nil"/>
          <w:bottom w:val="nil"/>
          <w:right w:val="nil"/>
          <w:between w:val="nil"/>
        </w:pBdr>
        <w:ind w:firstLine="720"/>
        <w:rPr>
          <w:rFonts w:ascii="Times New Roman" w:eastAsia="Times New Roman" w:hAnsi="Times New Roman" w:cs="Times New Roman"/>
          <w:sz w:val="24"/>
          <w:szCs w:val="24"/>
        </w:rPr>
      </w:pPr>
    </w:p>
    <w:p w14:paraId="4C4B0579" w14:textId="20185BDD" w:rsidR="046BA9D5" w:rsidRPr="0035775C" w:rsidRDefault="046BA9D5" w:rsidP="3DE460CF">
      <w:pPr>
        <w:rPr>
          <w:rFonts w:ascii="Times New Roman" w:eastAsia="Times New Roman" w:hAnsi="Times New Roman" w:cs="Times New Roman"/>
          <w:sz w:val="24"/>
          <w:szCs w:val="24"/>
        </w:rPr>
      </w:pPr>
      <w:r w:rsidRPr="0035775C">
        <w:rPr>
          <w:rFonts w:ascii="Times New Roman" w:eastAsia="Times New Roman" w:hAnsi="Times New Roman" w:cs="Times New Roman"/>
          <w:sz w:val="24"/>
          <w:szCs w:val="24"/>
        </w:rPr>
        <w:t>RESULTS</w:t>
      </w:r>
    </w:p>
    <w:p w14:paraId="54A01C00" w14:textId="247C90D8" w:rsidR="00097AD6" w:rsidRPr="0035775C" w:rsidRDefault="3C483708" w:rsidP="3DE460CF">
      <w:pPr>
        <w:spacing w:line="259" w:lineRule="auto"/>
        <w:ind w:firstLine="720"/>
        <w:rPr>
          <w:rFonts w:ascii="Times New Roman" w:eastAsia="Times New Roman" w:hAnsi="Times New Roman" w:cs="Times New Roman"/>
          <w:sz w:val="24"/>
          <w:szCs w:val="24"/>
        </w:rPr>
      </w:pPr>
      <w:r w:rsidRPr="0035775C">
        <w:rPr>
          <w:rFonts w:ascii="Times New Roman" w:eastAsia="Times New Roman" w:hAnsi="Times New Roman" w:cs="Times New Roman"/>
          <w:sz w:val="24"/>
          <w:szCs w:val="24"/>
        </w:rPr>
        <w:t xml:space="preserve">Between January 2020 and </w:t>
      </w:r>
      <w:r w:rsidR="58FC074F" w:rsidRPr="0035775C">
        <w:rPr>
          <w:rFonts w:ascii="Times New Roman" w:eastAsia="Times New Roman" w:hAnsi="Times New Roman" w:cs="Times New Roman"/>
          <w:sz w:val="24"/>
          <w:szCs w:val="24"/>
        </w:rPr>
        <w:t>January</w:t>
      </w:r>
      <w:r w:rsidR="43F4DED7" w:rsidRPr="0035775C">
        <w:rPr>
          <w:rFonts w:ascii="Times New Roman" w:eastAsia="Times New Roman" w:hAnsi="Times New Roman" w:cs="Times New Roman"/>
          <w:sz w:val="24"/>
          <w:szCs w:val="24"/>
        </w:rPr>
        <w:t xml:space="preserve"> 2021,</w:t>
      </w:r>
      <w:r w:rsidRPr="0035775C">
        <w:rPr>
          <w:rFonts w:ascii="Times New Roman" w:eastAsia="Times New Roman" w:hAnsi="Times New Roman" w:cs="Times New Roman"/>
          <w:sz w:val="24"/>
          <w:szCs w:val="24"/>
        </w:rPr>
        <w:t xml:space="preserve"> a</w:t>
      </w:r>
      <w:r w:rsidR="00097AD6" w:rsidRPr="0035775C">
        <w:rPr>
          <w:rFonts w:ascii="Times New Roman" w:eastAsia="Times New Roman" w:hAnsi="Times New Roman" w:cs="Times New Roman"/>
          <w:sz w:val="24"/>
          <w:szCs w:val="24"/>
        </w:rPr>
        <w:t xml:space="preserve"> total of 273 dogs from </w:t>
      </w:r>
      <w:r w:rsidR="28557576" w:rsidRPr="0035775C">
        <w:rPr>
          <w:rFonts w:ascii="Times New Roman" w:eastAsia="Times New Roman" w:hAnsi="Times New Roman" w:cs="Times New Roman"/>
          <w:sz w:val="24"/>
          <w:szCs w:val="24"/>
        </w:rPr>
        <w:t>nine</w:t>
      </w:r>
      <w:r w:rsidR="00097AD6" w:rsidRPr="0035775C">
        <w:rPr>
          <w:rFonts w:ascii="Times New Roman" w:eastAsia="Times New Roman" w:hAnsi="Times New Roman" w:cs="Times New Roman"/>
          <w:sz w:val="24"/>
          <w:szCs w:val="24"/>
        </w:rPr>
        <w:t xml:space="preserve"> different county shelters were included in the study, with the majority originating from the </w:t>
      </w:r>
      <w:r w:rsidR="251B0DB7" w:rsidRPr="0035775C">
        <w:rPr>
          <w:rFonts w:ascii="Times New Roman" w:eastAsia="Times New Roman" w:hAnsi="Times New Roman" w:cs="Times New Roman"/>
          <w:sz w:val="24"/>
          <w:szCs w:val="24"/>
        </w:rPr>
        <w:t xml:space="preserve">five </w:t>
      </w:r>
      <w:r w:rsidR="00097AD6" w:rsidRPr="0035775C">
        <w:rPr>
          <w:rFonts w:ascii="Times New Roman" w:eastAsia="Times New Roman" w:hAnsi="Times New Roman" w:cs="Times New Roman"/>
          <w:sz w:val="24"/>
          <w:szCs w:val="24"/>
        </w:rPr>
        <w:t>counties of Gallia (n=68)</w:t>
      </w:r>
      <w:r w:rsidR="7E9AF4B4" w:rsidRPr="0035775C">
        <w:rPr>
          <w:rFonts w:ascii="Times New Roman" w:eastAsia="Times New Roman" w:hAnsi="Times New Roman" w:cs="Times New Roman"/>
          <w:sz w:val="24"/>
          <w:szCs w:val="24"/>
        </w:rPr>
        <w:t xml:space="preserve">, </w:t>
      </w:r>
      <w:r w:rsidR="00097AD6" w:rsidRPr="0035775C">
        <w:rPr>
          <w:rFonts w:ascii="Times New Roman" w:eastAsia="Times New Roman" w:hAnsi="Times New Roman" w:cs="Times New Roman"/>
          <w:sz w:val="24"/>
          <w:szCs w:val="24"/>
        </w:rPr>
        <w:t>Jackson (n=67)</w:t>
      </w:r>
      <w:r w:rsidR="392FF481" w:rsidRPr="0035775C">
        <w:rPr>
          <w:rFonts w:ascii="Times New Roman" w:eastAsia="Times New Roman" w:hAnsi="Times New Roman" w:cs="Times New Roman"/>
          <w:sz w:val="24"/>
          <w:szCs w:val="24"/>
        </w:rPr>
        <w:t>, Scioto (n=49), Ross (n=43), and Lawrence (n=38)</w:t>
      </w:r>
      <w:r w:rsidR="70441C2F" w:rsidRPr="0035775C">
        <w:rPr>
          <w:rFonts w:ascii="Times New Roman" w:eastAsia="Times New Roman" w:hAnsi="Times New Roman" w:cs="Times New Roman"/>
          <w:sz w:val="24"/>
          <w:szCs w:val="24"/>
        </w:rPr>
        <w:t xml:space="preserve"> </w:t>
      </w:r>
      <w:commentRangeStart w:id="4"/>
      <w:r w:rsidR="70441C2F" w:rsidRPr="0035775C">
        <w:rPr>
          <w:rFonts w:ascii="Times New Roman" w:eastAsia="Times New Roman" w:hAnsi="Times New Roman" w:cs="Times New Roman"/>
          <w:sz w:val="24"/>
          <w:szCs w:val="24"/>
        </w:rPr>
        <w:t>(Figure 1)</w:t>
      </w:r>
      <w:r w:rsidR="00097AD6" w:rsidRPr="0035775C">
        <w:rPr>
          <w:rFonts w:ascii="Times New Roman" w:eastAsia="Times New Roman" w:hAnsi="Times New Roman" w:cs="Times New Roman"/>
          <w:sz w:val="24"/>
          <w:szCs w:val="24"/>
        </w:rPr>
        <w:t>.</w:t>
      </w:r>
      <w:r w:rsidR="314DB53A" w:rsidRPr="0035775C">
        <w:rPr>
          <w:rFonts w:ascii="Times New Roman" w:eastAsia="Times New Roman" w:hAnsi="Times New Roman" w:cs="Times New Roman"/>
          <w:sz w:val="24"/>
          <w:szCs w:val="24"/>
        </w:rPr>
        <w:t xml:space="preserve"> </w:t>
      </w:r>
      <w:commentRangeEnd w:id="4"/>
      <w:r w:rsidR="00154A45" w:rsidRPr="0035775C">
        <w:rPr>
          <w:rStyle w:val="CommentReference"/>
          <w:rFonts w:ascii="Times New Roman" w:eastAsia="Times New Roman" w:hAnsi="Times New Roman" w:cs="Times New Roman"/>
          <w:sz w:val="24"/>
          <w:szCs w:val="24"/>
        </w:rPr>
        <w:commentReference w:id="4"/>
      </w:r>
      <w:r w:rsidR="146B6080" w:rsidRPr="0035775C">
        <w:rPr>
          <w:rFonts w:ascii="Times New Roman" w:eastAsia="Times New Roman" w:hAnsi="Times New Roman" w:cs="Times New Roman"/>
          <w:sz w:val="24"/>
          <w:szCs w:val="24"/>
        </w:rPr>
        <w:t>Counts of dogs by</w:t>
      </w:r>
      <w:r w:rsidR="69B7D437" w:rsidRPr="0035775C">
        <w:rPr>
          <w:rFonts w:ascii="Times New Roman" w:eastAsia="Times New Roman" w:hAnsi="Times New Roman" w:cs="Times New Roman"/>
          <w:sz w:val="24"/>
          <w:szCs w:val="24"/>
        </w:rPr>
        <w:t xml:space="preserve"> </w:t>
      </w:r>
      <w:r w:rsidR="146B6080" w:rsidRPr="0035775C">
        <w:rPr>
          <w:rFonts w:ascii="Times New Roman" w:eastAsia="Times New Roman" w:hAnsi="Times New Roman" w:cs="Times New Roman"/>
          <w:sz w:val="24"/>
          <w:szCs w:val="24"/>
        </w:rPr>
        <w:t>age</w:t>
      </w:r>
      <w:r w:rsidR="7C05AAFC" w:rsidRPr="0035775C">
        <w:rPr>
          <w:rFonts w:ascii="Times New Roman" w:eastAsia="Times New Roman" w:hAnsi="Times New Roman" w:cs="Times New Roman"/>
          <w:sz w:val="24"/>
          <w:szCs w:val="24"/>
        </w:rPr>
        <w:t xml:space="preserve"> class</w:t>
      </w:r>
      <w:r w:rsidR="3FF8B9A9" w:rsidRPr="0035775C">
        <w:rPr>
          <w:rFonts w:ascii="Times New Roman" w:eastAsia="Times New Roman" w:hAnsi="Times New Roman" w:cs="Times New Roman"/>
          <w:sz w:val="24"/>
          <w:szCs w:val="24"/>
        </w:rPr>
        <w:t xml:space="preserve"> and</w:t>
      </w:r>
      <w:r w:rsidR="146B6080" w:rsidRPr="0035775C">
        <w:rPr>
          <w:rFonts w:ascii="Times New Roman" w:eastAsia="Times New Roman" w:hAnsi="Times New Roman" w:cs="Times New Roman"/>
          <w:sz w:val="24"/>
          <w:szCs w:val="24"/>
        </w:rPr>
        <w:t xml:space="preserve"> breed size are provided in Table 2. </w:t>
      </w:r>
      <w:r w:rsidR="462E3A52" w:rsidRPr="0035775C">
        <w:rPr>
          <w:rFonts w:ascii="Times New Roman" w:eastAsia="Times New Roman" w:hAnsi="Times New Roman" w:cs="Times New Roman"/>
          <w:sz w:val="24"/>
          <w:szCs w:val="24"/>
        </w:rPr>
        <w:t>T</w:t>
      </w:r>
      <w:r w:rsidR="314DB53A" w:rsidRPr="0035775C">
        <w:rPr>
          <w:rFonts w:ascii="Times New Roman" w:eastAsia="Times New Roman" w:hAnsi="Times New Roman" w:cs="Times New Roman"/>
          <w:sz w:val="24"/>
          <w:szCs w:val="24"/>
        </w:rPr>
        <w:t xml:space="preserve">he sample population </w:t>
      </w:r>
      <w:r w:rsidR="2FAD74BE" w:rsidRPr="0035775C">
        <w:rPr>
          <w:rFonts w:ascii="Times New Roman" w:eastAsia="Times New Roman" w:hAnsi="Times New Roman" w:cs="Times New Roman"/>
          <w:sz w:val="24"/>
          <w:szCs w:val="24"/>
        </w:rPr>
        <w:t xml:space="preserve">included dogs </w:t>
      </w:r>
      <w:r w:rsidR="2FAD74BE" w:rsidRPr="0035775C">
        <w:rPr>
          <w:rFonts w:ascii="Times New Roman" w:eastAsia="Times New Roman" w:hAnsi="Times New Roman" w:cs="Times New Roman"/>
          <w:sz w:val="24"/>
          <w:szCs w:val="24"/>
        </w:rPr>
        <w:lastRenderedPageBreak/>
        <w:t xml:space="preserve">that </w:t>
      </w:r>
      <w:r w:rsidR="314DB53A" w:rsidRPr="0035775C">
        <w:rPr>
          <w:rFonts w:ascii="Times New Roman" w:eastAsia="Times New Roman" w:hAnsi="Times New Roman" w:cs="Times New Roman"/>
          <w:sz w:val="24"/>
          <w:szCs w:val="24"/>
        </w:rPr>
        <w:t xml:space="preserve">ranged </w:t>
      </w:r>
      <w:r w:rsidR="0BD550C5" w:rsidRPr="0035775C">
        <w:rPr>
          <w:rFonts w:ascii="Times New Roman" w:eastAsia="Times New Roman" w:hAnsi="Times New Roman" w:cs="Times New Roman"/>
          <w:sz w:val="24"/>
          <w:szCs w:val="24"/>
        </w:rPr>
        <w:t xml:space="preserve">in age </w:t>
      </w:r>
      <w:r w:rsidR="314DB53A" w:rsidRPr="0035775C">
        <w:rPr>
          <w:rFonts w:ascii="Times New Roman" w:eastAsia="Times New Roman" w:hAnsi="Times New Roman" w:cs="Times New Roman"/>
          <w:sz w:val="24"/>
          <w:szCs w:val="24"/>
        </w:rPr>
        <w:t xml:space="preserve">from 1.5 months to </w:t>
      </w:r>
      <w:r w:rsidR="00B90A72">
        <w:rPr>
          <w:rFonts w:ascii="Times New Roman" w:eastAsia="Times New Roman" w:hAnsi="Times New Roman" w:cs="Times New Roman"/>
          <w:sz w:val="24"/>
          <w:szCs w:val="24"/>
        </w:rPr>
        <w:t>10</w:t>
      </w:r>
      <w:r w:rsidR="00B90A72" w:rsidRPr="0035775C">
        <w:rPr>
          <w:rFonts w:ascii="Times New Roman" w:eastAsia="Times New Roman" w:hAnsi="Times New Roman" w:cs="Times New Roman"/>
          <w:sz w:val="24"/>
          <w:szCs w:val="24"/>
        </w:rPr>
        <w:t xml:space="preserve"> </w:t>
      </w:r>
      <w:r w:rsidR="314DB53A" w:rsidRPr="0035775C">
        <w:rPr>
          <w:rFonts w:ascii="Times New Roman" w:eastAsia="Times New Roman" w:hAnsi="Times New Roman" w:cs="Times New Roman"/>
          <w:sz w:val="24"/>
          <w:szCs w:val="24"/>
        </w:rPr>
        <w:t>years</w:t>
      </w:r>
      <w:r w:rsidR="25574FCB" w:rsidRPr="0035775C">
        <w:rPr>
          <w:rFonts w:ascii="Times New Roman" w:eastAsia="Times New Roman" w:hAnsi="Times New Roman" w:cs="Times New Roman"/>
          <w:sz w:val="24"/>
          <w:szCs w:val="24"/>
        </w:rPr>
        <w:t xml:space="preserve"> with </w:t>
      </w:r>
      <w:r w:rsidR="1B9AA9A1" w:rsidRPr="0035775C">
        <w:rPr>
          <w:rFonts w:ascii="Times New Roman" w:eastAsia="Times New Roman" w:hAnsi="Times New Roman" w:cs="Times New Roman"/>
          <w:sz w:val="24"/>
          <w:szCs w:val="24"/>
        </w:rPr>
        <w:t xml:space="preserve">a </w:t>
      </w:r>
      <w:r w:rsidR="4EDFB826" w:rsidRPr="0035775C">
        <w:rPr>
          <w:rFonts w:ascii="Times New Roman" w:eastAsia="Times New Roman" w:hAnsi="Times New Roman" w:cs="Times New Roman"/>
          <w:sz w:val="24"/>
          <w:szCs w:val="24"/>
        </w:rPr>
        <w:t xml:space="preserve">nearly </w:t>
      </w:r>
      <w:r w:rsidR="1B9AA9A1" w:rsidRPr="0035775C">
        <w:rPr>
          <w:rFonts w:ascii="Times New Roman" w:eastAsia="Times New Roman" w:hAnsi="Times New Roman" w:cs="Times New Roman"/>
          <w:sz w:val="24"/>
          <w:szCs w:val="24"/>
        </w:rPr>
        <w:t>balanced</w:t>
      </w:r>
      <w:r w:rsidR="314DB53A" w:rsidRPr="0035775C">
        <w:rPr>
          <w:rFonts w:ascii="Times New Roman" w:eastAsia="Times New Roman" w:hAnsi="Times New Roman" w:cs="Times New Roman"/>
          <w:sz w:val="24"/>
          <w:szCs w:val="24"/>
        </w:rPr>
        <w:t xml:space="preserve"> sex ratio </w:t>
      </w:r>
      <w:r w:rsidR="44B118A9" w:rsidRPr="0035775C">
        <w:rPr>
          <w:rFonts w:ascii="Times New Roman" w:eastAsia="Times New Roman" w:hAnsi="Times New Roman" w:cs="Times New Roman"/>
          <w:sz w:val="24"/>
          <w:szCs w:val="24"/>
        </w:rPr>
        <w:t>of</w:t>
      </w:r>
      <w:r w:rsidR="314DB53A" w:rsidRPr="0035775C">
        <w:rPr>
          <w:rFonts w:ascii="Times New Roman" w:eastAsia="Times New Roman" w:hAnsi="Times New Roman" w:cs="Times New Roman"/>
          <w:sz w:val="24"/>
          <w:szCs w:val="24"/>
        </w:rPr>
        <w:t xml:space="preserve"> 139 males to 134</w:t>
      </w:r>
      <w:r w:rsidR="3E517257" w:rsidRPr="0035775C">
        <w:rPr>
          <w:rFonts w:ascii="Times New Roman" w:eastAsia="Times New Roman" w:hAnsi="Times New Roman" w:cs="Times New Roman"/>
          <w:sz w:val="24"/>
          <w:szCs w:val="24"/>
        </w:rPr>
        <w:t xml:space="preserve"> females.</w:t>
      </w:r>
      <w:r w:rsidR="531045B1" w:rsidRPr="0035775C">
        <w:rPr>
          <w:rFonts w:ascii="Times New Roman" w:eastAsia="Times New Roman" w:hAnsi="Times New Roman" w:cs="Times New Roman"/>
          <w:sz w:val="24"/>
          <w:szCs w:val="24"/>
        </w:rPr>
        <w:t xml:space="preserve"> </w:t>
      </w:r>
      <w:r w:rsidR="75663CD6" w:rsidRPr="0035775C">
        <w:rPr>
          <w:rFonts w:ascii="Times New Roman" w:eastAsia="Times New Roman" w:hAnsi="Times New Roman" w:cs="Times New Roman"/>
          <w:sz w:val="24"/>
          <w:szCs w:val="24"/>
        </w:rPr>
        <w:t>Most</w:t>
      </w:r>
      <w:r w:rsidR="3518EDE7" w:rsidRPr="0035775C">
        <w:rPr>
          <w:rFonts w:ascii="Times New Roman" w:eastAsia="Times New Roman" w:hAnsi="Times New Roman" w:cs="Times New Roman"/>
          <w:sz w:val="24"/>
          <w:szCs w:val="24"/>
        </w:rPr>
        <w:t xml:space="preserve"> were adolescents or adults, with fewer puppies and very few seniors. There w</w:t>
      </w:r>
      <w:r w:rsidR="607D77F3" w:rsidRPr="0035775C">
        <w:rPr>
          <w:rFonts w:ascii="Times New Roman" w:eastAsia="Times New Roman" w:hAnsi="Times New Roman" w:cs="Times New Roman"/>
          <w:sz w:val="24"/>
          <w:szCs w:val="24"/>
        </w:rPr>
        <w:t>as a</w:t>
      </w:r>
      <w:r w:rsidR="3DAB2C88" w:rsidRPr="0035775C">
        <w:rPr>
          <w:rFonts w:ascii="Times New Roman" w:eastAsia="Times New Roman" w:hAnsi="Times New Roman" w:cs="Times New Roman"/>
          <w:sz w:val="24"/>
          <w:szCs w:val="24"/>
        </w:rPr>
        <w:t xml:space="preserve"> relatively equal</w:t>
      </w:r>
      <w:r w:rsidR="607D77F3" w:rsidRPr="0035775C">
        <w:rPr>
          <w:rFonts w:ascii="Times New Roman" w:eastAsia="Times New Roman" w:hAnsi="Times New Roman" w:cs="Times New Roman"/>
          <w:sz w:val="24"/>
          <w:szCs w:val="24"/>
        </w:rPr>
        <w:t xml:space="preserve"> number</w:t>
      </w:r>
      <w:r w:rsidR="3518EDE7" w:rsidRPr="0035775C">
        <w:rPr>
          <w:rFonts w:ascii="Times New Roman" w:eastAsia="Times New Roman" w:hAnsi="Times New Roman" w:cs="Times New Roman"/>
          <w:sz w:val="24"/>
          <w:szCs w:val="24"/>
        </w:rPr>
        <w:t xml:space="preserve"> of medium and large breeds, but fewer small breeds</w:t>
      </w:r>
      <w:r w:rsidR="72A2AA12" w:rsidRPr="0035775C">
        <w:rPr>
          <w:rFonts w:ascii="Times New Roman" w:eastAsia="Times New Roman" w:hAnsi="Times New Roman" w:cs="Times New Roman"/>
          <w:sz w:val="24"/>
          <w:szCs w:val="24"/>
        </w:rPr>
        <w:t xml:space="preserve">. </w:t>
      </w:r>
      <w:r w:rsidR="5BB9D7DA" w:rsidRPr="0035775C">
        <w:rPr>
          <w:rFonts w:ascii="Times New Roman" w:eastAsia="Times New Roman" w:hAnsi="Times New Roman" w:cs="Times New Roman"/>
          <w:sz w:val="24"/>
          <w:szCs w:val="24"/>
        </w:rPr>
        <w:t xml:space="preserve">Coat length was only determined for 249 dogs, </w:t>
      </w:r>
      <w:r w:rsidR="490A46D0" w:rsidRPr="0035775C">
        <w:rPr>
          <w:rFonts w:ascii="Times New Roman" w:eastAsia="Times New Roman" w:hAnsi="Times New Roman" w:cs="Times New Roman"/>
          <w:sz w:val="24"/>
          <w:szCs w:val="24"/>
        </w:rPr>
        <w:t>but</w:t>
      </w:r>
      <w:r w:rsidR="5BB9D7DA" w:rsidRPr="0035775C">
        <w:rPr>
          <w:rFonts w:ascii="Times New Roman" w:eastAsia="Times New Roman" w:hAnsi="Times New Roman" w:cs="Times New Roman"/>
          <w:sz w:val="24"/>
          <w:szCs w:val="24"/>
        </w:rPr>
        <w:t xml:space="preserve"> of those the majority (222) were short hair. </w:t>
      </w:r>
    </w:p>
    <w:p w14:paraId="6CD94A7B" w14:textId="7B8D42A9" w:rsidR="00532EA0" w:rsidRPr="00671033" w:rsidRDefault="2F3FE701" w:rsidP="00671033">
      <w:pPr>
        <w:ind w:firstLine="720"/>
        <w:rPr>
          <w:rFonts w:ascii="Times New Roman" w:eastAsia="Times New Roman" w:hAnsi="Times New Roman" w:cs="Times New Roman"/>
          <w:sz w:val="24"/>
          <w:szCs w:val="24"/>
        </w:rPr>
      </w:pPr>
      <w:r w:rsidRPr="0035775C">
        <w:rPr>
          <w:rFonts w:ascii="Times New Roman" w:eastAsia="Times New Roman" w:hAnsi="Times New Roman" w:cs="Times New Roman"/>
          <w:sz w:val="24"/>
          <w:szCs w:val="24"/>
        </w:rPr>
        <w:t>A total of 268 t</w:t>
      </w:r>
      <w:r w:rsidR="74A54CA9" w:rsidRPr="0035775C">
        <w:rPr>
          <w:rFonts w:ascii="Times New Roman" w:eastAsia="Times New Roman" w:hAnsi="Times New Roman" w:cs="Times New Roman"/>
          <w:sz w:val="24"/>
          <w:szCs w:val="24"/>
        </w:rPr>
        <w:t>icks were collected from 60 dogs</w:t>
      </w:r>
      <w:r w:rsidR="37F21411" w:rsidRPr="0035775C">
        <w:rPr>
          <w:rFonts w:ascii="Times New Roman" w:eastAsia="Times New Roman" w:hAnsi="Times New Roman" w:cs="Times New Roman"/>
          <w:sz w:val="24"/>
          <w:szCs w:val="24"/>
        </w:rPr>
        <w:t xml:space="preserve"> (22%</w:t>
      </w:r>
      <w:r w:rsidR="00154A18" w:rsidRPr="0035775C">
        <w:rPr>
          <w:rFonts w:ascii="Times New Roman" w:eastAsia="Times New Roman" w:hAnsi="Times New Roman" w:cs="Times New Roman"/>
          <w:sz w:val="24"/>
          <w:szCs w:val="24"/>
        </w:rPr>
        <w:t>, 95% CI: 17.3–27.5%</w:t>
      </w:r>
      <w:r w:rsidR="37F21411" w:rsidRPr="0035775C">
        <w:rPr>
          <w:rFonts w:ascii="Times New Roman" w:eastAsia="Times New Roman" w:hAnsi="Times New Roman" w:cs="Times New Roman"/>
          <w:sz w:val="24"/>
          <w:szCs w:val="24"/>
        </w:rPr>
        <w:t>)</w:t>
      </w:r>
      <w:r w:rsidR="74A54CA9" w:rsidRPr="0035775C">
        <w:rPr>
          <w:rFonts w:ascii="Times New Roman" w:eastAsia="Times New Roman" w:hAnsi="Times New Roman" w:cs="Times New Roman"/>
          <w:sz w:val="24"/>
          <w:szCs w:val="24"/>
        </w:rPr>
        <w:t xml:space="preserve"> for identification.</w:t>
      </w:r>
      <w:r w:rsidR="0094046C" w:rsidRPr="0035775C">
        <w:rPr>
          <w:rFonts w:ascii="Times New Roman" w:eastAsia="Times New Roman" w:hAnsi="Times New Roman" w:cs="Times New Roman"/>
          <w:sz w:val="24"/>
          <w:szCs w:val="24"/>
        </w:rPr>
        <w:t xml:space="preserve"> </w:t>
      </w:r>
      <w:r w:rsidR="74A54CA9" w:rsidRPr="0035775C">
        <w:rPr>
          <w:rFonts w:ascii="Times New Roman" w:eastAsia="Times New Roman" w:hAnsi="Times New Roman" w:cs="Times New Roman"/>
          <w:sz w:val="24"/>
          <w:szCs w:val="24"/>
        </w:rPr>
        <w:t>No ticks were observed on the other 21</w:t>
      </w:r>
      <w:r w:rsidR="00584904">
        <w:rPr>
          <w:rFonts w:ascii="Times New Roman" w:eastAsia="Times New Roman" w:hAnsi="Times New Roman" w:cs="Times New Roman"/>
          <w:sz w:val="24"/>
          <w:szCs w:val="24"/>
        </w:rPr>
        <w:t>3</w:t>
      </w:r>
      <w:r w:rsidR="74A54CA9" w:rsidRPr="0035775C">
        <w:rPr>
          <w:rFonts w:ascii="Times New Roman" w:eastAsia="Times New Roman" w:hAnsi="Times New Roman" w:cs="Times New Roman"/>
          <w:sz w:val="24"/>
          <w:szCs w:val="24"/>
        </w:rPr>
        <w:t xml:space="preserve"> dogs</w:t>
      </w:r>
      <w:r w:rsidR="35C2FDD3" w:rsidRPr="0035775C">
        <w:rPr>
          <w:rFonts w:ascii="Times New Roman" w:eastAsia="Times New Roman" w:hAnsi="Times New Roman" w:cs="Times New Roman"/>
          <w:sz w:val="24"/>
          <w:szCs w:val="24"/>
        </w:rPr>
        <w:t xml:space="preserve"> despite a thorough examination</w:t>
      </w:r>
      <w:r w:rsidR="74A54CA9" w:rsidRPr="0035775C">
        <w:rPr>
          <w:rFonts w:ascii="Times New Roman" w:eastAsia="Times New Roman" w:hAnsi="Times New Roman" w:cs="Times New Roman"/>
          <w:sz w:val="24"/>
          <w:szCs w:val="24"/>
        </w:rPr>
        <w:t xml:space="preserve">. </w:t>
      </w:r>
      <w:r w:rsidR="006E2FC4" w:rsidRPr="0035775C">
        <w:rPr>
          <w:rFonts w:ascii="Times New Roman" w:eastAsia="Times New Roman" w:hAnsi="Times New Roman" w:cs="Times New Roman"/>
          <w:sz w:val="24"/>
          <w:szCs w:val="24"/>
        </w:rPr>
        <w:t xml:space="preserve">Intake dates for dogs with and without </w:t>
      </w:r>
      <w:r w:rsidR="007A61B3" w:rsidRPr="0035775C">
        <w:rPr>
          <w:rFonts w:ascii="Times New Roman" w:eastAsia="Times New Roman" w:hAnsi="Times New Roman" w:cs="Times New Roman"/>
          <w:sz w:val="24"/>
          <w:szCs w:val="24"/>
        </w:rPr>
        <w:t xml:space="preserve">ticks </w:t>
      </w:r>
      <w:r w:rsidR="006E2FC4" w:rsidRPr="0035775C">
        <w:rPr>
          <w:rFonts w:ascii="Times New Roman" w:eastAsia="Times New Roman" w:hAnsi="Times New Roman" w:cs="Times New Roman"/>
          <w:sz w:val="24"/>
          <w:szCs w:val="24"/>
        </w:rPr>
        <w:t xml:space="preserve">spanned the calendar year. </w:t>
      </w:r>
      <w:r w:rsidR="0B93F7E0" w:rsidRPr="0035775C">
        <w:rPr>
          <w:rFonts w:ascii="Times New Roman" w:eastAsia="Times New Roman" w:hAnsi="Times New Roman" w:cs="Times New Roman"/>
          <w:sz w:val="24"/>
          <w:szCs w:val="24"/>
        </w:rPr>
        <w:t xml:space="preserve">An approximately equal number of female dogs (29) and male dogs (31) were infested. </w:t>
      </w:r>
      <w:r w:rsidR="23AD63E7" w:rsidRPr="0035775C">
        <w:rPr>
          <w:rFonts w:ascii="Times New Roman" w:eastAsia="Times New Roman" w:hAnsi="Times New Roman" w:cs="Times New Roman"/>
          <w:sz w:val="24"/>
          <w:szCs w:val="24"/>
        </w:rPr>
        <w:t>Among individuals with ticks, tick burden ranged from 1-94</w:t>
      </w:r>
      <w:r w:rsidR="1AD8052A" w:rsidRPr="0035775C">
        <w:rPr>
          <w:rFonts w:ascii="Times New Roman" w:eastAsia="Times New Roman" w:hAnsi="Times New Roman" w:cs="Times New Roman"/>
          <w:sz w:val="24"/>
          <w:szCs w:val="24"/>
        </w:rPr>
        <w:t xml:space="preserve"> </w:t>
      </w:r>
      <w:r w:rsidR="6AB54E77" w:rsidRPr="0035775C">
        <w:rPr>
          <w:rFonts w:ascii="Times New Roman" w:eastAsia="Times New Roman" w:hAnsi="Times New Roman" w:cs="Times New Roman"/>
          <w:sz w:val="24"/>
          <w:szCs w:val="24"/>
        </w:rPr>
        <w:t xml:space="preserve">with a </w:t>
      </w:r>
      <w:r w:rsidR="1AD8052A" w:rsidRPr="0035775C">
        <w:rPr>
          <w:rFonts w:ascii="Times New Roman" w:eastAsia="Times New Roman" w:hAnsi="Times New Roman" w:cs="Times New Roman"/>
          <w:sz w:val="24"/>
          <w:szCs w:val="24"/>
        </w:rPr>
        <w:t>mean</w:t>
      </w:r>
      <w:r w:rsidR="6703AEAA" w:rsidRPr="0035775C">
        <w:rPr>
          <w:rFonts w:ascii="Times New Roman" w:eastAsia="Times New Roman" w:hAnsi="Times New Roman" w:cs="Times New Roman"/>
          <w:sz w:val="24"/>
          <w:szCs w:val="24"/>
        </w:rPr>
        <w:t xml:space="preserve"> of</w:t>
      </w:r>
      <w:r w:rsidR="1AD8052A" w:rsidRPr="0035775C">
        <w:rPr>
          <w:rFonts w:ascii="Times New Roman" w:eastAsia="Times New Roman" w:hAnsi="Times New Roman" w:cs="Times New Roman"/>
          <w:sz w:val="24"/>
          <w:szCs w:val="24"/>
        </w:rPr>
        <w:t xml:space="preserve"> 4.5</w:t>
      </w:r>
      <w:r w:rsidR="5650BBB6" w:rsidRPr="0035775C">
        <w:rPr>
          <w:rFonts w:ascii="Times New Roman" w:eastAsia="Times New Roman" w:hAnsi="Times New Roman" w:cs="Times New Roman"/>
          <w:sz w:val="24"/>
          <w:szCs w:val="24"/>
        </w:rPr>
        <w:t xml:space="preserve"> ticks per dog</w:t>
      </w:r>
      <w:r w:rsidR="23AD63E7" w:rsidRPr="0035775C">
        <w:rPr>
          <w:rFonts w:ascii="Times New Roman" w:eastAsia="Times New Roman" w:hAnsi="Times New Roman" w:cs="Times New Roman"/>
          <w:sz w:val="24"/>
          <w:szCs w:val="24"/>
        </w:rPr>
        <w:t xml:space="preserve">. </w:t>
      </w:r>
      <w:r w:rsidR="5F261A73" w:rsidRPr="0035775C">
        <w:rPr>
          <w:rFonts w:ascii="Times New Roman" w:eastAsia="Times New Roman" w:hAnsi="Times New Roman" w:cs="Times New Roman"/>
          <w:sz w:val="24"/>
          <w:szCs w:val="24"/>
        </w:rPr>
        <w:t>We identified 15</w:t>
      </w:r>
      <w:r w:rsidR="48813ED9" w:rsidRPr="0035775C">
        <w:rPr>
          <w:rFonts w:ascii="Times New Roman" w:eastAsia="Times New Roman" w:hAnsi="Times New Roman" w:cs="Times New Roman"/>
          <w:sz w:val="24"/>
          <w:szCs w:val="24"/>
        </w:rPr>
        <w:t>1</w:t>
      </w:r>
      <w:r w:rsidR="5F261A73" w:rsidRPr="0035775C">
        <w:rPr>
          <w:rFonts w:ascii="Times New Roman" w:eastAsia="Times New Roman" w:hAnsi="Times New Roman" w:cs="Times New Roman"/>
          <w:sz w:val="24"/>
          <w:szCs w:val="24"/>
        </w:rPr>
        <w:t xml:space="preserve"> </w:t>
      </w:r>
      <w:r w:rsidR="5F261A73" w:rsidRPr="0035775C">
        <w:rPr>
          <w:rFonts w:ascii="Times New Roman" w:eastAsia="Times New Roman" w:hAnsi="Times New Roman" w:cs="Times New Roman"/>
          <w:i/>
          <w:iCs/>
          <w:sz w:val="24"/>
          <w:szCs w:val="24"/>
        </w:rPr>
        <w:t xml:space="preserve">Amblyomma americanum, </w:t>
      </w:r>
      <w:r w:rsidR="5F261A73" w:rsidRPr="0035775C">
        <w:rPr>
          <w:rFonts w:ascii="Times New Roman" w:eastAsia="Times New Roman" w:hAnsi="Times New Roman" w:cs="Times New Roman"/>
          <w:sz w:val="24"/>
          <w:szCs w:val="24"/>
        </w:rPr>
        <w:t xml:space="preserve">73 </w:t>
      </w:r>
      <w:r w:rsidR="5F261A73" w:rsidRPr="0035775C">
        <w:rPr>
          <w:rFonts w:ascii="Times New Roman" w:eastAsia="Times New Roman" w:hAnsi="Times New Roman" w:cs="Times New Roman"/>
          <w:i/>
          <w:iCs/>
          <w:sz w:val="24"/>
          <w:szCs w:val="24"/>
        </w:rPr>
        <w:t xml:space="preserve">Ixodes scapularis, </w:t>
      </w:r>
      <w:r w:rsidR="5F261A73" w:rsidRPr="0035775C">
        <w:rPr>
          <w:rFonts w:ascii="Times New Roman" w:eastAsia="Times New Roman" w:hAnsi="Times New Roman" w:cs="Times New Roman"/>
          <w:sz w:val="24"/>
          <w:szCs w:val="24"/>
        </w:rPr>
        <w:t xml:space="preserve">42 </w:t>
      </w:r>
      <w:r w:rsidR="5F261A73" w:rsidRPr="0035775C">
        <w:rPr>
          <w:rFonts w:ascii="Times New Roman" w:eastAsia="Times New Roman" w:hAnsi="Times New Roman" w:cs="Times New Roman"/>
          <w:i/>
          <w:iCs/>
          <w:sz w:val="24"/>
          <w:szCs w:val="24"/>
        </w:rPr>
        <w:t xml:space="preserve">Dermacentor variabilis, </w:t>
      </w:r>
      <w:r w:rsidR="4C56A6D2" w:rsidRPr="0035775C">
        <w:rPr>
          <w:rFonts w:ascii="Times New Roman" w:eastAsia="Times New Roman" w:hAnsi="Times New Roman" w:cs="Times New Roman"/>
          <w:sz w:val="24"/>
          <w:szCs w:val="24"/>
        </w:rPr>
        <w:t xml:space="preserve">and </w:t>
      </w:r>
      <w:r w:rsidR="5F261A73" w:rsidRPr="0035775C">
        <w:rPr>
          <w:rFonts w:ascii="Times New Roman" w:eastAsia="Times New Roman" w:hAnsi="Times New Roman" w:cs="Times New Roman"/>
          <w:sz w:val="24"/>
          <w:szCs w:val="24"/>
        </w:rPr>
        <w:t xml:space="preserve">1 </w:t>
      </w:r>
      <w:r w:rsidR="5F261A73" w:rsidRPr="0035775C">
        <w:rPr>
          <w:rFonts w:ascii="Times New Roman" w:eastAsia="Times New Roman" w:hAnsi="Times New Roman" w:cs="Times New Roman"/>
          <w:i/>
          <w:iCs/>
          <w:sz w:val="24"/>
          <w:szCs w:val="24"/>
        </w:rPr>
        <w:t>Haemaphysalis lon</w:t>
      </w:r>
      <w:r w:rsidR="4D77BD4F" w:rsidRPr="0035775C">
        <w:rPr>
          <w:rFonts w:ascii="Times New Roman" w:eastAsia="Times New Roman" w:hAnsi="Times New Roman" w:cs="Times New Roman"/>
          <w:i/>
          <w:iCs/>
          <w:sz w:val="24"/>
          <w:szCs w:val="24"/>
        </w:rPr>
        <w:t>gicornis</w:t>
      </w:r>
      <w:r w:rsidR="1DAA8525" w:rsidRPr="0035775C">
        <w:rPr>
          <w:rFonts w:ascii="Times New Roman" w:eastAsia="Times New Roman" w:hAnsi="Times New Roman" w:cs="Times New Roman"/>
          <w:i/>
          <w:iCs/>
          <w:sz w:val="24"/>
          <w:szCs w:val="24"/>
        </w:rPr>
        <w:t xml:space="preserve"> </w:t>
      </w:r>
      <w:r w:rsidR="1DAA8525" w:rsidRPr="0035775C">
        <w:rPr>
          <w:rFonts w:ascii="Times New Roman" w:eastAsia="Times New Roman" w:hAnsi="Times New Roman" w:cs="Times New Roman"/>
          <w:sz w:val="24"/>
          <w:szCs w:val="24"/>
        </w:rPr>
        <w:t>(Table 3).</w:t>
      </w:r>
      <w:r w:rsidR="5F4A62AA" w:rsidRPr="0035775C">
        <w:rPr>
          <w:rFonts w:ascii="Times New Roman" w:eastAsia="Times New Roman" w:hAnsi="Times New Roman" w:cs="Times New Roman"/>
          <w:sz w:val="24"/>
          <w:szCs w:val="24"/>
        </w:rPr>
        <w:t xml:space="preserve"> </w:t>
      </w:r>
      <w:r w:rsidR="006709C0" w:rsidRPr="0035775C">
        <w:rPr>
          <w:rFonts w:ascii="Times New Roman" w:eastAsia="Times New Roman" w:hAnsi="Times New Roman" w:cs="Times New Roman"/>
          <w:sz w:val="24"/>
          <w:szCs w:val="24"/>
        </w:rPr>
        <w:t xml:space="preserve">The </w:t>
      </w:r>
      <w:r w:rsidR="006709C0" w:rsidRPr="0035775C">
        <w:rPr>
          <w:rFonts w:ascii="Times New Roman" w:eastAsia="Times New Roman" w:hAnsi="Times New Roman" w:cs="Times New Roman"/>
          <w:i/>
          <w:iCs/>
          <w:sz w:val="24"/>
          <w:szCs w:val="24"/>
        </w:rPr>
        <w:t>H. longicornis</w:t>
      </w:r>
      <w:r w:rsidR="006709C0" w:rsidRPr="0035775C">
        <w:rPr>
          <w:rFonts w:ascii="Times New Roman" w:eastAsia="Times New Roman" w:hAnsi="Times New Roman" w:cs="Times New Roman"/>
          <w:sz w:val="24"/>
          <w:szCs w:val="24"/>
        </w:rPr>
        <w:t xml:space="preserve"> specimen </w:t>
      </w:r>
      <w:r w:rsidR="00815830" w:rsidRPr="0035775C">
        <w:rPr>
          <w:rFonts w:ascii="Times New Roman" w:eastAsia="Times New Roman" w:hAnsi="Times New Roman" w:cs="Times New Roman"/>
          <w:sz w:val="24"/>
          <w:szCs w:val="24"/>
        </w:rPr>
        <w:t xml:space="preserve">from a dog in Gallia County </w:t>
      </w:r>
      <w:r w:rsidR="006709C0" w:rsidRPr="0035775C">
        <w:rPr>
          <w:rFonts w:ascii="Times New Roman" w:eastAsia="Times New Roman" w:hAnsi="Times New Roman" w:cs="Times New Roman"/>
          <w:sz w:val="24"/>
          <w:szCs w:val="24"/>
        </w:rPr>
        <w:t xml:space="preserve">was sent to the </w:t>
      </w:r>
      <w:r w:rsidR="002C731B" w:rsidRPr="0035775C">
        <w:rPr>
          <w:rFonts w:ascii="Times New Roman" w:eastAsia="Times New Roman" w:hAnsi="Times New Roman" w:cs="Times New Roman"/>
          <w:sz w:val="24"/>
          <w:szCs w:val="24"/>
        </w:rPr>
        <w:t xml:space="preserve">USDA </w:t>
      </w:r>
      <w:r w:rsidR="006709C0" w:rsidRPr="0035775C">
        <w:rPr>
          <w:rFonts w:ascii="Times New Roman" w:eastAsia="Times New Roman" w:hAnsi="Times New Roman" w:cs="Times New Roman"/>
          <w:sz w:val="24"/>
          <w:szCs w:val="24"/>
        </w:rPr>
        <w:t>National Veterinary Services Laborator</w:t>
      </w:r>
      <w:r w:rsidR="002C731B" w:rsidRPr="0035775C">
        <w:rPr>
          <w:rFonts w:ascii="Times New Roman" w:eastAsia="Times New Roman" w:hAnsi="Times New Roman" w:cs="Times New Roman"/>
          <w:sz w:val="24"/>
          <w:szCs w:val="24"/>
        </w:rPr>
        <w:t>ies</w:t>
      </w:r>
      <w:r w:rsidR="00AF30C6" w:rsidRPr="0035775C">
        <w:rPr>
          <w:rFonts w:ascii="Times New Roman" w:eastAsia="Times New Roman" w:hAnsi="Times New Roman" w:cs="Times New Roman"/>
          <w:sz w:val="24"/>
          <w:szCs w:val="24"/>
        </w:rPr>
        <w:t xml:space="preserve"> for confirmation and did not undergo testing.</w:t>
      </w:r>
      <w:r w:rsidR="006709C0" w:rsidRPr="0035775C">
        <w:rPr>
          <w:rFonts w:ascii="Times New Roman" w:eastAsia="Times New Roman" w:hAnsi="Times New Roman" w:cs="Times New Roman"/>
          <w:sz w:val="24"/>
          <w:szCs w:val="24"/>
        </w:rPr>
        <w:t xml:space="preserve"> </w:t>
      </w:r>
      <w:r w:rsidR="5F4A62AA" w:rsidRPr="0035775C">
        <w:rPr>
          <w:rFonts w:ascii="Times New Roman" w:eastAsia="Times New Roman" w:hAnsi="Times New Roman" w:cs="Times New Roman"/>
          <w:sz w:val="24"/>
          <w:szCs w:val="24"/>
        </w:rPr>
        <w:t xml:space="preserve">One </w:t>
      </w:r>
      <w:r w:rsidR="1DCD0501" w:rsidRPr="0035775C">
        <w:rPr>
          <w:rFonts w:ascii="Times New Roman" w:eastAsia="Times New Roman" w:hAnsi="Times New Roman" w:cs="Times New Roman"/>
          <w:sz w:val="24"/>
          <w:szCs w:val="24"/>
        </w:rPr>
        <w:t>larval tick</w:t>
      </w:r>
      <w:r w:rsidR="5F4A62AA" w:rsidRPr="0035775C">
        <w:rPr>
          <w:rFonts w:ascii="Times New Roman" w:eastAsia="Times New Roman" w:hAnsi="Times New Roman" w:cs="Times New Roman"/>
          <w:sz w:val="24"/>
          <w:szCs w:val="24"/>
        </w:rPr>
        <w:t xml:space="preserve"> could only be identified to </w:t>
      </w:r>
      <w:r w:rsidR="04AF08FF" w:rsidRPr="0035775C">
        <w:rPr>
          <w:rFonts w:ascii="Times New Roman" w:eastAsia="Times New Roman" w:hAnsi="Times New Roman" w:cs="Times New Roman"/>
          <w:sz w:val="24"/>
          <w:szCs w:val="24"/>
        </w:rPr>
        <w:t>the genus</w:t>
      </w:r>
      <w:r w:rsidR="5F4A62AA" w:rsidRPr="0035775C">
        <w:rPr>
          <w:rFonts w:ascii="Times New Roman" w:eastAsia="Times New Roman" w:hAnsi="Times New Roman" w:cs="Times New Roman"/>
          <w:sz w:val="24"/>
          <w:szCs w:val="24"/>
        </w:rPr>
        <w:t xml:space="preserve"> </w:t>
      </w:r>
      <w:r w:rsidR="007E5CE3" w:rsidRPr="0035775C">
        <w:rPr>
          <w:rFonts w:ascii="Times New Roman" w:eastAsia="Times New Roman" w:hAnsi="Times New Roman" w:cs="Times New Roman"/>
          <w:i/>
          <w:iCs/>
          <w:sz w:val="24"/>
          <w:szCs w:val="24"/>
        </w:rPr>
        <w:t>Ixodes</w:t>
      </w:r>
      <w:r w:rsidR="007E5CE3" w:rsidRPr="0035775C">
        <w:rPr>
          <w:rFonts w:ascii="Times New Roman" w:eastAsia="Times New Roman" w:hAnsi="Times New Roman" w:cs="Times New Roman"/>
          <w:sz w:val="24"/>
          <w:szCs w:val="24"/>
        </w:rPr>
        <w:t xml:space="preserve"> and was also not tested</w:t>
      </w:r>
      <w:r w:rsidR="5F4A62AA" w:rsidRPr="0035775C">
        <w:rPr>
          <w:rFonts w:ascii="Times New Roman" w:eastAsia="Times New Roman" w:hAnsi="Times New Roman" w:cs="Times New Roman"/>
          <w:sz w:val="24"/>
          <w:szCs w:val="24"/>
        </w:rPr>
        <w:t>.</w:t>
      </w:r>
      <w:r w:rsidR="0A0DA5A8" w:rsidRPr="0035775C">
        <w:rPr>
          <w:rFonts w:ascii="Times New Roman" w:eastAsia="Times New Roman" w:hAnsi="Times New Roman" w:cs="Times New Roman"/>
          <w:sz w:val="24"/>
          <w:szCs w:val="24"/>
        </w:rPr>
        <w:t xml:space="preserve"> </w:t>
      </w:r>
      <w:r w:rsidR="481FCEBD" w:rsidRPr="0035775C">
        <w:rPr>
          <w:rFonts w:ascii="Times New Roman" w:eastAsia="Times New Roman" w:hAnsi="Times New Roman" w:cs="Times New Roman"/>
          <w:sz w:val="24"/>
          <w:szCs w:val="24"/>
        </w:rPr>
        <w:t>Among these ticks, we</w:t>
      </w:r>
      <w:r w:rsidR="08964F7C" w:rsidRPr="0035775C">
        <w:rPr>
          <w:rFonts w:ascii="Times New Roman" w:eastAsia="Times New Roman" w:hAnsi="Times New Roman" w:cs="Times New Roman"/>
          <w:sz w:val="24"/>
          <w:szCs w:val="24"/>
        </w:rPr>
        <w:t xml:space="preserve"> detected </w:t>
      </w:r>
      <w:r w:rsidR="4468653A" w:rsidRPr="0035775C">
        <w:rPr>
          <w:rFonts w:ascii="Times New Roman" w:eastAsia="Times New Roman" w:hAnsi="Times New Roman" w:cs="Times New Roman"/>
          <w:sz w:val="24"/>
          <w:szCs w:val="24"/>
        </w:rPr>
        <w:t>a 2.5%</w:t>
      </w:r>
      <w:r w:rsidR="00B310A7" w:rsidRPr="0035775C">
        <w:rPr>
          <w:rFonts w:ascii="Times New Roman" w:eastAsia="Times New Roman" w:hAnsi="Times New Roman" w:cs="Times New Roman"/>
          <w:sz w:val="24"/>
          <w:szCs w:val="24"/>
        </w:rPr>
        <w:t xml:space="preserve"> </w:t>
      </w:r>
      <w:r w:rsidR="4468653A" w:rsidRPr="0035775C">
        <w:rPr>
          <w:rFonts w:ascii="Times New Roman" w:eastAsia="Times New Roman" w:hAnsi="Times New Roman" w:cs="Times New Roman"/>
          <w:sz w:val="24"/>
          <w:szCs w:val="24"/>
        </w:rPr>
        <w:t>prevalence of</w:t>
      </w:r>
      <w:r w:rsidR="00103609" w:rsidRPr="0035775C">
        <w:rPr>
          <w:rFonts w:ascii="Times New Roman" w:eastAsia="Times New Roman" w:hAnsi="Times New Roman" w:cs="Times New Roman"/>
          <w:sz w:val="24"/>
          <w:szCs w:val="24"/>
        </w:rPr>
        <w:t xml:space="preserve"> both</w:t>
      </w:r>
      <w:r w:rsidR="4468653A" w:rsidRPr="0035775C">
        <w:rPr>
          <w:rFonts w:ascii="Times New Roman" w:eastAsia="Times New Roman" w:hAnsi="Times New Roman" w:cs="Times New Roman"/>
          <w:sz w:val="24"/>
          <w:szCs w:val="24"/>
        </w:rPr>
        <w:t xml:space="preserve"> </w:t>
      </w:r>
      <w:r w:rsidR="4468653A" w:rsidRPr="0035775C">
        <w:rPr>
          <w:rFonts w:ascii="Times New Roman" w:eastAsia="Times New Roman" w:hAnsi="Times New Roman" w:cs="Times New Roman"/>
          <w:i/>
          <w:iCs/>
          <w:sz w:val="24"/>
          <w:szCs w:val="24"/>
        </w:rPr>
        <w:t xml:space="preserve">E. chaffeensis </w:t>
      </w:r>
      <w:r w:rsidR="4468653A" w:rsidRPr="0035775C">
        <w:rPr>
          <w:rFonts w:ascii="Times New Roman" w:eastAsia="Times New Roman" w:hAnsi="Times New Roman" w:cs="Times New Roman"/>
          <w:sz w:val="24"/>
          <w:szCs w:val="24"/>
        </w:rPr>
        <w:t xml:space="preserve">and </w:t>
      </w:r>
      <w:r w:rsidR="4468653A" w:rsidRPr="0035775C">
        <w:rPr>
          <w:rFonts w:ascii="Times New Roman" w:eastAsia="Times New Roman" w:hAnsi="Times New Roman" w:cs="Times New Roman"/>
          <w:i/>
          <w:iCs/>
          <w:sz w:val="24"/>
          <w:szCs w:val="24"/>
        </w:rPr>
        <w:t xml:space="preserve">E. ewingii, </w:t>
      </w:r>
      <w:r w:rsidR="4468653A" w:rsidRPr="0035775C">
        <w:rPr>
          <w:rFonts w:ascii="Times New Roman" w:eastAsia="Times New Roman" w:hAnsi="Times New Roman" w:cs="Times New Roman"/>
          <w:sz w:val="24"/>
          <w:szCs w:val="24"/>
        </w:rPr>
        <w:t>a 16.4% and 21.</w:t>
      </w:r>
      <w:r w:rsidR="00A62E95" w:rsidRPr="0035775C">
        <w:rPr>
          <w:rFonts w:ascii="Times New Roman" w:eastAsia="Times New Roman" w:hAnsi="Times New Roman" w:cs="Times New Roman"/>
          <w:sz w:val="24"/>
          <w:szCs w:val="24"/>
        </w:rPr>
        <w:t>9</w:t>
      </w:r>
      <w:r w:rsidR="4468653A" w:rsidRPr="0035775C">
        <w:rPr>
          <w:rFonts w:ascii="Times New Roman" w:eastAsia="Times New Roman" w:hAnsi="Times New Roman" w:cs="Times New Roman"/>
          <w:sz w:val="24"/>
          <w:szCs w:val="24"/>
        </w:rPr>
        <w:t xml:space="preserve">% prevalence </w:t>
      </w:r>
      <w:r w:rsidR="53EBC79F" w:rsidRPr="0035775C">
        <w:rPr>
          <w:rFonts w:ascii="Times New Roman" w:eastAsia="Times New Roman" w:hAnsi="Times New Roman" w:cs="Times New Roman"/>
          <w:sz w:val="24"/>
          <w:szCs w:val="24"/>
        </w:rPr>
        <w:t xml:space="preserve">of </w:t>
      </w:r>
      <w:r w:rsidR="53EBC79F" w:rsidRPr="0035775C">
        <w:rPr>
          <w:rFonts w:ascii="Times New Roman" w:eastAsia="Times New Roman" w:hAnsi="Times New Roman" w:cs="Times New Roman"/>
          <w:i/>
          <w:iCs/>
          <w:sz w:val="24"/>
          <w:szCs w:val="24"/>
        </w:rPr>
        <w:t xml:space="preserve">A. phagocytophilum </w:t>
      </w:r>
      <w:r w:rsidR="53EBC79F" w:rsidRPr="0035775C">
        <w:rPr>
          <w:rFonts w:ascii="Times New Roman" w:eastAsia="Times New Roman" w:hAnsi="Times New Roman" w:cs="Times New Roman"/>
          <w:sz w:val="24"/>
          <w:szCs w:val="24"/>
        </w:rPr>
        <w:t xml:space="preserve">and </w:t>
      </w:r>
      <w:r w:rsidR="53EBC79F" w:rsidRPr="0035775C">
        <w:rPr>
          <w:rFonts w:ascii="Times New Roman" w:eastAsia="Times New Roman" w:hAnsi="Times New Roman" w:cs="Times New Roman"/>
          <w:i/>
          <w:iCs/>
          <w:sz w:val="24"/>
          <w:szCs w:val="24"/>
        </w:rPr>
        <w:t>B. burgdorferi</w:t>
      </w:r>
      <w:r w:rsidR="003141C3" w:rsidRPr="0035775C">
        <w:rPr>
          <w:rFonts w:ascii="Times New Roman" w:eastAsia="Times New Roman" w:hAnsi="Times New Roman" w:cs="Times New Roman"/>
          <w:i/>
          <w:iCs/>
          <w:sz w:val="24"/>
          <w:szCs w:val="24"/>
        </w:rPr>
        <w:t xml:space="preserve"> </w:t>
      </w:r>
      <w:r w:rsidR="003141C3" w:rsidRPr="0035775C">
        <w:rPr>
          <w:rFonts w:ascii="Times New Roman" w:eastAsia="Times New Roman" w:hAnsi="Times New Roman" w:cs="Times New Roman"/>
          <w:sz w:val="24"/>
          <w:szCs w:val="24"/>
        </w:rPr>
        <w:t>sensu lato</w:t>
      </w:r>
      <w:r w:rsidR="53EBC79F" w:rsidRPr="0035775C">
        <w:rPr>
          <w:rFonts w:ascii="Times New Roman" w:eastAsia="Times New Roman" w:hAnsi="Times New Roman" w:cs="Times New Roman"/>
          <w:sz w:val="24"/>
          <w:szCs w:val="24"/>
        </w:rPr>
        <w:t xml:space="preserve">, respectively, and a 59.5% prevalence of </w:t>
      </w:r>
      <w:r w:rsidR="00D0093F" w:rsidRPr="0035775C">
        <w:rPr>
          <w:rFonts w:ascii="Times New Roman" w:eastAsia="Times New Roman" w:hAnsi="Times New Roman" w:cs="Times New Roman"/>
          <w:sz w:val="24"/>
          <w:szCs w:val="24"/>
        </w:rPr>
        <w:t>SFG</w:t>
      </w:r>
      <w:r w:rsidR="53EBC79F" w:rsidRPr="0035775C">
        <w:rPr>
          <w:rFonts w:ascii="Times New Roman" w:eastAsia="Times New Roman" w:hAnsi="Times New Roman" w:cs="Times New Roman"/>
          <w:sz w:val="24"/>
          <w:szCs w:val="24"/>
        </w:rPr>
        <w:t xml:space="preserve"> </w:t>
      </w:r>
      <w:r w:rsidR="53EBC79F" w:rsidRPr="0035775C">
        <w:rPr>
          <w:rFonts w:ascii="Times New Roman" w:eastAsia="Times New Roman" w:hAnsi="Times New Roman" w:cs="Times New Roman"/>
          <w:i/>
          <w:iCs/>
          <w:sz w:val="24"/>
          <w:szCs w:val="24"/>
        </w:rPr>
        <w:t>Rickettsia</w:t>
      </w:r>
      <w:r w:rsidR="602C9DB6" w:rsidRPr="0035775C">
        <w:rPr>
          <w:rFonts w:ascii="Times New Roman" w:eastAsia="Times New Roman" w:hAnsi="Times New Roman" w:cs="Times New Roman"/>
          <w:i/>
          <w:iCs/>
          <w:sz w:val="24"/>
          <w:szCs w:val="24"/>
        </w:rPr>
        <w:t xml:space="preserve"> </w:t>
      </w:r>
      <w:r w:rsidR="602C9DB6" w:rsidRPr="0035775C">
        <w:rPr>
          <w:rFonts w:ascii="Times New Roman" w:eastAsia="Times New Roman" w:hAnsi="Times New Roman" w:cs="Times New Roman"/>
          <w:sz w:val="24"/>
          <w:szCs w:val="24"/>
        </w:rPr>
        <w:t>(Table 3)</w:t>
      </w:r>
      <w:r w:rsidR="53EBC79F" w:rsidRPr="0035775C">
        <w:rPr>
          <w:rFonts w:ascii="Times New Roman" w:eastAsia="Times New Roman" w:hAnsi="Times New Roman" w:cs="Times New Roman"/>
          <w:i/>
          <w:iCs/>
          <w:sz w:val="24"/>
          <w:szCs w:val="24"/>
        </w:rPr>
        <w:t>.</w:t>
      </w:r>
      <w:r w:rsidR="00177900" w:rsidRPr="0035775C">
        <w:rPr>
          <w:rFonts w:ascii="Times New Roman" w:eastAsia="Times New Roman" w:hAnsi="Times New Roman" w:cs="Times New Roman"/>
          <w:sz w:val="24"/>
          <w:szCs w:val="24"/>
        </w:rPr>
        <w:t xml:space="preserve"> </w:t>
      </w:r>
      <w:r w:rsidR="002E5806" w:rsidRPr="0035775C">
        <w:rPr>
          <w:rFonts w:ascii="Times New Roman" w:eastAsia="Times New Roman" w:hAnsi="Times New Roman" w:cs="Times New Roman"/>
          <w:sz w:val="24"/>
          <w:szCs w:val="24"/>
        </w:rPr>
        <w:t xml:space="preserve">Eight </w:t>
      </w:r>
      <w:r w:rsidR="002E5806" w:rsidRPr="0035775C">
        <w:rPr>
          <w:rFonts w:ascii="Times New Roman" w:eastAsia="Times New Roman" w:hAnsi="Times New Roman" w:cs="Times New Roman"/>
          <w:i/>
          <w:iCs/>
          <w:sz w:val="24"/>
          <w:szCs w:val="24"/>
        </w:rPr>
        <w:t>I. scapularis</w:t>
      </w:r>
      <w:r w:rsidR="002E5806" w:rsidRPr="0035775C">
        <w:rPr>
          <w:rFonts w:ascii="Times New Roman" w:eastAsia="Times New Roman" w:hAnsi="Times New Roman" w:cs="Times New Roman"/>
          <w:sz w:val="24"/>
          <w:szCs w:val="24"/>
        </w:rPr>
        <w:t xml:space="preserve"> were co-infected with both </w:t>
      </w:r>
      <w:r w:rsidR="002E5806" w:rsidRPr="0035775C">
        <w:rPr>
          <w:rFonts w:ascii="Times New Roman" w:eastAsia="Times New Roman" w:hAnsi="Times New Roman" w:cs="Times New Roman"/>
          <w:i/>
          <w:iCs/>
          <w:sz w:val="24"/>
          <w:szCs w:val="24"/>
        </w:rPr>
        <w:t xml:space="preserve">A. phagocytophilum </w:t>
      </w:r>
      <w:r w:rsidR="002E5806" w:rsidRPr="0035775C">
        <w:rPr>
          <w:rFonts w:ascii="Times New Roman" w:eastAsia="Times New Roman" w:hAnsi="Times New Roman" w:cs="Times New Roman"/>
          <w:sz w:val="24"/>
          <w:szCs w:val="24"/>
        </w:rPr>
        <w:t xml:space="preserve">and </w:t>
      </w:r>
      <w:r w:rsidR="002E5806" w:rsidRPr="0035775C">
        <w:rPr>
          <w:rFonts w:ascii="Times New Roman" w:eastAsia="Times New Roman" w:hAnsi="Times New Roman" w:cs="Times New Roman"/>
          <w:i/>
          <w:iCs/>
          <w:sz w:val="24"/>
          <w:szCs w:val="24"/>
        </w:rPr>
        <w:t>B. burgdorferi</w:t>
      </w:r>
      <w:r w:rsidR="0095467C" w:rsidRPr="0035775C">
        <w:rPr>
          <w:rFonts w:ascii="Times New Roman" w:eastAsia="Times New Roman" w:hAnsi="Times New Roman" w:cs="Times New Roman"/>
          <w:i/>
          <w:iCs/>
          <w:sz w:val="24"/>
          <w:szCs w:val="24"/>
        </w:rPr>
        <w:t xml:space="preserve"> </w:t>
      </w:r>
      <w:r w:rsidR="0095467C" w:rsidRPr="0035775C">
        <w:rPr>
          <w:rFonts w:ascii="Times New Roman" w:eastAsia="Times New Roman" w:hAnsi="Times New Roman" w:cs="Times New Roman"/>
          <w:sz w:val="24"/>
          <w:szCs w:val="24"/>
        </w:rPr>
        <w:t>sensu lato</w:t>
      </w:r>
      <w:r w:rsidR="002E5806" w:rsidRPr="0035775C">
        <w:rPr>
          <w:rFonts w:ascii="Times New Roman" w:eastAsia="Times New Roman" w:hAnsi="Times New Roman" w:cs="Times New Roman"/>
          <w:i/>
          <w:iCs/>
          <w:sz w:val="24"/>
          <w:szCs w:val="24"/>
        </w:rPr>
        <w:t xml:space="preserve">. </w:t>
      </w:r>
      <w:r w:rsidR="0095467C" w:rsidRPr="0035775C">
        <w:rPr>
          <w:rFonts w:ascii="Times New Roman" w:eastAsia="Times New Roman" w:hAnsi="Times New Roman" w:cs="Times New Roman"/>
          <w:sz w:val="24"/>
          <w:szCs w:val="24"/>
        </w:rPr>
        <w:t>None</w:t>
      </w:r>
      <w:r w:rsidR="002E5806" w:rsidRPr="0035775C">
        <w:rPr>
          <w:rFonts w:ascii="Times New Roman" w:eastAsia="Times New Roman" w:hAnsi="Times New Roman" w:cs="Times New Roman"/>
          <w:sz w:val="24"/>
          <w:szCs w:val="24"/>
        </w:rPr>
        <w:t xml:space="preserve"> of the </w:t>
      </w:r>
      <w:r w:rsidR="0095467C" w:rsidRPr="0035775C">
        <w:rPr>
          <w:rFonts w:ascii="Times New Roman" w:eastAsia="Times New Roman" w:hAnsi="Times New Roman" w:cs="Times New Roman"/>
          <w:sz w:val="24"/>
          <w:szCs w:val="24"/>
        </w:rPr>
        <w:t xml:space="preserve">PCR-positive </w:t>
      </w:r>
      <w:r w:rsidR="002E5806" w:rsidRPr="0035775C">
        <w:rPr>
          <w:rFonts w:ascii="Times New Roman" w:eastAsia="Times New Roman" w:hAnsi="Times New Roman" w:cs="Times New Roman"/>
          <w:sz w:val="24"/>
          <w:szCs w:val="24"/>
        </w:rPr>
        <w:t xml:space="preserve">ticks </w:t>
      </w:r>
      <w:r w:rsidR="0095467C" w:rsidRPr="0035775C">
        <w:rPr>
          <w:rFonts w:ascii="Times New Roman" w:eastAsia="Times New Roman" w:hAnsi="Times New Roman" w:cs="Times New Roman"/>
          <w:sz w:val="24"/>
          <w:szCs w:val="24"/>
        </w:rPr>
        <w:t>originated from</w:t>
      </w:r>
      <w:r w:rsidR="002E5806" w:rsidRPr="0035775C">
        <w:rPr>
          <w:rFonts w:ascii="Times New Roman" w:eastAsia="Times New Roman" w:hAnsi="Times New Roman" w:cs="Times New Roman"/>
          <w:sz w:val="24"/>
          <w:szCs w:val="24"/>
        </w:rPr>
        <w:t xml:space="preserve"> PCR-positive </w:t>
      </w:r>
      <w:r w:rsidR="00270FF7" w:rsidRPr="0035775C">
        <w:rPr>
          <w:rFonts w:ascii="Times New Roman" w:eastAsia="Times New Roman" w:hAnsi="Times New Roman" w:cs="Times New Roman"/>
          <w:sz w:val="24"/>
          <w:szCs w:val="24"/>
        </w:rPr>
        <w:t>dogs</w:t>
      </w:r>
      <w:r w:rsidR="002E5806" w:rsidRPr="0035775C">
        <w:rPr>
          <w:rFonts w:ascii="Times New Roman" w:eastAsia="Times New Roman" w:hAnsi="Times New Roman" w:cs="Times New Roman"/>
          <w:sz w:val="24"/>
          <w:szCs w:val="24"/>
        </w:rPr>
        <w:t xml:space="preserve">. </w:t>
      </w:r>
      <w:r w:rsidR="00485EF8" w:rsidRPr="0035775C">
        <w:rPr>
          <w:rFonts w:ascii="Times New Roman" w:eastAsia="Times New Roman" w:hAnsi="Times New Roman" w:cs="Times New Roman"/>
          <w:color w:val="FF0000"/>
          <w:sz w:val="24"/>
          <w:szCs w:val="24"/>
        </w:rPr>
        <w:t xml:space="preserve"> </w:t>
      </w:r>
      <w:r w:rsidR="6E32BEA2" w:rsidRPr="0035775C">
        <w:rPr>
          <w:rFonts w:ascii="Times New Roman" w:eastAsia="Times New Roman" w:hAnsi="Times New Roman" w:cs="Times New Roman"/>
          <w:sz w:val="24"/>
          <w:szCs w:val="24"/>
        </w:rPr>
        <w:t xml:space="preserve">Despite the abundance of </w:t>
      </w:r>
      <w:r w:rsidR="00D0093F" w:rsidRPr="0035775C">
        <w:rPr>
          <w:rFonts w:ascii="Times New Roman" w:eastAsia="Times New Roman" w:hAnsi="Times New Roman" w:cs="Times New Roman"/>
          <w:sz w:val="24"/>
          <w:szCs w:val="24"/>
        </w:rPr>
        <w:t>SFG</w:t>
      </w:r>
      <w:r w:rsidR="6E32BEA2" w:rsidRPr="0035775C">
        <w:rPr>
          <w:rFonts w:ascii="Times New Roman" w:eastAsia="Times New Roman" w:hAnsi="Times New Roman" w:cs="Times New Roman"/>
          <w:sz w:val="24"/>
          <w:szCs w:val="24"/>
        </w:rPr>
        <w:t xml:space="preserve"> </w:t>
      </w:r>
      <w:r w:rsidR="6E32BEA2" w:rsidRPr="0035775C">
        <w:rPr>
          <w:rFonts w:ascii="Times New Roman" w:eastAsia="Times New Roman" w:hAnsi="Times New Roman" w:cs="Times New Roman"/>
          <w:i/>
          <w:iCs/>
          <w:sz w:val="24"/>
          <w:szCs w:val="24"/>
        </w:rPr>
        <w:t xml:space="preserve">Rickettsia, </w:t>
      </w:r>
      <w:r w:rsidR="6E32BEA2" w:rsidRPr="0035775C">
        <w:rPr>
          <w:rFonts w:ascii="Times New Roman" w:eastAsia="Times New Roman" w:hAnsi="Times New Roman" w:cs="Times New Roman"/>
          <w:sz w:val="24"/>
          <w:szCs w:val="24"/>
        </w:rPr>
        <w:t xml:space="preserve">no </w:t>
      </w:r>
      <w:r w:rsidR="6E32BEA2" w:rsidRPr="0035775C">
        <w:rPr>
          <w:rFonts w:ascii="Times New Roman" w:eastAsia="Times New Roman" w:hAnsi="Times New Roman" w:cs="Times New Roman"/>
          <w:i/>
          <w:iCs/>
          <w:sz w:val="24"/>
          <w:szCs w:val="24"/>
        </w:rPr>
        <w:t xml:space="preserve">R. rickettsii </w:t>
      </w:r>
      <w:r w:rsidR="6E32BEA2" w:rsidRPr="0035775C">
        <w:rPr>
          <w:rFonts w:ascii="Times New Roman" w:eastAsia="Times New Roman" w:hAnsi="Times New Roman" w:cs="Times New Roman"/>
          <w:sz w:val="24"/>
          <w:szCs w:val="24"/>
        </w:rPr>
        <w:t>was detected</w:t>
      </w:r>
      <w:r w:rsidR="4E7F5C65" w:rsidRPr="0035775C">
        <w:rPr>
          <w:rFonts w:ascii="Times New Roman" w:eastAsia="Times New Roman" w:hAnsi="Times New Roman" w:cs="Times New Roman"/>
          <w:sz w:val="24"/>
          <w:szCs w:val="24"/>
        </w:rPr>
        <w:t>.</w:t>
      </w:r>
      <w:r w:rsidR="369733F9" w:rsidRPr="0035775C">
        <w:rPr>
          <w:rFonts w:ascii="Times New Roman" w:eastAsia="Times New Roman" w:hAnsi="Times New Roman" w:cs="Times New Roman"/>
          <w:sz w:val="24"/>
          <w:szCs w:val="24"/>
        </w:rPr>
        <w:t xml:space="preserve"> </w:t>
      </w:r>
      <w:r w:rsidR="00671033" w:rsidRPr="00671033">
        <w:rPr>
          <w:rFonts w:ascii="Times New Roman" w:eastAsia="Times New Roman" w:hAnsi="Times New Roman" w:cs="Times New Roman"/>
          <w:sz w:val="24"/>
          <w:szCs w:val="24"/>
        </w:rPr>
        <w:t xml:space="preserve">Conventional PCR of the </w:t>
      </w:r>
      <w:r w:rsidR="00671033" w:rsidRPr="00671033">
        <w:rPr>
          <w:rFonts w:ascii="Times New Roman" w:eastAsia="Times New Roman" w:hAnsi="Times New Roman" w:cs="Times New Roman"/>
          <w:i/>
          <w:iCs/>
          <w:sz w:val="24"/>
          <w:szCs w:val="24"/>
        </w:rPr>
        <w:t>ompA</w:t>
      </w:r>
      <w:r w:rsidR="00671033" w:rsidRPr="00671033">
        <w:rPr>
          <w:rFonts w:ascii="Times New Roman" w:eastAsia="Times New Roman" w:hAnsi="Times New Roman" w:cs="Times New Roman"/>
          <w:sz w:val="24"/>
          <w:szCs w:val="24"/>
        </w:rPr>
        <w:t xml:space="preserve"> gene from 5 of the SFG </w:t>
      </w:r>
      <w:r w:rsidR="00671033" w:rsidRPr="00671033">
        <w:rPr>
          <w:rFonts w:ascii="Times New Roman" w:eastAsia="Times New Roman" w:hAnsi="Times New Roman" w:cs="Times New Roman"/>
          <w:i/>
          <w:iCs/>
          <w:sz w:val="24"/>
          <w:szCs w:val="24"/>
        </w:rPr>
        <w:t xml:space="preserve">Rickettsia </w:t>
      </w:r>
      <w:r w:rsidR="00671033" w:rsidRPr="00671033">
        <w:rPr>
          <w:rFonts w:ascii="Times New Roman" w:eastAsia="Times New Roman" w:hAnsi="Times New Roman" w:cs="Times New Roman"/>
          <w:sz w:val="24"/>
          <w:szCs w:val="24"/>
        </w:rPr>
        <w:t xml:space="preserve">spp. positive </w:t>
      </w:r>
      <w:r w:rsidR="00671033" w:rsidRPr="00671033">
        <w:rPr>
          <w:rFonts w:ascii="Times New Roman" w:eastAsia="Times New Roman" w:hAnsi="Times New Roman" w:cs="Times New Roman"/>
          <w:i/>
          <w:iCs/>
          <w:sz w:val="24"/>
          <w:szCs w:val="24"/>
        </w:rPr>
        <w:t xml:space="preserve">D. variabilis </w:t>
      </w:r>
      <w:r w:rsidR="00671033" w:rsidRPr="00671033">
        <w:rPr>
          <w:rFonts w:ascii="Times New Roman" w:eastAsia="Times New Roman" w:hAnsi="Times New Roman" w:cs="Times New Roman"/>
          <w:sz w:val="24"/>
          <w:szCs w:val="24"/>
        </w:rPr>
        <w:t xml:space="preserve">ticks yielded 4 amplicons for sequencing. Sequence fragments were 585-639bp in length and BLAST with 99-100% identity and coverage to </w:t>
      </w:r>
      <w:r w:rsidR="00671033" w:rsidRPr="00671033">
        <w:rPr>
          <w:rFonts w:ascii="Times New Roman" w:eastAsia="Times New Roman" w:hAnsi="Times New Roman" w:cs="Times New Roman"/>
          <w:i/>
          <w:iCs/>
          <w:sz w:val="24"/>
          <w:szCs w:val="24"/>
        </w:rPr>
        <w:t xml:space="preserve">R. montanensis </w:t>
      </w:r>
      <w:r w:rsidR="00671033" w:rsidRPr="00671033">
        <w:rPr>
          <w:rFonts w:ascii="Times New Roman" w:eastAsia="Times New Roman" w:hAnsi="Times New Roman" w:cs="Times New Roman"/>
          <w:sz w:val="24"/>
          <w:szCs w:val="24"/>
        </w:rPr>
        <w:t>(CP003340.1)</w:t>
      </w:r>
      <w:r w:rsidR="00671033" w:rsidRPr="00671033">
        <w:rPr>
          <w:rFonts w:ascii="Times New Roman" w:eastAsia="Times New Roman" w:hAnsi="Times New Roman" w:cs="Times New Roman"/>
          <w:i/>
          <w:iCs/>
          <w:sz w:val="24"/>
          <w:szCs w:val="24"/>
        </w:rPr>
        <w:t>,</w:t>
      </w:r>
      <w:r w:rsidR="00671033" w:rsidRPr="00671033">
        <w:rPr>
          <w:rFonts w:ascii="Times New Roman" w:eastAsia="Times New Roman" w:hAnsi="Times New Roman" w:cs="Times New Roman"/>
          <w:sz w:val="24"/>
          <w:szCs w:val="24"/>
        </w:rPr>
        <w:t xml:space="preserve"> </w:t>
      </w:r>
      <w:r w:rsidR="00671033" w:rsidRPr="00671033">
        <w:rPr>
          <w:rFonts w:ascii="Times New Roman" w:eastAsia="Times New Roman" w:hAnsi="Times New Roman" w:cs="Times New Roman"/>
          <w:i/>
          <w:iCs/>
          <w:sz w:val="24"/>
          <w:szCs w:val="24"/>
        </w:rPr>
        <w:t>R. amblyommatis</w:t>
      </w:r>
      <w:r w:rsidR="00671033" w:rsidRPr="00671033">
        <w:rPr>
          <w:rFonts w:ascii="Times New Roman" w:eastAsia="Times New Roman" w:hAnsi="Times New Roman" w:cs="Times New Roman"/>
          <w:sz w:val="24"/>
          <w:szCs w:val="24"/>
        </w:rPr>
        <w:t xml:space="preserve"> (CP015012.1), and </w:t>
      </w:r>
      <w:r w:rsidR="00671033" w:rsidRPr="00671033">
        <w:rPr>
          <w:rFonts w:ascii="Times New Roman" w:eastAsia="Times New Roman" w:hAnsi="Times New Roman" w:cs="Times New Roman"/>
          <w:i/>
          <w:iCs/>
          <w:sz w:val="24"/>
          <w:szCs w:val="24"/>
        </w:rPr>
        <w:t xml:space="preserve">R. tamurae </w:t>
      </w:r>
      <w:r w:rsidR="00671033" w:rsidRPr="00671033">
        <w:rPr>
          <w:rFonts w:ascii="Times New Roman" w:eastAsia="Times New Roman" w:hAnsi="Times New Roman" w:cs="Times New Roman"/>
          <w:sz w:val="24"/>
          <w:szCs w:val="24"/>
        </w:rPr>
        <w:t xml:space="preserve">subsp. </w:t>
      </w:r>
      <w:r w:rsidR="00671033" w:rsidRPr="00671033">
        <w:rPr>
          <w:rFonts w:ascii="Times New Roman" w:eastAsia="Times New Roman" w:hAnsi="Times New Roman" w:cs="Times New Roman"/>
          <w:i/>
          <w:iCs/>
          <w:sz w:val="24"/>
          <w:szCs w:val="24"/>
        </w:rPr>
        <w:t>buchneri</w:t>
      </w:r>
      <w:r w:rsidR="00671033" w:rsidRPr="00671033">
        <w:rPr>
          <w:rFonts w:ascii="Times New Roman" w:eastAsia="Times New Roman" w:hAnsi="Times New Roman" w:cs="Times New Roman"/>
          <w:sz w:val="24"/>
          <w:szCs w:val="24"/>
        </w:rPr>
        <w:t xml:space="preserve"> (CP113531.1), respectively. </w:t>
      </w:r>
    </w:p>
    <w:p w14:paraId="3085AF68" w14:textId="39030A92" w:rsidR="00532EA0" w:rsidRPr="0035775C" w:rsidRDefault="39CA62C1" w:rsidP="3DE460CF">
      <w:pPr>
        <w:ind w:firstLine="720"/>
        <w:rPr>
          <w:rFonts w:ascii="Times New Roman" w:eastAsia="Times New Roman" w:hAnsi="Times New Roman" w:cs="Times New Roman"/>
          <w:color w:val="FF0000"/>
          <w:sz w:val="24"/>
          <w:szCs w:val="24"/>
        </w:rPr>
      </w:pPr>
      <w:r w:rsidRPr="0035775C">
        <w:rPr>
          <w:rFonts w:ascii="Times New Roman" w:eastAsia="Times New Roman" w:hAnsi="Times New Roman" w:cs="Times New Roman"/>
          <w:sz w:val="24"/>
          <w:szCs w:val="24"/>
        </w:rPr>
        <w:t xml:space="preserve">Blood </w:t>
      </w:r>
      <w:r w:rsidR="1EF4A6FF" w:rsidRPr="0035775C">
        <w:rPr>
          <w:rFonts w:ascii="Times New Roman" w:eastAsia="Times New Roman" w:hAnsi="Times New Roman" w:cs="Times New Roman"/>
          <w:sz w:val="24"/>
          <w:szCs w:val="24"/>
        </w:rPr>
        <w:t>was not</w:t>
      </w:r>
      <w:r w:rsidRPr="0035775C">
        <w:rPr>
          <w:rFonts w:ascii="Times New Roman" w:eastAsia="Times New Roman" w:hAnsi="Times New Roman" w:cs="Times New Roman"/>
          <w:sz w:val="24"/>
          <w:szCs w:val="24"/>
        </w:rPr>
        <w:t xml:space="preserve"> obtained from 2 dogs, but the remaining </w:t>
      </w:r>
      <w:r w:rsidR="2565D000" w:rsidRPr="0035775C">
        <w:rPr>
          <w:rFonts w:ascii="Times New Roman" w:eastAsia="Times New Roman" w:hAnsi="Times New Roman" w:cs="Times New Roman"/>
          <w:sz w:val="24"/>
          <w:szCs w:val="24"/>
        </w:rPr>
        <w:t>271 dogs</w:t>
      </w:r>
      <w:r w:rsidR="0DD50E9A" w:rsidRPr="0035775C">
        <w:rPr>
          <w:rFonts w:ascii="Times New Roman" w:eastAsia="Times New Roman" w:hAnsi="Times New Roman" w:cs="Times New Roman"/>
          <w:sz w:val="24"/>
          <w:szCs w:val="24"/>
        </w:rPr>
        <w:t xml:space="preserve"> in the study</w:t>
      </w:r>
      <w:r w:rsidR="2565D000" w:rsidRPr="0035775C">
        <w:rPr>
          <w:rFonts w:ascii="Times New Roman" w:eastAsia="Times New Roman" w:hAnsi="Times New Roman" w:cs="Times New Roman"/>
          <w:sz w:val="24"/>
          <w:szCs w:val="24"/>
        </w:rPr>
        <w:t xml:space="preserve"> underwent at least one serologic test</w:t>
      </w:r>
      <w:r w:rsidR="23C7014B" w:rsidRPr="0035775C">
        <w:rPr>
          <w:rFonts w:ascii="Times New Roman" w:eastAsia="Times New Roman" w:hAnsi="Times New Roman" w:cs="Times New Roman"/>
          <w:sz w:val="24"/>
          <w:szCs w:val="24"/>
        </w:rPr>
        <w:t xml:space="preserve"> for tick-borne pathogens</w:t>
      </w:r>
      <w:r w:rsidR="2565D000" w:rsidRPr="0035775C">
        <w:rPr>
          <w:rFonts w:ascii="Times New Roman" w:eastAsia="Times New Roman" w:hAnsi="Times New Roman" w:cs="Times New Roman"/>
          <w:sz w:val="24"/>
          <w:szCs w:val="24"/>
        </w:rPr>
        <w:t xml:space="preserve">. </w:t>
      </w:r>
      <w:r w:rsidR="733345B8" w:rsidRPr="0035775C">
        <w:rPr>
          <w:rFonts w:ascii="Times New Roman" w:eastAsia="Times New Roman" w:hAnsi="Times New Roman" w:cs="Times New Roman"/>
          <w:sz w:val="24"/>
          <w:szCs w:val="24"/>
        </w:rPr>
        <w:t>Overall, there were 11</w:t>
      </w:r>
      <w:r w:rsidR="0011682A" w:rsidRPr="0035775C">
        <w:rPr>
          <w:rFonts w:ascii="Times New Roman" w:eastAsia="Times New Roman" w:hAnsi="Times New Roman" w:cs="Times New Roman"/>
          <w:sz w:val="24"/>
          <w:szCs w:val="24"/>
        </w:rPr>
        <w:t>9</w:t>
      </w:r>
      <w:r w:rsidR="733345B8" w:rsidRPr="0035775C">
        <w:rPr>
          <w:rFonts w:ascii="Times New Roman" w:eastAsia="Times New Roman" w:hAnsi="Times New Roman" w:cs="Times New Roman"/>
          <w:sz w:val="24"/>
          <w:szCs w:val="24"/>
        </w:rPr>
        <w:t xml:space="preserve"> dogs (</w:t>
      </w:r>
      <w:r w:rsidR="009956BE" w:rsidRPr="0035775C">
        <w:rPr>
          <w:rFonts w:ascii="Times New Roman" w:eastAsia="Times New Roman" w:hAnsi="Times New Roman" w:cs="Times New Roman"/>
          <w:sz w:val="24"/>
          <w:szCs w:val="24"/>
        </w:rPr>
        <w:t>43.9%</w:t>
      </w:r>
      <w:r w:rsidR="733345B8" w:rsidRPr="0035775C">
        <w:rPr>
          <w:rFonts w:ascii="Times New Roman" w:eastAsia="Times New Roman" w:hAnsi="Times New Roman" w:cs="Times New Roman"/>
          <w:sz w:val="24"/>
          <w:szCs w:val="24"/>
        </w:rPr>
        <w:t xml:space="preserve">) </w:t>
      </w:r>
      <w:r w:rsidR="51443B2F" w:rsidRPr="0035775C">
        <w:rPr>
          <w:rFonts w:ascii="Times New Roman" w:eastAsia="Times New Roman" w:hAnsi="Times New Roman" w:cs="Times New Roman"/>
          <w:sz w:val="24"/>
          <w:szCs w:val="24"/>
        </w:rPr>
        <w:t>with</w:t>
      </w:r>
      <w:r w:rsidR="733345B8" w:rsidRPr="0035775C">
        <w:rPr>
          <w:rFonts w:ascii="Times New Roman" w:eastAsia="Times New Roman" w:hAnsi="Times New Roman" w:cs="Times New Roman"/>
          <w:sz w:val="24"/>
          <w:szCs w:val="24"/>
        </w:rPr>
        <w:t xml:space="preserve"> antibodies </w:t>
      </w:r>
      <w:r w:rsidR="6E71ADDB" w:rsidRPr="0035775C">
        <w:rPr>
          <w:rFonts w:ascii="Times New Roman" w:eastAsia="Times New Roman" w:hAnsi="Times New Roman" w:cs="Times New Roman"/>
          <w:sz w:val="24"/>
          <w:szCs w:val="24"/>
        </w:rPr>
        <w:t xml:space="preserve">to </w:t>
      </w:r>
      <w:r w:rsidR="733345B8" w:rsidRPr="0035775C">
        <w:rPr>
          <w:rFonts w:ascii="Times New Roman" w:eastAsia="Times New Roman" w:hAnsi="Times New Roman" w:cs="Times New Roman"/>
          <w:sz w:val="24"/>
          <w:szCs w:val="24"/>
        </w:rPr>
        <w:t xml:space="preserve">at least </w:t>
      </w:r>
      <w:r w:rsidR="1FED08B1" w:rsidRPr="0035775C">
        <w:rPr>
          <w:rFonts w:ascii="Times New Roman" w:eastAsia="Times New Roman" w:hAnsi="Times New Roman" w:cs="Times New Roman"/>
          <w:sz w:val="24"/>
          <w:szCs w:val="24"/>
        </w:rPr>
        <w:t>one</w:t>
      </w:r>
      <w:r w:rsidR="733345B8" w:rsidRPr="0035775C">
        <w:rPr>
          <w:rFonts w:ascii="Times New Roman" w:eastAsia="Times New Roman" w:hAnsi="Times New Roman" w:cs="Times New Roman"/>
          <w:sz w:val="24"/>
          <w:szCs w:val="24"/>
        </w:rPr>
        <w:t xml:space="preserve"> tick-borne pathogen</w:t>
      </w:r>
      <w:r w:rsidR="00195B7F" w:rsidRPr="0035775C">
        <w:rPr>
          <w:rFonts w:ascii="Times New Roman" w:eastAsia="Times New Roman" w:hAnsi="Times New Roman" w:cs="Times New Roman"/>
          <w:sz w:val="24"/>
          <w:szCs w:val="24"/>
        </w:rPr>
        <w:t xml:space="preserve"> (</w:t>
      </w:r>
      <w:r w:rsidR="00857001" w:rsidRPr="0035775C">
        <w:rPr>
          <w:rFonts w:ascii="Times New Roman" w:eastAsia="Times New Roman" w:hAnsi="Times New Roman" w:cs="Times New Roman"/>
          <w:sz w:val="24"/>
          <w:szCs w:val="24"/>
        </w:rPr>
        <w:t>Suppl</w:t>
      </w:r>
      <w:r w:rsidR="00594A6F" w:rsidRPr="0035775C">
        <w:rPr>
          <w:rFonts w:ascii="Times New Roman" w:eastAsia="Times New Roman" w:hAnsi="Times New Roman" w:cs="Times New Roman"/>
          <w:sz w:val="24"/>
          <w:szCs w:val="24"/>
        </w:rPr>
        <w:t>.</w:t>
      </w:r>
      <w:r w:rsidR="00857001" w:rsidRPr="0035775C">
        <w:rPr>
          <w:rFonts w:ascii="Times New Roman" w:eastAsia="Times New Roman" w:hAnsi="Times New Roman" w:cs="Times New Roman"/>
          <w:sz w:val="24"/>
          <w:szCs w:val="24"/>
        </w:rPr>
        <w:t xml:space="preserve"> </w:t>
      </w:r>
      <w:r w:rsidR="00195B7F" w:rsidRPr="0035775C">
        <w:rPr>
          <w:rFonts w:ascii="Times New Roman" w:eastAsia="Times New Roman" w:hAnsi="Times New Roman" w:cs="Times New Roman"/>
          <w:sz w:val="24"/>
          <w:szCs w:val="24"/>
        </w:rPr>
        <w:t>Table 4)</w:t>
      </w:r>
      <w:r w:rsidR="733345B8" w:rsidRPr="0035775C">
        <w:rPr>
          <w:rFonts w:ascii="Times New Roman" w:eastAsia="Times New Roman" w:hAnsi="Times New Roman" w:cs="Times New Roman"/>
          <w:sz w:val="24"/>
          <w:szCs w:val="24"/>
        </w:rPr>
        <w:t xml:space="preserve">. </w:t>
      </w:r>
      <w:r w:rsidR="43E60E86" w:rsidRPr="0035775C">
        <w:rPr>
          <w:rFonts w:ascii="Times New Roman" w:eastAsia="Times New Roman" w:hAnsi="Times New Roman" w:cs="Times New Roman"/>
          <w:sz w:val="24"/>
          <w:szCs w:val="24"/>
        </w:rPr>
        <w:t xml:space="preserve">Serologic testing </w:t>
      </w:r>
      <w:r w:rsidR="1E9C55EA" w:rsidRPr="0035775C">
        <w:rPr>
          <w:rFonts w:ascii="Times New Roman" w:eastAsia="Times New Roman" w:hAnsi="Times New Roman" w:cs="Times New Roman"/>
          <w:sz w:val="24"/>
          <w:szCs w:val="24"/>
        </w:rPr>
        <w:t>with</w:t>
      </w:r>
      <w:r w:rsidR="43E60E86" w:rsidRPr="0035775C">
        <w:rPr>
          <w:rFonts w:ascii="Times New Roman" w:eastAsia="Times New Roman" w:hAnsi="Times New Roman" w:cs="Times New Roman"/>
          <w:sz w:val="24"/>
          <w:szCs w:val="24"/>
        </w:rPr>
        <w:t xml:space="preserve"> </w:t>
      </w:r>
      <w:r w:rsidR="6A7D308D" w:rsidRPr="0035775C">
        <w:rPr>
          <w:rFonts w:ascii="Times New Roman" w:eastAsia="Times New Roman" w:hAnsi="Times New Roman" w:cs="Times New Roman"/>
          <w:sz w:val="24"/>
          <w:szCs w:val="24"/>
        </w:rPr>
        <w:t>SNAP® 4Dx® Plus Tests w</w:t>
      </w:r>
      <w:r w:rsidR="5D1E6D2B" w:rsidRPr="0035775C">
        <w:rPr>
          <w:rFonts w:ascii="Times New Roman" w:eastAsia="Times New Roman" w:hAnsi="Times New Roman" w:cs="Times New Roman"/>
          <w:sz w:val="24"/>
          <w:szCs w:val="24"/>
        </w:rPr>
        <w:t>as</w:t>
      </w:r>
      <w:r w:rsidR="40031F8C" w:rsidRPr="0035775C">
        <w:rPr>
          <w:rFonts w:ascii="Times New Roman" w:eastAsia="Times New Roman" w:hAnsi="Times New Roman" w:cs="Times New Roman"/>
          <w:sz w:val="24"/>
          <w:szCs w:val="24"/>
        </w:rPr>
        <w:t xml:space="preserve"> performed in the clinic for</w:t>
      </w:r>
      <w:r w:rsidR="6A7D308D" w:rsidRPr="0035775C">
        <w:rPr>
          <w:rFonts w:ascii="Times New Roman" w:eastAsia="Times New Roman" w:hAnsi="Times New Roman" w:cs="Times New Roman"/>
          <w:sz w:val="24"/>
          <w:szCs w:val="24"/>
        </w:rPr>
        <w:t xml:space="preserve"> 24</w:t>
      </w:r>
      <w:r w:rsidR="2B625254" w:rsidRPr="0035775C">
        <w:rPr>
          <w:rFonts w:ascii="Times New Roman" w:eastAsia="Times New Roman" w:hAnsi="Times New Roman" w:cs="Times New Roman"/>
          <w:sz w:val="24"/>
          <w:szCs w:val="24"/>
        </w:rPr>
        <w:t>2</w:t>
      </w:r>
      <w:r w:rsidR="6A7D308D" w:rsidRPr="0035775C">
        <w:rPr>
          <w:rFonts w:ascii="Times New Roman" w:eastAsia="Times New Roman" w:hAnsi="Times New Roman" w:cs="Times New Roman"/>
          <w:sz w:val="24"/>
          <w:szCs w:val="24"/>
        </w:rPr>
        <w:t xml:space="preserve"> dogs in the study</w:t>
      </w:r>
      <w:r w:rsidR="00354528" w:rsidRPr="0035775C">
        <w:rPr>
          <w:rFonts w:ascii="Times New Roman" w:eastAsia="Times New Roman" w:hAnsi="Times New Roman" w:cs="Times New Roman"/>
          <w:sz w:val="24"/>
          <w:szCs w:val="24"/>
        </w:rPr>
        <w:t xml:space="preserve"> (Table</w:t>
      </w:r>
      <w:r w:rsidR="002448EF" w:rsidRPr="0035775C">
        <w:rPr>
          <w:rFonts w:ascii="Times New Roman" w:eastAsia="Times New Roman" w:hAnsi="Times New Roman" w:cs="Times New Roman"/>
          <w:sz w:val="24"/>
          <w:szCs w:val="24"/>
        </w:rPr>
        <w:t xml:space="preserve"> 5)</w:t>
      </w:r>
      <w:r w:rsidR="6A7D308D" w:rsidRPr="0035775C">
        <w:rPr>
          <w:rFonts w:ascii="Times New Roman" w:eastAsia="Times New Roman" w:hAnsi="Times New Roman" w:cs="Times New Roman"/>
          <w:sz w:val="24"/>
          <w:szCs w:val="24"/>
        </w:rPr>
        <w:t xml:space="preserve">. </w:t>
      </w:r>
      <w:r w:rsidR="63604A3F" w:rsidRPr="0035775C">
        <w:rPr>
          <w:rFonts w:ascii="Times New Roman" w:eastAsia="Times New Roman" w:hAnsi="Times New Roman" w:cs="Times New Roman"/>
          <w:sz w:val="24"/>
          <w:szCs w:val="24"/>
        </w:rPr>
        <w:t>Of these, 8</w:t>
      </w:r>
      <w:r w:rsidR="00EA0009" w:rsidRPr="0035775C">
        <w:rPr>
          <w:rFonts w:ascii="Times New Roman" w:eastAsia="Times New Roman" w:hAnsi="Times New Roman" w:cs="Times New Roman"/>
          <w:sz w:val="24"/>
          <w:szCs w:val="24"/>
        </w:rPr>
        <w:t>1</w:t>
      </w:r>
      <w:r w:rsidR="63604A3F" w:rsidRPr="0035775C">
        <w:rPr>
          <w:rFonts w:ascii="Times New Roman" w:eastAsia="Times New Roman" w:hAnsi="Times New Roman" w:cs="Times New Roman"/>
          <w:sz w:val="24"/>
          <w:szCs w:val="24"/>
        </w:rPr>
        <w:t xml:space="preserve"> (33</w:t>
      </w:r>
      <w:r w:rsidR="00C63149" w:rsidRPr="0035775C">
        <w:rPr>
          <w:rFonts w:ascii="Times New Roman" w:eastAsia="Times New Roman" w:hAnsi="Times New Roman" w:cs="Times New Roman"/>
          <w:sz w:val="24"/>
          <w:szCs w:val="24"/>
        </w:rPr>
        <w:t>.5</w:t>
      </w:r>
      <w:r w:rsidR="63604A3F" w:rsidRPr="0035775C">
        <w:rPr>
          <w:rFonts w:ascii="Times New Roman" w:eastAsia="Times New Roman" w:hAnsi="Times New Roman" w:cs="Times New Roman"/>
          <w:sz w:val="24"/>
          <w:szCs w:val="24"/>
        </w:rPr>
        <w:t>%</w:t>
      </w:r>
      <w:r w:rsidR="00D84941" w:rsidRPr="0035775C">
        <w:rPr>
          <w:rFonts w:ascii="Times New Roman" w:eastAsia="Times New Roman" w:hAnsi="Times New Roman" w:cs="Times New Roman"/>
          <w:sz w:val="24"/>
          <w:szCs w:val="24"/>
        </w:rPr>
        <w:t>, 95% CI: 27.6–39.8%</w:t>
      </w:r>
      <w:r w:rsidR="63604A3F" w:rsidRPr="0035775C">
        <w:rPr>
          <w:rFonts w:ascii="Times New Roman" w:eastAsia="Times New Roman" w:hAnsi="Times New Roman" w:cs="Times New Roman"/>
          <w:sz w:val="24"/>
          <w:szCs w:val="24"/>
        </w:rPr>
        <w:t xml:space="preserve">) were seropositive for </w:t>
      </w:r>
      <w:r w:rsidR="6F334BDD" w:rsidRPr="0035775C">
        <w:rPr>
          <w:rFonts w:ascii="Times New Roman" w:eastAsia="Times New Roman" w:hAnsi="Times New Roman" w:cs="Times New Roman"/>
          <w:i/>
          <w:iCs/>
          <w:sz w:val="24"/>
          <w:szCs w:val="24"/>
        </w:rPr>
        <w:t>B. burgdorferi</w:t>
      </w:r>
      <w:r w:rsidR="63604A3F" w:rsidRPr="0035775C">
        <w:rPr>
          <w:rFonts w:ascii="Times New Roman" w:eastAsia="Times New Roman" w:hAnsi="Times New Roman" w:cs="Times New Roman"/>
          <w:sz w:val="24"/>
          <w:szCs w:val="24"/>
        </w:rPr>
        <w:t xml:space="preserve">, </w:t>
      </w:r>
      <w:r w:rsidR="040DD7A7" w:rsidRPr="0035775C">
        <w:rPr>
          <w:rFonts w:ascii="Times New Roman" w:eastAsia="Times New Roman" w:hAnsi="Times New Roman" w:cs="Times New Roman"/>
          <w:sz w:val="24"/>
          <w:szCs w:val="24"/>
        </w:rPr>
        <w:t xml:space="preserve">59 </w:t>
      </w:r>
      <w:r w:rsidR="00432756" w:rsidRPr="0035775C">
        <w:rPr>
          <w:rFonts w:ascii="Times New Roman" w:eastAsia="Times New Roman" w:hAnsi="Times New Roman" w:cs="Times New Roman"/>
          <w:sz w:val="24"/>
          <w:szCs w:val="24"/>
        </w:rPr>
        <w:t>(24.4%</w:t>
      </w:r>
      <w:r w:rsidR="00847987" w:rsidRPr="0035775C">
        <w:rPr>
          <w:rFonts w:ascii="Times New Roman" w:eastAsia="Times New Roman" w:hAnsi="Times New Roman" w:cs="Times New Roman"/>
          <w:sz w:val="24"/>
          <w:szCs w:val="24"/>
        </w:rPr>
        <w:t>, 95% CI: 19.2–30.4%</w:t>
      </w:r>
      <w:r w:rsidR="00432756" w:rsidRPr="0035775C">
        <w:rPr>
          <w:rFonts w:ascii="Times New Roman" w:eastAsia="Times New Roman" w:hAnsi="Times New Roman" w:cs="Times New Roman"/>
          <w:sz w:val="24"/>
          <w:szCs w:val="24"/>
        </w:rPr>
        <w:t xml:space="preserve">) </w:t>
      </w:r>
      <w:r w:rsidR="040DD7A7" w:rsidRPr="0035775C">
        <w:rPr>
          <w:rFonts w:ascii="Times New Roman" w:eastAsia="Times New Roman" w:hAnsi="Times New Roman" w:cs="Times New Roman"/>
          <w:sz w:val="24"/>
          <w:szCs w:val="24"/>
        </w:rPr>
        <w:t xml:space="preserve">were seropositive for </w:t>
      </w:r>
      <w:r w:rsidR="040DD7A7" w:rsidRPr="0035775C">
        <w:rPr>
          <w:rFonts w:ascii="Times New Roman" w:eastAsia="Times New Roman" w:hAnsi="Times New Roman" w:cs="Times New Roman"/>
          <w:i/>
          <w:iCs/>
          <w:sz w:val="24"/>
          <w:szCs w:val="24"/>
        </w:rPr>
        <w:t>Ehrlichia</w:t>
      </w:r>
      <w:r w:rsidR="34A1CB62" w:rsidRPr="0035775C">
        <w:rPr>
          <w:rFonts w:ascii="Times New Roman" w:eastAsia="Times New Roman" w:hAnsi="Times New Roman" w:cs="Times New Roman"/>
          <w:i/>
          <w:iCs/>
          <w:sz w:val="24"/>
          <w:szCs w:val="24"/>
        </w:rPr>
        <w:t xml:space="preserve"> </w:t>
      </w:r>
      <w:r w:rsidR="34A1CB62" w:rsidRPr="0035775C">
        <w:rPr>
          <w:rFonts w:ascii="Times New Roman" w:eastAsia="Times New Roman" w:hAnsi="Times New Roman" w:cs="Times New Roman"/>
          <w:sz w:val="24"/>
          <w:szCs w:val="24"/>
        </w:rPr>
        <w:t>spp.</w:t>
      </w:r>
      <w:r w:rsidR="040DD7A7" w:rsidRPr="0035775C">
        <w:rPr>
          <w:rFonts w:ascii="Times New Roman" w:eastAsia="Times New Roman" w:hAnsi="Times New Roman" w:cs="Times New Roman"/>
          <w:i/>
          <w:iCs/>
          <w:sz w:val="24"/>
          <w:szCs w:val="24"/>
        </w:rPr>
        <w:t xml:space="preserve">, </w:t>
      </w:r>
      <w:r w:rsidR="3A212BB5" w:rsidRPr="0035775C">
        <w:rPr>
          <w:rFonts w:ascii="Times New Roman" w:eastAsia="Times New Roman" w:hAnsi="Times New Roman" w:cs="Times New Roman"/>
          <w:sz w:val="24"/>
          <w:szCs w:val="24"/>
        </w:rPr>
        <w:t>7 (2.9%</w:t>
      </w:r>
      <w:r w:rsidR="00D3726C" w:rsidRPr="0035775C">
        <w:rPr>
          <w:rFonts w:ascii="Times New Roman" w:eastAsia="Times New Roman" w:hAnsi="Times New Roman" w:cs="Times New Roman"/>
          <w:sz w:val="24"/>
          <w:szCs w:val="24"/>
        </w:rPr>
        <w:t>, 95% CI: 1.3–6.1%</w:t>
      </w:r>
      <w:r w:rsidR="3A212BB5" w:rsidRPr="0035775C">
        <w:rPr>
          <w:rFonts w:ascii="Times New Roman" w:eastAsia="Times New Roman" w:hAnsi="Times New Roman" w:cs="Times New Roman"/>
          <w:sz w:val="24"/>
          <w:szCs w:val="24"/>
        </w:rPr>
        <w:t>) were seropositive for</w:t>
      </w:r>
      <w:r w:rsidR="1C29D3EB" w:rsidRPr="0035775C">
        <w:rPr>
          <w:rFonts w:ascii="Times New Roman" w:eastAsia="Times New Roman" w:hAnsi="Times New Roman" w:cs="Times New Roman"/>
          <w:sz w:val="24"/>
          <w:szCs w:val="24"/>
        </w:rPr>
        <w:t xml:space="preserve"> heartworm</w:t>
      </w:r>
      <w:r w:rsidR="3A212BB5" w:rsidRPr="0035775C">
        <w:rPr>
          <w:rFonts w:ascii="Times New Roman" w:eastAsia="Times New Roman" w:hAnsi="Times New Roman" w:cs="Times New Roman"/>
          <w:sz w:val="24"/>
          <w:szCs w:val="24"/>
        </w:rPr>
        <w:t xml:space="preserve">, </w:t>
      </w:r>
      <w:r w:rsidR="040DD7A7" w:rsidRPr="0035775C">
        <w:rPr>
          <w:rFonts w:ascii="Times New Roman" w:eastAsia="Times New Roman" w:hAnsi="Times New Roman" w:cs="Times New Roman"/>
          <w:sz w:val="24"/>
          <w:szCs w:val="24"/>
        </w:rPr>
        <w:t>and 4 (1.7%</w:t>
      </w:r>
      <w:r w:rsidR="00317683" w:rsidRPr="0035775C">
        <w:rPr>
          <w:rFonts w:ascii="Times New Roman" w:eastAsia="Times New Roman" w:hAnsi="Times New Roman" w:cs="Times New Roman"/>
          <w:sz w:val="24"/>
          <w:szCs w:val="24"/>
        </w:rPr>
        <w:t>, 95% CI: 0.5–4.5%</w:t>
      </w:r>
      <w:r w:rsidR="040DD7A7" w:rsidRPr="0035775C">
        <w:rPr>
          <w:rFonts w:ascii="Times New Roman" w:eastAsia="Times New Roman" w:hAnsi="Times New Roman" w:cs="Times New Roman"/>
          <w:sz w:val="24"/>
          <w:szCs w:val="24"/>
        </w:rPr>
        <w:t xml:space="preserve">) </w:t>
      </w:r>
      <w:r w:rsidR="7993BC75" w:rsidRPr="0035775C">
        <w:rPr>
          <w:rFonts w:ascii="Times New Roman" w:eastAsia="Times New Roman" w:hAnsi="Times New Roman" w:cs="Times New Roman"/>
          <w:sz w:val="24"/>
          <w:szCs w:val="24"/>
        </w:rPr>
        <w:t xml:space="preserve">were seropositive </w:t>
      </w:r>
      <w:r w:rsidR="040DD7A7" w:rsidRPr="0035775C">
        <w:rPr>
          <w:rFonts w:ascii="Times New Roman" w:eastAsia="Times New Roman" w:hAnsi="Times New Roman" w:cs="Times New Roman"/>
          <w:sz w:val="24"/>
          <w:szCs w:val="24"/>
        </w:rPr>
        <w:t xml:space="preserve">for </w:t>
      </w:r>
      <w:r w:rsidR="040DD7A7" w:rsidRPr="0035775C">
        <w:rPr>
          <w:rFonts w:ascii="Times New Roman" w:eastAsia="Times New Roman" w:hAnsi="Times New Roman" w:cs="Times New Roman"/>
          <w:i/>
          <w:iCs/>
          <w:sz w:val="24"/>
          <w:szCs w:val="24"/>
        </w:rPr>
        <w:t>Anaplasma</w:t>
      </w:r>
      <w:r w:rsidR="1969E46E" w:rsidRPr="0035775C">
        <w:rPr>
          <w:rFonts w:ascii="Times New Roman" w:eastAsia="Times New Roman" w:hAnsi="Times New Roman" w:cs="Times New Roman"/>
          <w:i/>
          <w:iCs/>
          <w:sz w:val="24"/>
          <w:szCs w:val="24"/>
        </w:rPr>
        <w:t xml:space="preserve"> </w:t>
      </w:r>
      <w:r w:rsidR="1969E46E" w:rsidRPr="0035775C">
        <w:rPr>
          <w:rFonts w:ascii="Times New Roman" w:eastAsia="Times New Roman" w:hAnsi="Times New Roman" w:cs="Times New Roman"/>
          <w:sz w:val="24"/>
          <w:szCs w:val="24"/>
        </w:rPr>
        <w:t>spp.</w:t>
      </w:r>
      <w:r w:rsidR="005D044E" w:rsidRPr="0035775C">
        <w:rPr>
          <w:rFonts w:ascii="Times New Roman" w:eastAsia="Times New Roman" w:hAnsi="Times New Roman" w:cs="Times New Roman"/>
          <w:sz w:val="24"/>
          <w:szCs w:val="24"/>
        </w:rPr>
        <w:t xml:space="preserve"> Serologic testing for antibodies to </w:t>
      </w:r>
      <w:r w:rsidR="005D044E" w:rsidRPr="0035775C">
        <w:rPr>
          <w:rFonts w:ascii="Times New Roman" w:eastAsia="Times New Roman" w:hAnsi="Times New Roman" w:cs="Times New Roman"/>
          <w:i/>
          <w:iCs/>
          <w:sz w:val="24"/>
          <w:szCs w:val="24"/>
        </w:rPr>
        <w:t xml:space="preserve">Rickettsia </w:t>
      </w:r>
      <w:r w:rsidR="005D044E" w:rsidRPr="0035775C">
        <w:rPr>
          <w:rFonts w:ascii="Times New Roman" w:eastAsia="Times New Roman" w:hAnsi="Times New Roman" w:cs="Times New Roman"/>
          <w:sz w:val="24"/>
          <w:szCs w:val="24"/>
        </w:rPr>
        <w:t xml:space="preserve">spp. was performed in the </w:t>
      </w:r>
      <w:commentRangeStart w:id="5"/>
      <w:r w:rsidR="005D044E" w:rsidRPr="0035775C">
        <w:rPr>
          <w:rFonts w:ascii="Times New Roman" w:eastAsia="Times New Roman" w:hAnsi="Times New Roman" w:cs="Times New Roman"/>
          <w:sz w:val="24"/>
          <w:szCs w:val="24"/>
        </w:rPr>
        <w:t xml:space="preserve">laboratory for 263 dogs and 52 </w:t>
      </w:r>
      <w:commentRangeEnd w:id="5"/>
      <w:r w:rsidR="00584904" w:rsidRPr="0035775C">
        <w:rPr>
          <w:rStyle w:val="CommentReference"/>
          <w:rFonts w:ascii="Times New Roman" w:eastAsia="Times New Roman" w:hAnsi="Times New Roman" w:cs="Times New Roman"/>
          <w:sz w:val="24"/>
          <w:szCs w:val="24"/>
        </w:rPr>
        <w:commentReference w:id="5"/>
      </w:r>
      <w:r w:rsidR="005D044E" w:rsidRPr="0035775C">
        <w:rPr>
          <w:rFonts w:ascii="Times New Roman" w:eastAsia="Times New Roman" w:hAnsi="Times New Roman" w:cs="Times New Roman"/>
          <w:sz w:val="24"/>
          <w:szCs w:val="24"/>
        </w:rPr>
        <w:t>(19.8%, 95% CI: 15.2–25.2%) were seropositive</w:t>
      </w:r>
      <w:r w:rsidR="002448EF" w:rsidRPr="0035775C">
        <w:rPr>
          <w:rFonts w:ascii="Times New Roman" w:eastAsia="Times New Roman" w:hAnsi="Times New Roman" w:cs="Times New Roman"/>
          <w:sz w:val="24"/>
          <w:szCs w:val="24"/>
        </w:rPr>
        <w:t xml:space="preserve"> (Table 5)</w:t>
      </w:r>
      <w:r w:rsidR="005D044E" w:rsidRPr="0035775C">
        <w:rPr>
          <w:rFonts w:ascii="Times New Roman" w:eastAsia="Times New Roman" w:hAnsi="Times New Roman" w:cs="Times New Roman"/>
          <w:sz w:val="24"/>
          <w:szCs w:val="24"/>
        </w:rPr>
        <w:t>.</w:t>
      </w:r>
      <w:r w:rsidR="1969E46E" w:rsidRPr="0035775C">
        <w:rPr>
          <w:rFonts w:ascii="Times New Roman" w:eastAsia="Times New Roman" w:hAnsi="Times New Roman" w:cs="Times New Roman"/>
          <w:sz w:val="24"/>
          <w:szCs w:val="24"/>
        </w:rPr>
        <w:t xml:space="preserve"> </w:t>
      </w:r>
      <w:r w:rsidR="21773731" w:rsidRPr="0035775C">
        <w:rPr>
          <w:rFonts w:ascii="Times New Roman" w:eastAsia="Times New Roman" w:hAnsi="Times New Roman" w:cs="Times New Roman"/>
          <w:sz w:val="24"/>
          <w:szCs w:val="24"/>
        </w:rPr>
        <w:t>A</w:t>
      </w:r>
      <w:r w:rsidR="45FC746F" w:rsidRPr="0035775C">
        <w:rPr>
          <w:rFonts w:ascii="Times New Roman" w:eastAsia="Times New Roman" w:hAnsi="Times New Roman" w:cs="Times New Roman"/>
          <w:sz w:val="24"/>
          <w:szCs w:val="24"/>
        </w:rPr>
        <w:t xml:space="preserve"> total of </w:t>
      </w:r>
      <w:r w:rsidR="21773731" w:rsidRPr="0035775C">
        <w:rPr>
          <w:rFonts w:ascii="Times New Roman" w:eastAsia="Times New Roman" w:hAnsi="Times New Roman" w:cs="Times New Roman"/>
          <w:sz w:val="24"/>
          <w:szCs w:val="24"/>
        </w:rPr>
        <w:t>58</w:t>
      </w:r>
      <w:r w:rsidR="1BFC6B3B" w:rsidRPr="0035775C">
        <w:rPr>
          <w:rFonts w:ascii="Times New Roman" w:eastAsia="Times New Roman" w:hAnsi="Times New Roman" w:cs="Times New Roman"/>
          <w:sz w:val="24"/>
          <w:szCs w:val="24"/>
        </w:rPr>
        <w:t xml:space="preserve"> </w:t>
      </w:r>
      <w:r w:rsidR="1BFC6B3B" w:rsidRPr="00954FD1">
        <w:rPr>
          <w:rFonts w:ascii="Times New Roman" w:eastAsia="Times New Roman" w:hAnsi="Times New Roman" w:cs="Times New Roman"/>
          <w:sz w:val="24"/>
          <w:szCs w:val="24"/>
          <w:highlight w:val="yellow"/>
        </w:rPr>
        <w:t>dogs</w:t>
      </w:r>
      <w:r w:rsidR="21773731" w:rsidRPr="00954FD1">
        <w:rPr>
          <w:rFonts w:ascii="Times New Roman" w:eastAsia="Times New Roman" w:hAnsi="Times New Roman" w:cs="Times New Roman"/>
          <w:sz w:val="24"/>
          <w:szCs w:val="24"/>
          <w:highlight w:val="yellow"/>
        </w:rPr>
        <w:t xml:space="preserve"> (</w:t>
      </w:r>
      <w:r w:rsidR="00B90A72" w:rsidRPr="00954FD1">
        <w:rPr>
          <w:rFonts w:ascii="Times New Roman" w:eastAsia="Times New Roman" w:hAnsi="Times New Roman" w:cs="Times New Roman"/>
          <w:sz w:val="24"/>
          <w:szCs w:val="24"/>
          <w:highlight w:val="yellow"/>
        </w:rPr>
        <w:t>21.2</w:t>
      </w:r>
      <w:r w:rsidR="21773731" w:rsidRPr="00954FD1">
        <w:rPr>
          <w:rFonts w:ascii="Times New Roman" w:eastAsia="Times New Roman" w:hAnsi="Times New Roman" w:cs="Times New Roman"/>
          <w:sz w:val="24"/>
          <w:szCs w:val="24"/>
          <w:highlight w:val="yellow"/>
        </w:rPr>
        <w:t>%</w:t>
      </w:r>
      <w:r w:rsidR="003E48E5" w:rsidRPr="00954FD1">
        <w:rPr>
          <w:rFonts w:ascii="Times New Roman" w:eastAsia="Times New Roman" w:hAnsi="Times New Roman" w:cs="Times New Roman"/>
          <w:sz w:val="24"/>
          <w:szCs w:val="24"/>
          <w:highlight w:val="yellow"/>
        </w:rPr>
        <w:t>)</w:t>
      </w:r>
      <w:r w:rsidR="003E48E5" w:rsidRPr="0035775C">
        <w:rPr>
          <w:rFonts w:ascii="Times New Roman" w:eastAsia="Times New Roman" w:hAnsi="Times New Roman" w:cs="Times New Roman"/>
          <w:sz w:val="24"/>
          <w:szCs w:val="24"/>
        </w:rPr>
        <w:t xml:space="preserve"> </w:t>
      </w:r>
      <w:r w:rsidR="21773731" w:rsidRPr="0035775C">
        <w:rPr>
          <w:rFonts w:ascii="Times New Roman" w:eastAsia="Times New Roman" w:hAnsi="Times New Roman" w:cs="Times New Roman"/>
          <w:sz w:val="24"/>
          <w:szCs w:val="24"/>
        </w:rPr>
        <w:t xml:space="preserve">were seropositive for </w:t>
      </w:r>
      <w:r w:rsidR="17F035AA" w:rsidRPr="0035775C">
        <w:rPr>
          <w:rFonts w:ascii="Times New Roman" w:eastAsia="Times New Roman" w:hAnsi="Times New Roman" w:cs="Times New Roman"/>
          <w:sz w:val="24"/>
          <w:szCs w:val="24"/>
        </w:rPr>
        <w:t xml:space="preserve">antibodies </w:t>
      </w:r>
      <w:r w:rsidR="777C5E16" w:rsidRPr="0035775C">
        <w:rPr>
          <w:rFonts w:ascii="Times New Roman" w:eastAsia="Times New Roman" w:hAnsi="Times New Roman" w:cs="Times New Roman"/>
          <w:sz w:val="24"/>
          <w:szCs w:val="24"/>
        </w:rPr>
        <w:t xml:space="preserve">to </w:t>
      </w:r>
      <w:r w:rsidR="21773731" w:rsidRPr="0035775C">
        <w:rPr>
          <w:rFonts w:ascii="Times New Roman" w:eastAsia="Times New Roman" w:hAnsi="Times New Roman" w:cs="Times New Roman"/>
          <w:sz w:val="24"/>
          <w:szCs w:val="24"/>
        </w:rPr>
        <w:t>multiple tick-borne pathogens</w:t>
      </w:r>
      <w:r w:rsidR="003E48E5" w:rsidRPr="0035775C">
        <w:rPr>
          <w:rFonts w:ascii="Times New Roman" w:eastAsia="Times New Roman" w:hAnsi="Times New Roman" w:cs="Times New Roman"/>
          <w:sz w:val="24"/>
          <w:szCs w:val="24"/>
        </w:rPr>
        <w:t xml:space="preserve"> (Suppl. Table 4)</w:t>
      </w:r>
      <w:r w:rsidR="009347AA" w:rsidRPr="0035775C">
        <w:rPr>
          <w:rFonts w:ascii="Times New Roman" w:eastAsia="Times New Roman" w:hAnsi="Times New Roman" w:cs="Times New Roman"/>
          <w:sz w:val="24"/>
          <w:szCs w:val="24"/>
        </w:rPr>
        <w:t xml:space="preserve"> </w:t>
      </w:r>
      <w:r w:rsidR="005D044E" w:rsidRPr="0035775C">
        <w:rPr>
          <w:rFonts w:ascii="Times New Roman" w:eastAsia="Times New Roman" w:hAnsi="Times New Roman" w:cs="Times New Roman"/>
          <w:sz w:val="24"/>
          <w:szCs w:val="24"/>
        </w:rPr>
        <w:t xml:space="preserve">with </w:t>
      </w:r>
      <w:r w:rsidR="00D01246" w:rsidRPr="0035775C">
        <w:rPr>
          <w:rFonts w:ascii="Times New Roman" w:eastAsia="Times New Roman" w:hAnsi="Times New Roman" w:cs="Times New Roman"/>
          <w:sz w:val="24"/>
          <w:szCs w:val="24"/>
        </w:rPr>
        <w:t>combination</w:t>
      </w:r>
      <w:r w:rsidR="00AF56B1" w:rsidRPr="0035775C">
        <w:rPr>
          <w:rFonts w:ascii="Times New Roman" w:eastAsia="Times New Roman" w:hAnsi="Times New Roman" w:cs="Times New Roman"/>
          <w:sz w:val="24"/>
          <w:szCs w:val="24"/>
        </w:rPr>
        <w:t>s</w:t>
      </w:r>
      <w:r w:rsidR="00D01246" w:rsidRPr="0035775C">
        <w:rPr>
          <w:rFonts w:ascii="Times New Roman" w:eastAsia="Times New Roman" w:hAnsi="Times New Roman" w:cs="Times New Roman"/>
          <w:sz w:val="24"/>
          <w:szCs w:val="24"/>
        </w:rPr>
        <w:t xml:space="preserve"> of</w:t>
      </w:r>
      <w:r w:rsidR="002C0A5F" w:rsidRPr="0035775C">
        <w:rPr>
          <w:rFonts w:ascii="Times New Roman" w:eastAsia="Times New Roman" w:hAnsi="Times New Roman" w:cs="Times New Roman"/>
          <w:sz w:val="24"/>
          <w:szCs w:val="24"/>
        </w:rPr>
        <w:t xml:space="preserve"> antibodies to</w:t>
      </w:r>
      <w:r w:rsidR="009347AA" w:rsidRPr="0035775C">
        <w:rPr>
          <w:rFonts w:ascii="Times New Roman" w:eastAsia="Times New Roman" w:hAnsi="Times New Roman" w:cs="Times New Roman"/>
          <w:sz w:val="24"/>
          <w:szCs w:val="24"/>
        </w:rPr>
        <w:t xml:space="preserve"> </w:t>
      </w:r>
      <w:r w:rsidR="00F52256" w:rsidRPr="0035775C">
        <w:rPr>
          <w:rFonts w:ascii="Times New Roman" w:eastAsia="Times New Roman" w:hAnsi="Times New Roman" w:cs="Times New Roman"/>
          <w:i/>
          <w:iCs/>
          <w:sz w:val="24"/>
          <w:szCs w:val="24"/>
        </w:rPr>
        <w:t>B. burgdorferi</w:t>
      </w:r>
      <w:r w:rsidR="00F52256" w:rsidRPr="0035775C">
        <w:rPr>
          <w:rFonts w:ascii="Times New Roman" w:eastAsia="Times New Roman" w:hAnsi="Times New Roman" w:cs="Times New Roman"/>
          <w:sz w:val="24"/>
          <w:szCs w:val="24"/>
        </w:rPr>
        <w:t>+</w:t>
      </w:r>
      <w:r w:rsidR="00623DD2" w:rsidRPr="0035775C">
        <w:rPr>
          <w:rFonts w:ascii="Times New Roman" w:eastAsia="Times New Roman" w:hAnsi="Times New Roman" w:cs="Times New Roman"/>
          <w:i/>
          <w:iCs/>
          <w:sz w:val="24"/>
          <w:szCs w:val="24"/>
        </w:rPr>
        <w:t xml:space="preserve"> Ehrlichia </w:t>
      </w:r>
      <w:r w:rsidR="00623DD2" w:rsidRPr="0035775C">
        <w:rPr>
          <w:rFonts w:ascii="Times New Roman" w:eastAsia="Times New Roman" w:hAnsi="Times New Roman" w:cs="Times New Roman"/>
          <w:sz w:val="24"/>
          <w:szCs w:val="24"/>
        </w:rPr>
        <w:t>spp.</w:t>
      </w:r>
      <w:r w:rsidR="00623DD2" w:rsidRPr="0035775C">
        <w:rPr>
          <w:rFonts w:ascii="Times New Roman" w:eastAsia="Times New Roman" w:hAnsi="Times New Roman" w:cs="Times New Roman"/>
          <w:i/>
          <w:iCs/>
          <w:sz w:val="24"/>
          <w:szCs w:val="24"/>
        </w:rPr>
        <w:t>+</w:t>
      </w:r>
      <w:r w:rsidR="00AF56B1" w:rsidRPr="0035775C">
        <w:rPr>
          <w:rFonts w:ascii="Times New Roman" w:eastAsia="Times New Roman" w:hAnsi="Times New Roman" w:cs="Times New Roman"/>
          <w:i/>
          <w:iCs/>
          <w:sz w:val="24"/>
          <w:szCs w:val="24"/>
        </w:rPr>
        <w:t xml:space="preserve"> Rickettsia </w:t>
      </w:r>
      <w:r w:rsidR="00AF56B1" w:rsidRPr="0035775C">
        <w:rPr>
          <w:rFonts w:ascii="Times New Roman" w:eastAsia="Times New Roman" w:hAnsi="Times New Roman" w:cs="Times New Roman"/>
          <w:sz w:val="24"/>
          <w:szCs w:val="24"/>
        </w:rPr>
        <w:t>spp.</w:t>
      </w:r>
      <w:r w:rsidR="00F52256" w:rsidRPr="0035775C">
        <w:rPr>
          <w:rFonts w:ascii="Times New Roman" w:eastAsia="Times New Roman" w:hAnsi="Times New Roman" w:cs="Times New Roman"/>
          <w:sz w:val="24"/>
          <w:szCs w:val="24"/>
        </w:rPr>
        <w:t xml:space="preserve"> </w:t>
      </w:r>
      <w:r w:rsidR="009347AA" w:rsidRPr="0035775C">
        <w:rPr>
          <w:rFonts w:ascii="Times New Roman" w:eastAsia="Times New Roman" w:hAnsi="Times New Roman" w:cs="Times New Roman"/>
          <w:sz w:val="24"/>
          <w:szCs w:val="24"/>
        </w:rPr>
        <w:t>and</w:t>
      </w:r>
      <w:r w:rsidR="00AF56B1" w:rsidRPr="0035775C">
        <w:rPr>
          <w:rFonts w:ascii="Times New Roman" w:eastAsia="Times New Roman" w:hAnsi="Times New Roman" w:cs="Times New Roman"/>
          <w:sz w:val="24"/>
          <w:szCs w:val="24"/>
        </w:rPr>
        <w:t xml:space="preserve"> </w:t>
      </w:r>
      <w:r w:rsidR="002C0A5F" w:rsidRPr="0035775C">
        <w:rPr>
          <w:rFonts w:ascii="Times New Roman" w:eastAsia="Times New Roman" w:hAnsi="Times New Roman" w:cs="Times New Roman"/>
          <w:i/>
          <w:iCs/>
          <w:sz w:val="24"/>
          <w:szCs w:val="24"/>
        </w:rPr>
        <w:t>B. burgdorferi</w:t>
      </w:r>
      <w:r w:rsidR="002C0A5F" w:rsidRPr="0035775C">
        <w:rPr>
          <w:rFonts w:ascii="Times New Roman" w:eastAsia="Times New Roman" w:hAnsi="Times New Roman" w:cs="Times New Roman"/>
          <w:sz w:val="24"/>
          <w:szCs w:val="24"/>
        </w:rPr>
        <w:t>+</w:t>
      </w:r>
      <w:r w:rsidR="002C0A5F" w:rsidRPr="0035775C">
        <w:rPr>
          <w:rFonts w:ascii="Times New Roman" w:eastAsia="Times New Roman" w:hAnsi="Times New Roman" w:cs="Times New Roman"/>
          <w:i/>
          <w:iCs/>
          <w:sz w:val="24"/>
          <w:szCs w:val="24"/>
        </w:rPr>
        <w:t xml:space="preserve">Rickettsia </w:t>
      </w:r>
      <w:r w:rsidR="002C0A5F" w:rsidRPr="0035775C">
        <w:rPr>
          <w:rFonts w:ascii="Times New Roman" w:eastAsia="Times New Roman" w:hAnsi="Times New Roman" w:cs="Times New Roman"/>
          <w:sz w:val="24"/>
          <w:szCs w:val="24"/>
        </w:rPr>
        <w:t>spp.</w:t>
      </w:r>
      <w:r w:rsidR="009347AA" w:rsidRPr="0035775C">
        <w:rPr>
          <w:rFonts w:ascii="Times New Roman" w:eastAsia="Times New Roman" w:hAnsi="Times New Roman" w:cs="Times New Roman"/>
          <w:sz w:val="24"/>
          <w:szCs w:val="24"/>
        </w:rPr>
        <w:t xml:space="preserve"> </w:t>
      </w:r>
      <w:r w:rsidR="00D01246" w:rsidRPr="0035775C">
        <w:rPr>
          <w:rFonts w:ascii="Times New Roman" w:eastAsia="Times New Roman" w:hAnsi="Times New Roman" w:cs="Times New Roman"/>
          <w:sz w:val="24"/>
          <w:szCs w:val="24"/>
        </w:rPr>
        <w:t>being most common</w:t>
      </w:r>
      <w:r w:rsidR="21773731" w:rsidRPr="0035775C">
        <w:rPr>
          <w:rFonts w:ascii="Times New Roman" w:eastAsia="Times New Roman" w:hAnsi="Times New Roman" w:cs="Times New Roman"/>
          <w:sz w:val="24"/>
          <w:szCs w:val="24"/>
        </w:rPr>
        <w:t>.</w:t>
      </w:r>
      <w:r w:rsidR="002C0A5F" w:rsidRPr="0035775C">
        <w:rPr>
          <w:rFonts w:ascii="Times New Roman" w:eastAsia="Times New Roman" w:hAnsi="Times New Roman" w:cs="Times New Roman"/>
          <w:sz w:val="24"/>
          <w:szCs w:val="24"/>
        </w:rPr>
        <w:t xml:space="preserve"> </w:t>
      </w:r>
      <w:r w:rsidR="005D044E" w:rsidRPr="0035775C">
        <w:rPr>
          <w:rFonts w:ascii="Times New Roman" w:eastAsia="Times New Roman" w:hAnsi="Times New Roman" w:cs="Times New Roman"/>
          <w:sz w:val="24"/>
          <w:szCs w:val="24"/>
        </w:rPr>
        <w:t>Two dogs</w:t>
      </w:r>
      <w:r w:rsidR="007724D5" w:rsidRPr="0035775C">
        <w:rPr>
          <w:rFonts w:ascii="Times New Roman" w:eastAsia="Times New Roman" w:hAnsi="Times New Roman" w:cs="Times New Roman"/>
          <w:sz w:val="24"/>
          <w:szCs w:val="24"/>
        </w:rPr>
        <w:t>, both from Gallia County,</w:t>
      </w:r>
      <w:r w:rsidR="005D044E" w:rsidRPr="0035775C">
        <w:rPr>
          <w:rFonts w:ascii="Times New Roman" w:eastAsia="Times New Roman" w:hAnsi="Times New Roman" w:cs="Times New Roman"/>
          <w:sz w:val="24"/>
          <w:szCs w:val="24"/>
        </w:rPr>
        <w:t xml:space="preserve"> had antibodies to all four tick-borne pathogen groups. </w:t>
      </w:r>
    </w:p>
    <w:p w14:paraId="4ED2446D" w14:textId="77777777" w:rsidR="00D5596D" w:rsidRPr="00D5596D" w:rsidRDefault="00D542E1" w:rsidP="00D5596D">
      <w:pPr>
        <w:rPr>
          <w:rFonts w:ascii="Times New Roman" w:eastAsia="Times New Roman" w:hAnsi="Times New Roman" w:cs="Times New Roman"/>
          <w:sz w:val="24"/>
          <w:szCs w:val="24"/>
        </w:rPr>
      </w:pPr>
      <w:r w:rsidRPr="0035775C">
        <w:rPr>
          <w:rFonts w:ascii="Times New Roman" w:eastAsia="Times New Roman" w:hAnsi="Times New Roman" w:cs="Times New Roman"/>
          <w:sz w:val="24"/>
          <w:szCs w:val="24"/>
        </w:rPr>
        <w:tab/>
        <w:t>Of the 271 dog</w:t>
      </w:r>
      <w:r w:rsidR="00B72867" w:rsidRPr="0035775C">
        <w:rPr>
          <w:rFonts w:ascii="Times New Roman" w:eastAsia="Times New Roman" w:hAnsi="Times New Roman" w:cs="Times New Roman"/>
          <w:sz w:val="24"/>
          <w:szCs w:val="24"/>
        </w:rPr>
        <w:t xml:space="preserve">s with blood </w:t>
      </w:r>
      <w:r w:rsidR="004E13C8" w:rsidRPr="0035775C">
        <w:rPr>
          <w:rFonts w:ascii="Times New Roman" w:eastAsia="Times New Roman" w:hAnsi="Times New Roman" w:cs="Times New Roman"/>
          <w:sz w:val="24"/>
          <w:szCs w:val="24"/>
        </w:rPr>
        <w:t xml:space="preserve">collected, </w:t>
      </w:r>
      <w:commentRangeStart w:id="6"/>
      <w:commentRangeStart w:id="7"/>
      <w:r w:rsidR="00B72867" w:rsidRPr="0035775C">
        <w:rPr>
          <w:rFonts w:ascii="Times New Roman" w:eastAsia="Times New Roman" w:hAnsi="Times New Roman" w:cs="Times New Roman"/>
          <w:sz w:val="24"/>
          <w:szCs w:val="24"/>
        </w:rPr>
        <w:t>266</w:t>
      </w:r>
      <w:commentRangeEnd w:id="6"/>
      <w:r w:rsidR="00D5596D" w:rsidRPr="0035775C">
        <w:rPr>
          <w:rStyle w:val="CommentReference"/>
          <w:rFonts w:ascii="Times New Roman" w:eastAsia="Times New Roman" w:hAnsi="Times New Roman" w:cs="Times New Roman"/>
          <w:sz w:val="24"/>
          <w:szCs w:val="24"/>
        </w:rPr>
        <w:commentReference w:id="6"/>
      </w:r>
      <w:commentRangeEnd w:id="7"/>
      <w:r w:rsidR="00954FD1" w:rsidRPr="0035775C">
        <w:rPr>
          <w:rStyle w:val="CommentReference"/>
          <w:rFonts w:ascii="Times New Roman" w:eastAsia="Times New Roman" w:hAnsi="Times New Roman" w:cs="Times New Roman"/>
          <w:sz w:val="24"/>
          <w:szCs w:val="24"/>
        </w:rPr>
        <w:commentReference w:id="7"/>
      </w:r>
      <w:r w:rsidR="00B72867" w:rsidRPr="0035775C">
        <w:rPr>
          <w:rFonts w:ascii="Times New Roman" w:eastAsia="Times New Roman" w:hAnsi="Times New Roman" w:cs="Times New Roman"/>
          <w:sz w:val="24"/>
          <w:szCs w:val="24"/>
        </w:rPr>
        <w:t xml:space="preserve"> had </w:t>
      </w:r>
      <w:r w:rsidR="00434DAB" w:rsidRPr="0035775C">
        <w:rPr>
          <w:rFonts w:ascii="Times New Roman" w:eastAsia="Times New Roman" w:hAnsi="Times New Roman" w:cs="Times New Roman"/>
          <w:sz w:val="24"/>
          <w:szCs w:val="24"/>
        </w:rPr>
        <w:t>a sample in EDTA sufficient for</w:t>
      </w:r>
      <w:r w:rsidR="004E13C8" w:rsidRPr="0035775C">
        <w:rPr>
          <w:rFonts w:ascii="Times New Roman" w:eastAsia="Times New Roman" w:hAnsi="Times New Roman" w:cs="Times New Roman"/>
          <w:sz w:val="24"/>
          <w:szCs w:val="24"/>
        </w:rPr>
        <w:t xml:space="preserve"> DNA extraction and pathogen testing.</w:t>
      </w:r>
      <w:r w:rsidR="00F23B34" w:rsidRPr="0035775C">
        <w:rPr>
          <w:rFonts w:ascii="Times New Roman" w:eastAsia="Times New Roman" w:hAnsi="Times New Roman" w:cs="Times New Roman"/>
          <w:sz w:val="24"/>
          <w:szCs w:val="24"/>
        </w:rPr>
        <w:t xml:space="preserve"> Five dogs</w:t>
      </w:r>
      <w:r w:rsidR="00D049CB" w:rsidRPr="0035775C">
        <w:rPr>
          <w:rFonts w:ascii="Times New Roman" w:eastAsia="Times New Roman" w:hAnsi="Times New Roman" w:cs="Times New Roman"/>
          <w:sz w:val="24"/>
          <w:szCs w:val="24"/>
        </w:rPr>
        <w:t xml:space="preserve"> were PCR-positive for </w:t>
      </w:r>
      <w:r w:rsidR="00D049CB" w:rsidRPr="0035775C">
        <w:rPr>
          <w:rFonts w:ascii="Times New Roman" w:eastAsia="Times New Roman" w:hAnsi="Times New Roman" w:cs="Times New Roman"/>
          <w:i/>
          <w:iCs/>
          <w:sz w:val="24"/>
          <w:szCs w:val="24"/>
        </w:rPr>
        <w:t xml:space="preserve">E. ewingii </w:t>
      </w:r>
      <w:r w:rsidR="004C7F05" w:rsidRPr="0035775C">
        <w:rPr>
          <w:rFonts w:ascii="Times New Roman" w:eastAsia="Times New Roman" w:hAnsi="Times New Roman" w:cs="Times New Roman"/>
          <w:sz w:val="24"/>
          <w:szCs w:val="24"/>
        </w:rPr>
        <w:t>(1.9%)</w:t>
      </w:r>
      <w:r w:rsidR="004B4095" w:rsidRPr="0035775C">
        <w:rPr>
          <w:rFonts w:ascii="Times New Roman" w:eastAsia="Times New Roman" w:hAnsi="Times New Roman" w:cs="Times New Roman"/>
          <w:sz w:val="24"/>
          <w:szCs w:val="24"/>
        </w:rPr>
        <w:t xml:space="preserve"> and </w:t>
      </w:r>
      <w:r w:rsidR="0083042D" w:rsidRPr="0035775C">
        <w:rPr>
          <w:rFonts w:ascii="Times New Roman" w:eastAsia="Times New Roman" w:hAnsi="Times New Roman" w:cs="Times New Roman"/>
          <w:sz w:val="24"/>
          <w:szCs w:val="24"/>
        </w:rPr>
        <w:t xml:space="preserve">3 were positive for </w:t>
      </w:r>
      <w:r w:rsidR="00D0093F" w:rsidRPr="0035775C">
        <w:rPr>
          <w:rFonts w:ascii="Times New Roman" w:eastAsia="Times New Roman" w:hAnsi="Times New Roman" w:cs="Times New Roman"/>
          <w:sz w:val="24"/>
          <w:szCs w:val="24"/>
        </w:rPr>
        <w:t>SFG</w:t>
      </w:r>
      <w:r w:rsidR="0083042D" w:rsidRPr="0035775C">
        <w:rPr>
          <w:rFonts w:ascii="Times New Roman" w:eastAsia="Times New Roman" w:hAnsi="Times New Roman" w:cs="Times New Roman"/>
          <w:sz w:val="24"/>
          <w:szCs w:val="24"/>
        </w:rPr>
        <w:t xml:space="preserve"> </w:t>
      </w:r>
      <w:r w:rsidR="0083042D" w:rsidRPr="0035775C">
        <w:rPr>
          <w:rFonts w:ascii="Times New Roman" w:eastAsia="Times New Roman" w:hAnsi="Times New Roman" w:cs="Times New Roman"/>
          <w:i/>
          <w:iCs/>
          <w:sz w:val="24"/>
          <w:szCs w:val="24"/>
        </w:rPr>
        <w:t>Rickettsia</w:t>
      </w:r>
      <w:r w:rsidR="00EE4A64" w:rsidRPr="0035775C">
        <w:rPr>
          <w:rFonts w:ascii="Times New Roman" w:eastAsia="Times New Roman" w:hAnsi="Times New Roman" w:cs="Times New Roman"/>
          <w:i/>
          <w:iCs/>
          <w:sz w:val="24"/>
          <w:szCs w:val="24"/>
        </w:rPr>
        <w:t xml:space="preserve"> </w:t>
      </w:r>
      <w:r w:rsidR="00EE4A64" w:rsidRPr="0035775C">
        <w:rPr>
          <w:rFonts w:ascii="Times New Roman" w:eastAsia="Times New Roman" w:hAnsi="Times New Roman" w:cs="Times New Roman"/>
          <w:sz w:val="24"/>
          <w:szCs w:val="24"/>
        </w:rPr>
        <w:t>spp.</w:t>
      </w:r>
      <w:r w:rsidR="0012324A" w:rsidRPr="0035775C">
        <w:rPr>
          <w:rFonts w:ascii="Times New Roman" w:eastAsia="Times New Roman" w:hAnsi="Times New Roman" w:cs="Times New Roman"/>
          <w:i/>
          <w:iCs/>
          <w:sz w:val="24"/>
          <w:szCs w:val="24"/>
        </w:rPr>
        <w:t xml:space="preserve"> </w:t>
      </w:r>
      <w:r w:rsidR="0012324A" w:rsidRPr="0035775C">
        <w:rPr>
          <w:rFonts w:ascii="Times New Roman" w:eastAsia="Times New Roman" w:hAnsi="Times New Roman" w:cs="Times New Roman"/>
          <w:sz w:val="24"/>
          <w:szCs w:val="24"/>
        </w:rPr>
        <w:t>(1.1%)</w:t>
      </w:r>
      <w:r w:rsidR="00C874AB" w:rsidRPr="0035775C">
        <w:rPr>
          <w:rFonts w:ascii="Times New Roman" w:eastAsia="Times New Roman" w:hAnsi="Times New Roman" w:cs="Times New Roman"/>
          <w:sz w:val="24"/>
          <w:szCs w:val="24"/>
        </w:rPr>
        <w:t>(</w:t>
      </w:r>
      <w:r w:rsidR="00594A6F" w:rsidRPr="0035775C">
        <w:rPr>
          <w:rFonts w:ascii="Times New Roman" w:eastAsia="Times New Roman" w:hAnsi="Times New Roman" w:cs="Times New Roman"/>
          <w:sz w:val="24"/>
          <w:szCs w:val="24"/>
        </w:rPr>
        <w:t xml:space="preserve">Suppl. </w:t>
      </w:r>
      <w:r w:rsidR="00C874AB" w:rsidRPr="0035775C">
        <w:rPr>
          <w:rFonts w:ascii="Times New Roman" w:eastAsia="Times New Roman" w:hAnsi="Times New Roman" w:cs="Times New Roman"/>
          <w:sz w:val="24"/>
          <w:szCs w:val="24"/>
        </w:rPr>
        <w:t>Table 4)</w:t>
      </w:r>
      <w:r w:rsidR="004B4095" w:rsidRPr="0035775C">
        <w:rPr>
          <w:rFonts w:ascii="Times New Roman" w:eastAsia="Times New Roman" w:hAnsi="Times New Roman" w:cs="Times New Roman"/>
          <w:sz w:val="24"/>
          <w:szCs w:val="24"/>
        </w:rPr>
        <w:t>.</w:t>
      </w:r>
      <w:r w:rsidR="00FF6D17" w:rsidRPr="0035775C">
        <w:rPr>
          <w:rFonts w:ascii="Times New Roman" w:eastAsia="Times New Roman" w:hAnsi="Times New Roman" w:cs="Times New Roman"/>
          <w:sz w:val="24"/>
          <w:szCs w:val="24"/>
        </w:rPr>
        <w:t xml:space="preserve"> </w:t>
      </w:r>
      <w:r w:rsidR="0097744C" w:rsidRPr="0035775C">
        <w:rPr>
          <w:rFonts w:ascii="Times New Roman" w:eastAsia="Times New Roman" w:hAnsi="Times New Roman" w:cs="Times New Roman"/>
          <w:sz w:val="24"/>
          <w:szCs w:val="24"/>
        </w:rPr>
        <w:t xml:space="preserve">We </w:t>
      </w:r>
      <w:r w:rsidR="00281B84" w:rsidRPr="0035775C">
        <w:rPr>
          <w:rFonts w:ascii="Times New Roman" w:eastAsia="Times New Roman" w:hAnsi="Times New Roman" w:cs="Times New Roman"/>
          <w:sz w:val="24"/>
          <w:szCs w:val="24"/>
        </w:rPr>
        <w:t>did not detect</w:t>
      </w:r>
      <w:r w:rsidR="0097744C" w:rsidRPr="0035775C">
        <w:rPr>
          <w:rFonts w:ascii="Times New Roman" w:eastAsia="Times New Roman" w:hAnsi="Times New Roman" w:cs="Times New Roman"/>
          <w:sz w:val="24"/>
          <w:szCs w:val="24"/>
        </w:rPr>
        <w:t xml:space="preserve"> </w:t>
      </w:r>
      <w:r w:rsidR="0097744C" w:rsidRPr="0035775C">
        <w:rPr>
          <w:rFonts w:ascii="Times New Roman" w:eastAsia="Times New Roman" w:hAnsi="Times New Roman" w:cs="Times New Roman"/>
          <w:i/>
          <w:iCs/>
          <w:sz w:val="24"/>
          <w:szCs w:val="24"/>
        </w:rPr>
        <w:t xml:space="preserve">E. chaffeensis, A. phagocytophilum, </w:t>
      </w:r>
      <w:r w:rsidR="00EE4A64" w:rsidRPr="0035775C">
        <w:rPr>
          <w:rFonts w:ascii="Times New Roman" w:eastAsia="Times New Roman" w:hAnsi="Times New Roman" w:cs="Times New Roman"/>
          <w:sz w:val="24"/>
          <w:szCs w:val="24"/>
        </w:rPr>
        <w:t>n</w:t>
      </w:r>
      <w:r w:rsidR="0097744C" w:rsidRPr="0035775C">
        <w:rPr>
          <w:rFonts w:ascii="Times New Roman" w:eastAsia="Times New Roman" w:hAnsi="Times New Roman" w:cs="Times New Roman"/>
          <w:sz w:val="24"/>
          <w:szCs w:val="24"/>
        </w:rPr>
        <w:t xml:space="preserve">or </w:t>
      </w:r>
      <w:r w:rsidR="0097744C" w:rsidRPr="0035775C">
        <w:rPr>
          <w:rFonts w:ascii="Times New Roman" w:eastAsia="Times New Roman" w:hAnsi="Times New Roman" w:cs="Times New Roman"/>
          <w:i/>
          <w:iCs/>
          <w:sz w:val="24"/>
          <w:szCs w:val="24"/>
        </w:rPr>
        <w:t>R. rickettsii</w:t>
      </w:r>
      <w:r w:rsidR="00281B84" w:rsidRPr="0035775C">
        <w:rPr>
          <w:rFonts w:ascii="Times New Roman" w:eastAsia="Times New Roman" w:hAnsi="Times New Roman" w:cs="Times New Roman"/>
          <w:i/>
          <w:iCs/>
          <w:sz w:val="24"/>
          <w:szCs w:val="24"/>
        </w:rPr>
        <w:t xml:space="preserve"> </w:t>
      </w:r>
      <w:r w:rsidR="00281B84" w:rsidRPr="0035775C">
        <w:rPr>
          <w:rFonts w:ascii="Times New Roman" w:eastAsia="Times New Roman" w:hAnsi="Times New Roman" w:cs="Times New Roman"/>
          <w:sz w:val="24"/>
          <w:szCs w:val="24"/>
        </w:rPr>
        <w:t xml:space="preserve">in dog </w:t>
      </w:r>
      <w:r w:rsidR="00281B84" w:rsidRPr="00EC03DA">
        <w:rPr>
          <w:rFonts w:ascii="Times New Roman" w:eastAsia="Times New Roman" w:hAnsi="Times New Roman" w:cs="Times New Roman"/>
          <w:sz w:val="24"/>
          <w:szCs w:val="24"/>
        </w:rPr>
        <w:t>blood samples</w:t>
      </w:r>
      <w:r w:rsidR="0097744C" w:rsidRPr="00EC03DA">
        <w:rPr>
          <w:rFonts w:ascii="Times New Roman" w:eastAsia="Times New Roman" w:hAnsi="Times New Roman" w:cs="Times New Roman"/>
          <w:i/>
          <w:iCs/>
          <w:sz w:val="24"/>
          <w:szCs w:val="24"/>
        </w:rPr>
        <w:t>.</w:t>
      </w:r>
      <w:r w:rsidR="003B3B8C" w:rsidRPr="00EC03DA">
        <w:rPr>
          <w:rFonts w:ascii="Times New Roman" w:eastAsia="Times New Roman" w:hAnsi="Times New Roman" w:cs="Times New Roman"/>
          <w:sz w:val="24"/>
          <w:szCs w:val="24"/>
        </w:rPr>
        <w:t xml:space="preserve"> </w:t>
      </w:r>
      <w:r w:rsidR="00D5596D" w:rsidRPr="00D5596D">
        <w:rPr>
          <w:rFonts w:ascii="Times New Roman" w:eastAsia="Times New Roman" w:hAnsi="Times New Roman" w:cs="Times New Roman"/>
          <w:sz w:val="24"/>
          <w:szCs w:val="24"/>
        </w:rPr>
        <w:t xml:space="preserve">Conventional PCR of the </w:t>
      </w:r>
      <w:r w:rsidR="00D5596D" w:rsidRPr="00D5596D">
        <w:rPr>
          <w:rFonts w:ascii="Times New Roman" w:eastAsia="Times New Roman" w:hAnsi="Times New Roman" w:cs="Times New Roman"/>
          <w:i/>
          <w:iCs/>
          <w:sz w:val="24"/>
          <w:szCs w:val="24"/>
        </w:rPr>
        <w:t>ompA</w:t>
      </w:r>
      <w:r w:rsidR="00D5596D" w:rsidRPr="00D5596D">
        <w:rPr>
          <w:rFonts w:ascii="Times New Roman" w:eastAsia="Times New Roman" w:hAnsi="Times New Roman" w:cs="Times New Roman"/>
          <w:sz w:val="24"/>
          <w:szCs w:val="24"/>
        </w:rPr>
        <w:t xml:space="preserve"> gene from the 3 SFG </w:t>
      </w:r>
      <w:r w:rsidR="00D5596D" w:rsidRPr="00D5596D">
        <w:rPr>
          <w:rFonts w:ascii="Times New Roman" w:eastAsia="Times New Roman" w:hAnsi="Times New Roman" w:cs="Times New Roman"/>
          <w:i/>
          <w:iCs/>
          <w:sz w:val="24"/>
          <w:szCs w:val="24"/>
        </w:rPr>
        <w:t xml:space="preserve">Rickettsia </w:t>
      </w:r>
      <w:r w:rsidR="00D5596D" w:rsidRPr="00D5596D">
        <w:rPr>
          <w:rFonts w:ascii="Times New Roman" w:eastAsia="Times New Roman" w:hAnsi="Times New Roman" w:cs="Times New Roman"/>
          <w:sz w:val="24"/>
          <w:szCs w:val="24"/>
        </w:rPr>
        <w:t xml:space="preserve">spp. positive dogs yielded 3 amplicons for sequencing. Fragments were 530-594bp in length and one BLAST with 98% identity and coverage to </w:t>
      </w:r>
      <w:r w:rsidR="00D5596D" w:rsidRPr="00D5596D">
        <w:rPr>
          <w:rFonts w:ascii="Times New Roman" w:eastAsia="Times New Roman" w:hAnsi="Times New Roman" w:cs="Times New Roman"/>
          <w:i/>
          <w:iCs/>
          <w:sz w:val="24"/>
          <w:szCs w:val="24"/>
        </w:rPr>
        <w:t xml:space="preserve">R. tamurae </w:t>
      </w:r>
      <w:r w:rsidR="00D5596D" w:rsidRPr="00D5596D">
        <w:rPr>
          <w:rFonts w:ascii="Times New Roman" w:eastAsia="Times New Roman" w:hAnsi="Times New Roman" w:cs="Times New Roman"/>
          <w:sz w:val="24"/>
          <w:szCs w:val="24"/>
        </w:rPr>
        <w:t>subsp.</w:t>
      </w:r>
      <w:r w:rsidR="00D5596D" w:rsidRPr="00D5596D">
        <w:rPr>
          <w:rFonts w:ascii="Times New Roman" w:eastAsia="Times New Roman" w:hAnsi="Times New Roman" w:cs="Times New Roman"/>
          <w:i/>
          <w:iCs/>
          <w:sz w:val="24"/>
          <w:szCs w:val="24"/>
        </w:rPr>
        <w:t xml:space="preserve"> buchneri </w:t>
      </w:r>
      <w:r w:rsidR="00D5596D" w:rsidRPr="00D5596D">
        <w:rPr>
          <w:rFonts w:ascii="Times New Roman" w:eastAsia="Times New Roman" w:hAnsi="Times New Roman" w:cs="Times New Roman"/>
          <w:sz w:val="24"/>
          <w:szCs w:val="24"/>
        </w:rPr>
        <w:t xml:space="preserve">(CP113531.1) and the other two 97-100% identity and coverage to </w:t>
      </w:r>
      <w:r w:rsidR="00D5596D" w:rsidRPr="00D5596D">
        <w:rPr>
          <w:rFonts w:ascii="Times New Roman" w:eastAsia="Times New Roman" w:hAnsi="Times New Roman" w:cs="Times New Roman"/>
          <w:i/>
          <w:iCs/>
          <w:sz w:val="24"/>
          <w:szCs w:val="24"/>
        </w:rPr>
        <w:t>Canis lupus familiaris.</w:t>
      </w:r>
      <w:r w:rsidR="00D5596D" w:rsidRPr="00D5596D">
        <w:rPr>
          <w:rFonts w:ascii="Times New Roman" w:eastAsia="Times New Roman" w:hAnsi="Times New Roman" w:cs="Times New Roman"/>
          <w:sz w:val="24"/>
          <w:szCs w:val="24"/>
        </w:rPr>
        <w:t xml:space="preserve"> </w:t>
      </w:r>
    </w:p>
    <w:p w14:paraId="375FBBF9" w14:textId="52CBD2A5" w:rsidR="00E17CC3" w:rsidRPr="0035775C" w:rsidRDefault="00584904" w:rsidP="3DE460CF">
      <w:pPr>
        <w:rPr>
          <w:rFonts w:ascii="Times New Roman" w:eastAsia="Times New Roman" w:hAnsi="Times New Roman" w:cs="Times New Roman"/>
          <w:sz w:val="24"/>
          <w:szCs w:val="24"/>
        </w:rPr>
      </w:pPr>
      <w:r>
        <w:rPr>
          <w:rFonts w:ascii="Times New Roman" w:eastAsia="Times New Roman" w:hAnsi="Times New Roman" w:cs="Times New Roman"/>
          <w:sz w:val="24"/>
          <w:szCs w:val="24"/>
        </w:rPr>
        <w:tab/>
        <w:t>Significant predictors for seropositivity of tick</w:t>
      </w:r>
      <w:r w:rsidR="00304D17">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borne pathogens shared a similar theme across analysis including various combinations of ticks present on </w:t>
      </w:r>
      <w:r w:rsidR="00304D17">
        <w:rPr>
          <w:rFonts w:ascii="Times New Roman" w:eastAsia="Times New Roman" w:hAnsi="Times New Roman" w:cs="Times New Roman"/>
          <w:sz w:val="24"/>
          <w:szCs w:val="24"/>
        </w:rPr>
        <w:t xml:space="preserve">exam, age, size, and being </w:t>
      </w:r>
      <w:r w:rsidR="00304D17">
        <w:rPr>
          <w:rFonts w:ascii="Times New Roman" w:eastAsia="Times New Roman" w:hAnsi="Times New Roman" w:cs="Times New Roman"/>
          <w:sz w:val="24"/>
          <w:szCs w:val="24"/>
        </w:rPr>
        <w:lastRenderedPageBreak/>
        <w:t xml:space="preserve">seropositive for other tick-borne pathogens. Location was not found to be a significant predictor of showing that tick-borne pathogens are found throughout the region. </w:t>
      </w:r>
    </w:p>
    <w:p w14:paraId="4FDDCE3D" w14:textId="77777777" w:rsidR="00584904" w:rsidRPr="0035775C" w:rsidRDefault="00584904" w:rsidP="3DE460CF">
      <w:pPr>
        <w:rPr>
          <w:rFonts w:ascii="Times New Roman" w:eastAsia="Times New Roman" w:hAnsi="Times New Roman" w:cs="Times New Roman"/>
          <w:color w:val="00B0F0"/>
          <w:sz w:val="24"/>
          <w:szCs w:val="24"/>
        </w:rPr>
      </w:pPr>
    </w:p>
    <w:p w14:paraId="0F01AC85" w14:textId="2748610F" w:rsidR="0035229A" w:rsidRPr="0035775C" w:rsidRDefault="00BC6EE6" w:rsidP="000707C0">
      <w:pPr>
        <w:ind w:firstLine="720"/>
        <w:rPr>
          <w:rFonts w:ascii="Times New Roman" w:eastAsia="Times New Roman" w:hAnsi="Times New Roman" w:cs="Times New Roman"/>
          <w:sz w:val="24"/>
          <w:szCs w:val="24"/>
        </w:rPr>
      </w:pPr>
      <w:r w:rsidRPr="0035775C">
        <w:rPr>
          <w:rFonts w:ascii="Times New Roman" w:eastAsia="Times New Roman" w:hAnsi="Times New Roman" w:cs="Times New Roman"/>
          <w:sz w:val="24"/>
          <w:szCs w:val="24"/>
        </w:rPr>
        <w:t xml:space="preserve">Significant predictors for </w:t>
      </w:r>
      <w:r w:rsidRPr="0035775C">
        <w:rPr>
          <w:rFonts w:ascii="Times New Roman" w:eastAsia="Times New Roman" w:hAnsi="Times New Roman" w:cs="Times New Roman"/>
          <w:i/>
          <w:iCs/>
          <w:sz w:val="24"/>
          <w:szCs w:val="24"/>
        </w:rPr>
        <w:t>B.</w:t>
      </w:r>
      <w:r w:rsidR="003B22A9" w:rsidRPr="0035775C">
        <w:rPr>
          <w:rFonts w:ascii="Times New Roman" w:eastAsia="Times New Roman" w:hAnsi="Times New Roman" w:cs="Times New Roman"/>
          <w:i/>
          <w:iCs/>
          <w:sz w:val="24"/>
          <w:szCs w:val="24"/>
        </w:rPr>
        <w:t xml:space="preserve"> </w:t>
      </w:r>
      <w:r w:rsidRPr="0035775C">
        <w:rPr>
          <w:rFonts w:ascii="Times New Roman" w:eastAsia="Times New Roman" w:hAnsi="Times New Roman" w:cs="Times New Roman"/>
          <w:i/>
          <w:iCs/>
          <w:sz w:val="24"/>
          <w:szCs w:val="24"/>
        </w:rPr>
        <w:t>burgdorferi</w:t>
      </w:r>
      <w:r w:rsidRPr="0035775C">
        <w:rPr>
          <w:rFonts w:ascii="Times New Roman" w:eastAsia="Times New Roman" w:hAnsi="Times New Roman" w:cs="Times New Roman"/>
          <w:sz w:val="24"/>
          <w:szCs w:val="24"/>
        </w:rPr>
        <w:t xml:space="preserve"> seropositivity</w:t>
      </w:r>
      <w:r w:rsidR="006B49BC" w:rsidRPr="0035775C">
        <w:rPr>
          <w:rFonts w:ascii="Times New Roman" w:eastAsia="Times New Roman" w:hAnsi="Times New Roman" w:cs="Times New Roman"/>
          <w:sz w:val="24"/>
          <w:szCs w:val="24"/>
        </w:rPr>
        <w:t xml:space="preserve"> included dog s</w:t>
      </w:r>
      <w:r w:rsidRPr="0035775C">
        <w:rPr>
          <w:rFonts w:ascii="Times New Roman" w:eastAsia="Times New Roman" w:hAnsi="Times New Roman" w:cs="Times New Roman"/>
          <w:sz w:val="24"/>
          <w:szCs w:val="24"/>
        </w:rPr>
        <w:t xml:space="preserve">ize, </w:t>
      </w:r>
      <w:r w:rsidR="004E3B8D" w:rsidRPr="0035775C">
        <w:rPr>
          <w:rFonts w:ascii="Times New Roman" w:eastAsia="Times New Roman" w:hAnsi="Times New Roman" w:cs="Times New Roman"/>
          <w:sz w:val="24"/>
          <w:szCs w:val="24"/>
        </w:rPr>
        <w:t>the presence of</w:t>
      </w:r>
      <w:r w:rsidRPr="0035775C">
        <w:rPr>
          <w:rFonts w:ascii="Times New Roman" w:eastAsia="Times New Roman" w:hAnsi="Times New Roman" w:cs="Times New Roman"/>
          <w:sz w:val="24"/>
          <w:szCs w:val="24"/>
        </w:rPr>
        <w:t xml:space="preserve"> ticks on physical exam, and being </w:t>
      </w:r>
      <w:r w:rsidRPr="0035775C">
        <w:rPr>
          <w:rFonts w:ascii="Times New Roman" w:eastAsia="Times New Roman" w:hAnsi="Times New Roman" w:cs="Times New Roman"/>
          <w:i/>
          <w:iCs/>
          <w:sz w:val="24"/>
          <w:szCs w:val="24"/>
        </w:rPr>
        <w:t>Ehrlichia</w:t>
      </w:r>
      <w:r w:rsidRPr="0035775C">
        <w:rPr>
          <w:rFonts w:ascii="Times New Roman" w:eastAsia="Times New Roman" w:hAnsi="Times New Roman" w:cs="Times New Roman"/>
          <w:sz w:val="24"/>
          <w:szCs w:val="24"/>
        </w:rPr>
        <w:t xml:space="preserve"> </w:t>
      </w:r>
      <w:r w:rsidR="00F71CFA" w:rsidRPr="0035775C">
        <w:rPr>
          <w:rFonts w:ascii="Times New Roman" w:eastAsia="Times New Roman" w:hAnsi="Times New Roman" w:cs="Times New Roman"/>
          <w:sz w:val="24"/>
          <w:szCs w:val="24"/>
        </w:rPr>
        <w:t xml:space="preserve">spp. </w:t>
      </w:r>
      <w:r w:rsidRPr="0035775C">
        <w:rPr>
          <w:rFonts w:ascii="Times New Roman" w:eastAsia="Times New Roman" w:hAnsi="Times New Roman" w:cs="Times New Roman"/>
          <w:sz w:val="24"/>
          <w:szCs w:val="24"/>
        </w:rPr>
        <w:t>seropositive</w:t>
      </w:r>
      <w:r w:rsidR="00507328" w:rsidRPr="0035775C">
        <w:rPr>
          <w:rFonts w:ascii="Times New Roman" w:eastAsia="Times New Roman" w:hAnsi="Times New Roman" w:cs="Times New Roman"/>
          <w:sz w:val="24"/>
          <w:szCs w:val="24"/>
        </w:rPr>
        <w:t xml:space="preserve"> (</w:t>
      </w:r>
      <w:commentRangeStart w:id="8"/>
      <w:r w:rsidR="00507328" w:rsidRPr="0035775C">
        <w:rPr>
          <w:rFonts w:ascii="Times New Roman" w:eastAsia="Times New Roman" w:hAnsi="Times New Roman" w:cs="Times New Roman"/>
          <w:sz w:val="24"/>
          <w:szCs w:val="24"/>
        </w:rPr>
        <w:t>Suppl</w:t>
      </w:r>
      <w:r w:rsidR="007608FC" w:rsidRPr="0035775C">
        <w:rPr>
          <w:rFonts w:ascii="Times New Roman" w:eastAsia="Times New Roman" w:hAnsi="Times New Roman" w:cs="Times New Roman"/>
          <w:sz w:val="24"/>
          <w:szCs w:val="24"/>
        </w:rPr>
        <w:t>.</w:t>
      </w:r>
      <w:r w:rsidR="00507328" w:rsidRPr="0035775C">
        <w:rPr>
          <w:rFonts w:ascii="Times New Roman" w:eastAsia="Times New Roman" w:hAnsi="Times New Roman" w:cs="Times New Roman"/>
          <w:sz w:val="24"/>
          <w:szCs w:val="24"/>
        </w:rPr>
        <w:t xml:space="preserve"> Table </w:t>
      </w:r>
      <w:commentRangeEnd w:id="8"/>
      <w:r w:rsidR="00B4290D" w:rsidRPr="0035775C">
        <w:rPr>
          <w:rStyle w:val="CommentReference"/>
          <w:rFonts w:ascii="Times New Roman" w:eastAsia="Times New Roman" w:hAnsi="Times New Roman" w:cs="Times New Roman"/>
          <w:sz w:val="24"/>
          <w:szCs w:val="24"/>
        </w:rPr>
        <w:commentReference w:id="8"/>
      </w:r>
      <w:r w:rsidR="00953E62" w:rsidRPr="0035775C">
        <w:rPr>
          <w:rFonts w:ascii="Times New Roman" w:eastAsia="Times New Roman" w:hAnsi="Times New Roman" w:cs="Times New Roman"/>
          <w:sz w:val="24"/>
          <w:szCs w:val="24"/>
        </w:rPr>
        <w:t>6</w:t>
      </w:r>
      <w:r w:rsidR="00507328" w:rsidRPr="0035775C">
        <w:rPr>
          <w:rFonts w:ascii="Times New Roman" w:eastAsia="Times New Roman" w:hAnsi="Times New Roman" w:cs="Times New Roman"/>
          <w:sz w:val="24"/>
          <w:szCs w:val="24"/>
        </w:rPr>
        <w:t>)</w:t>
      </w:r>
      <w:r w:rsidRPr="0035775C">
        <w:rPr>
          <w:rFonts w:ascii="Times New Roman" w:eastAsia="Times New Roman" w:hAnsi="Times New Roman" w:cs="Times New Roman"/>
          <w:sz w:val="24"/>
          <w:szCs w:val="24"/>
        </w:rPr>
        <w:t xml:space="preserve">. </w:t>
      </w:r>
      <w:r w:rsidR="0035229A" w:rsidRPr="0035775C">
        <w:rPr>
          <w:rFonts w:ascii="Times New Roman" w:hAnsi="Times New Roman" w:cs="Times New Roman"/>
          <w:sz w:val="24"/>
          <w:szCs w:val="24"/>
        </w:rPr>
        <w:t xml:space="preserve">Dogs with ticks present on physical examination had higher odds of being seropositive for </w:t>
      </w:r>
      <w:r w:rsidR="0035229A" w:rsidRPr="0035775C">
        <w:rPr>
          <w:rFonts w:ascii="Times New Roman" w:hAnsi="Times New Roman" w:cs="Times New Roman"/>
          <w:i/>
          <w:iCs/>
          <w:sz w:val="24"/>
          <w:szCs w:val="24"/>
        </w:rPr>
        <w:t>Borrelia burgdorferi</w:t>
      </w:r>
      <w:r w:rsidR="0035229A" w:rsidRPr="0035775C">
        <w:rPr>
          <w:rFonts w:ascii="Times New Roman" w:hAnsi="Times New Roman" w:cs="Times New Roman"/>
          <w:sz w:val="24"/>
          <w:szCs w:val="24"/>
        </w:rPr>
        <w:t xml:space="preserve"> (</w:t>
      </w:r>
      <w:r w:rsidR="0035229A" w:rsidRPr="0035775C">
        <w:rPr>
          <w:rFonts w:ascii="Times New Roman" w:hAnsi="Times New Roman" w:cs="Times New Roman"/>
          <w:sz w:val="24"/>
          <w:szCs w:val="24"/>
          <w:highlight w:val="yellow"/>
        </w:rPr>
        <w:t>OR = 2.2</w:t>
      </w:r>
      <w:r w:rsidR="0035229A" w:rsidRPr="0035775C">
        <w:rPr>
          <w:rFonts w:ascii="Times New Roman" w:hAnsi="Times New Roman" w:cs="Times New Roman"/>
          <w:sz w:val="24"/>
          <w:szCs w:val="24"/>
        </w:rPr>
        <w:t xml:space="preserve">). </w:t>
      </w:r>
      <w:r w:rsidR="008F5410" w:rsidRPr="0035775C">
        <w:rPr>
          <w:rFonts w:ascii="Times New Roman" w:eastAsia="Times New Roman" w:hAnsi="Times New Roman" w:cs="Times New Roman"/>
          <w:i/>
          <w:iCs/>
          <w:sz w:val="24"/>
          <w:szCs w:val="24"/>
        </w:rPr>
        <w:t>B. burgdorferi</w:t>
      </w:r>
      <w:r w:rsidR="0035229A" w:rsidRPr="0035775C">
        <w:rPr>
          <w:rFonts w:ascii="Times New Roman" w:hAnsi="Times New Roman" w:cs="Times New Roman"/>
          <w:sz w:val="24"/>
          <w:szCs w:val="24"/>
        </w:rPr>
        <w:t xml:space="preserve">-seropositive dogs also had markedly higher odds of </w:t>
      </w:r>
      <w:r w:rsidR="0035229A" w:rsidRPr="0035775C">
        <w:rPr>
          <w:rFonts w:ascii="Times New Roman" w:hAnsi="Times New Roman" w:cs="Times New Roman"/>
          <w:i/>
          <w:iCs/>
          <w:sz w:val="24"/>
          <w:szCs w:val="24"/>
        </w:rPr>
        <w:t>Ehrlichia</w:t>
      </w:r>
      <w:r w:rsidR="0035229A" w:rsidRPr="0035775C">
        <w:rPr>
          <w:rFonts w:ascii="Times New Roman" w:hAnsi="Times New Roman" w:cs="Times New Roman"/>
          <w:sz w:val="24"/>
          <w:szCs w:val="24"/>
        </w:rPr>
        <w:t xml:space="preserve"> spp. seropositivity compared with </w:t>
      </w:r>
      <w:r w:rsidR="008F5410" w:rsidRPr="0035775C">
        <w:rPr>
          <w:rFonts w:ascii="Times New Roman" w:eastAsia="Times New Roman" w:hAnsi="Times New Roman" w:cs="Times New Roman"/>
          <w:i/>
          <w:iCs/>
          <w:sz w:val="24"/>
          <w:szCs w:val="24"/>
        </w:rPr>
        <w:t>B. burgdorferi</w:t>
      </w:r>
      <w:r w:rsidR="0035229A" w:rsidRPr="0035775C">
        <w:rPr>
          <w:rFonts w:ascii="Times New Roman" w:hAnsi="Times New Roman" w:cs="Times New Roman"/>
          <w:sz w:val="24"/>
          <w:szCs w:val="24"/>
        </w:rPr>
        <w:t>-seronegative dogs (</w:t>
      </w:r>
      <w:r w:rsidR="0035229A" w:rsidRPr="0035775C">
        <w:rPr>
          <w:rFonts w:ascii="Times New Roman" w:hAnsi="Times New Roman" w:cs="Times New Roman"/>
          <w:sz w:val="24"/>
          <w:szCs w:val="24"/>
          <w:highlight w:val="yellow"/>
        </w:rPr>
        <w:t xml:space="preserve">OR = </w:t>
      </w:r>
      <w:r w:rsidR="00B72E5E">
        <w:rPr>
          <w:rFonts w:ascii="Times New Roman" w:hAnsi="Times New Roman" w:cs="Times New Roman"/>
          <w:sz w:val="24"/>
          <w:szCs w:val="24"/>
        </w:rPr>
        <w:t>10.6</w:t>
      </w:r>
      <w:r w:rsidR="0035229A" w:rsidRPr="0035775C">
        <w:rPr>
          <w:rFonts w:ascii="Times New Roman" w:hAnsi="Times New Roman" w:cs="Times New Roman"/>
          <w:sz w:val="24"/>
          <w:szCs w:val="24"/>
        </w:rPr>
        <w:t xml:space="preserve">). Dog size appeared to be protective, as medium- and small-sized dogs had lower odds of </w:t>
      </w:r>
      <w:r w:rsidR="008F5410" w:rsidRPr="0035775C">
        <w:rPr>
          <w:rFonts w:ascii="Times New Roman" w:eastAsia="Times New Roman" w:hAnsi="Times New Roman" w:cs="Times New Roman"/>
          <w:i/>
          <w:iCs/>
          <w:sz w:val="24"/>
          <w:szCs w:val="24"/>
        </w:rPr>
        <w:t>B. burgdorferi</w:t>
      </w:r>
      <w:r w:rsidR="0035229A" w:rsidRPr="0035775C">
        <w:rPr>
          <w:rFonts w:ascii="Times New Roman" w:hAnsi="Times New Roman" w:cs="Times New Roman"/>
          <w:sz w:val="24"/>
          <w:szCs w:val="24"/>
        </w:rPr>
        <w:t xml:space="preserve"> seropositivity than large dogs (</w:t>
      </w:r>
      <w:r w:rsidR="0035229A" w:rsidRPr="0035775C">
        <w:rPr>
          <w:rFonts w:ascii="Times New Roman" w:hAnsi="Times New Roman" w:cs="Times New Roman"/>
          <w:sz w:val="24"/>
          <w:szCs w:val="24"/>
          <w:highlight w:val="yellow"/>
        </w:rPr>
        <w:t xml:space="preserve">OR = </w:t>
      </w:r>
      <w:r w:rsidR="00B90A72">
        <w:rPr>
          <w:rFonts w:ascii="Times New Roman" w:hAnsi="Times New Roman" w:cs="Times New Roman"/>
          <w:sz w:val="24"/>
          <w:szCs w:val="24"/>
        </w:rPr>
        <w:t>0.38 and 0.29</w:t>
      </w:r>
      <w:r w:rsidR="0035229A" w:rsidRPr="0035775C">
        <w:rPr>
          <w:rFonts w:ascii="Times New Roman" w:hAnsi="Times New Roman" w:cs="Times New Roman"/>
          <w:sz w:val="24"/>
          <w:szCs w:val="24"/>
        </w:rPr>
        <w:t xml:space="preserve">, respectively). </w:t>
      </w:r>
    </w:p>
    <w:p w14:paraId="094393C0" w14:textId="0D4BF160" w:rsidR="00C76B10" w:rsidRPr="0035775C" w:rsidRDefault="00857B7E" w:rsidP="00031B9A">
      <w:pPr>
        <w:ind w:firstLine="720"/>
        <w:rPr>
          <w:rFonts w:ascii="Times New Roman" w:eastAsia="Times New Roman" w:hAnsi="Times New Roman" w:cs="Times New Roman"/>
          <w:sz w:val="24"/>
          <w:szCs w:val="24"/>
        </w:rPr>
      </w:pPr>
      <w:r w:rsidRPr="0035775C">
        <w:rPr>
          <w:rFonts w:ascii="Times New Roman" w:eastAsia="Times New Roman" w:hAnsi="Times New Roman" w:cs="Times New Roman"/>
          <w:sz w:val="24"/>
          <w:szCs w:val="24"/>
        </w:rPr>
        <w:t xml:space="preserve">Significant predictors for </w:t>
      </w:r>
      <w:r w:rsidRPr="0035775C">
        <w:rPr>
          <w:rFonts w:ascii="Times New Roman" w:eastAsia="Times New Roman" w:hAnsi="Times New Roman" w:cs="Times New Roman"/>
          <w:i/>
          <w:iCs/>
          <w:sz w:val="24"/>
          <w:szCs w:val="24"/>
        </w:rPr>
        <w:t xml:space="preserve">Ehrlichia </w:t>
      </w:r>
      <w:r w:rsidRPr="0035775C">
        <w:rPr>
          <w:rFonts w:ascii="Times New Roman" w:eastAsia="Times New Roman" w:hAnsi="Times New Roman" w:cs="Times New Roman"/>
          <w:sz w:val="24"/>
          <w:szCs w:val="24"/>
        </w:rPr>
        <w:t>spp. seropositivity included dog age</w:t>
      </w:r>
      <w:r w:rsidR="00ED0A4E" w:rsidRPr="0035775C">
        <w:rPr>
          <w:rFonts w:ascii="Times New Roman" w:eastAsia="Times New Roman" w:hAnsi="Times New Roman" w:cs="Times New Roman"/>
          <w:sz w:val="24"/>
          <w:szCs w:val="24"/>
        </w:rPr>
        <w:t xml:space="preserve"> and being </w:t>
      </w:r>
      <w:r w:rsidR="00ED0A4E" w:rsidRPr="0035775C">
        <w:rPr>
          <w:rFonts w:ascii="Times New Roman" w:eastAsia="Times New Roman" w:hAnsi="Times New Roman" w:cs="Times New Roman"/>
          <w:i/>
          <w:iCs/>
          <w:sz w:val="24"/>
          <w:szCs w:val="24"/>
        </w:rPr>
        <w:t>B. burgdorferi</w:t>
      </w:r>
      <w:r w:rsidR="00ED0A4E" w:rsidRPr="0035775C">
        <w:rPr>
          <w:rFonts w:ascii="Times New Roman" w:eastAsia="Times New Roman" w:hAnsi="Times New Roman" w:cs="Times New Roman"/>
          <w:sz w:val="24"/>
          <w:szCs w:val="24"/>
        </w:rPr>
        <w:t xml:space="preserve"> seropositive</w:t>
      </w:r>
      <w:r w:rsidR="00D738B8" w:rsidRPr="0035775C">
        <w:rPr>
          <w:rFonts w:ascii="Times New Roman" w:eastAsia="Times New Roman" w:hAnsi="Times New Roman" w:cs="Times New Roman"/>
          <w:sz w:val="24"/>
          <w:szCs w:val="24"/>
        </w:rPr>
        <w:t xml:space="preserve"> (Suppl</w:t>
      </w:r>
      <w:r w:rsidR="007608FC" w:rsidRPr="0035775C">
        <w:rPr>
          <w:rFonts w:ascii="Times New Roman" w:eastAsia="Times New Roman" w:hAnsi="Times New Roman" w:cs="Times New Roman"/>
          <w:sz w:val="24"/>
          <w:szCs w:val="24"/>
        </w:rPr>
        <w:t>.</w:t>
      </w:r>
      <w:r w:rsidR="00D738B8" w:rsidRPr="0035775C">
        <w:rPr>
          <w:rFonts w:ascii="Times New Roman" w:eastAsia="Times New Roman" w:hAnsi="Times New Roman" w:cs="Times New Roman"/>
          <w:sz w:val="24"/>
          <w:szCs w:val="24"/>
        </w:rPr>
        <w:t xml:space="preserve"> Table </w:t>
      </w:r>
      <w:r w:rsidR="00953E62" w:rsidRPr="0035775C">
        <w:rPr>
          <w:rFonts w:ascii="Times New Roman" w:eastAsia="Times New Roman" w:hAnsi="Times New Roman" w:cs="Times New Roman"/>
          <w:sz w:val="24"/>
          <w:szCs w:val="24"/>
        </w:rPr>
        <w:t>6</w:t>
      </w:r>
      <w:r w:rsidR="00D738B8" w:rsidRPr="0035775C">
        <w:rPr>
          <w:rFonts w:ascii="Times New Roman" w:eastAsia="Times New Roman" w:hAnsi="Times New Roman" w:cs="Times New Roman"/>
          <w:sz w:val="24"/>
          <w:szCs w:val="24"/>
        </w:rPr>
        <w:t>)</w:t>
      </w:r>
      <w:r w:rsidR="00ED0A4E" w:rsidRPr="0035775C">
        <w:rPr>
          <w:rFonts w:ascii="Times New Roman" w:eastAsia="Times New Roman" w:hAnsi="Times New Roman" w:cs="Times New Roman"/>
          <w:sz w:val="24"/>
          <w:szCs w:val="24"/>
        </w:rPr>
        <w:t xml:space="preserve">. </w:t>
      </w:r>
      <w:r w:rsidR="00031B9A" w:rsidRPr="0035775C">
        <w:rPr>
          <w:rFonts w:ascii="Times New Roman" w:eastAsia="Times New Roman" w:hAnsi="Times New Roman" w:cs="Times New Roman"/>
          <w:i/>
          <w:iCs/>
          <w:sz w:val="24"/>
          <w:szCs w:val="24"/>
        </w:rPr>
        <w:t xml:space="preserve">Ehrlichia </w:t>
      </w:r>
      <w:r w:rsidR="00031B9A" w:rsidRPr="0035775C">
        <w:rPr>
          <w:rFonts w:ascii="Times New Roman" w:eastAsia="Times New Roman" w:hAnsi="Times New Roman" w:cs="Times New Roman"/>
          <w:sz w:val="24"/>
          <w:szCs w:val="24"/>
        </w:rPr>
        <w:t>spp.–seropositive dogs had higher odds of being older, with increased odds of being adults (</w:t>
      </w:r>
      <w:r w:rsidR="00031B9A" w:rsidRPr="0035775C">
        <w:rPr>
          <w:rFonts w:ascii="Times New Roman" w:eastAsia="Times New Roman" w:hAnsi="Times New Roman" w:cs="Times New Roman"/>
          <w:sz w:val="24"/>
          <w:szCs w:val="24"/>
          <w:highlight w:val="yellow"/>
        </w:rPr>
        <w:t xml:space="preserve">OR = </w:t>
      </w:r>
      <w:r w:rsidR="00B90A72">
        <w:rPr>
          <w:rFonts w:ascii="Times New Roman" w:eastAsia="Times New Roman" w:hAnsi="Times New Roman" w:cs="Times New Roman"/>
          <w:sz w:val="24"/>
          <w:szCs w:val="24"/>
        </w:rPr>
        <w:t>3.0</w:t>
      </w:r>
      <w:r w:rsidR="00031B9A" w:rsidRPr="0035775C">
        <w:rPr>
          <w:rFonts w:ascii="Times New Roman" w:eastAsia="Times New Roman" w:hAnsi="Times New Roman" w:cs="Times New Roman"/>
          <w:sz w:val="24"/>
          <w:szCs w:val="24"/>
        </w:rPr>
        <w:t>) and seniors (</w:t>
      </w:r>
      <w:r w:rsidR="00031B9A" w:rsidRPr="0035775C">
        <w:rPr>
          <w:rFonts w:ascii="Times New Roman" w:eastAsia="Times New Roman" w:hAnsi="Times New Roman" w:cs="Times New Roman"/>
          <w:sz w:val="24"/>
          <w:szCs w:val="24"/>
          <w:highlight w:val="yellow"/>
        </w:rPr>
        <w:t>OR = 7.</w:t>
      </w:r>
      <w:r w:rsidR="00B90A72">
        <w:rPr>
          <w:rFonts w:ascii="Times New Roman" w:eastAsia="Times New Roman" w:hAnsi="Times New Roman" w:cs="Times New Roman"/>
          <w:sz w:val="24"/>
          <w:szCs w:val="24"/>
        </w:rPr>
        <w:t>1</w:t>
      </w:r>
      <w:r w:rsidR="00031B9A" w:rsidRPr="0035775C">
        <w:rPr>
          <w:rFonts w:ascii="Times New Roman" w:eastAsia="Times New Roman" w:hAnsi="Times New Roman" w:cs="Times New Roman"/>
          <w:sz w:val="24"/>
          <w:szCs w:val="24"/>
        </w:rPr>
        <w:t xml:space="preserve">) compared with puppies. </w:t>
      </w:r>
      <w:r w:rsidR="00031B9A" w:rsidRPr="0035775C">
        <w:rPr>
          <w:rFonts w:ascii="Times New Roman" w:eastAsia="Times New Roman" w:hAnsi="Times New Roman" w:cs="Times New Roman"/>
          <w:i/>
          <w:iCs/>
          <w:sz w:val="24"/>
          <w:szCs w:val="24"/>
        </w:rPr>
        <w:t>Ehrlichia</w:t>
      </w:r>
      <w:r w:rsidR="00031B9A" w:rsidRPr="0035775C">
        <w:rPr>
          <w:rFonts w:ascii="Times New Roman" w:eastAsia="Times New Roman" w:hAnsi="Times New Roman" w:cs="Times New Roman"/>
          <w:sz w:val="24"/>
          <w:szCs w:val="24"/>
        </w:rPr>
        <w:t xml:space="preserve"> seropositivity was also strongly associated with </w:t>
      </w:r>
      <w:r w:rsidR="002105EA" w:rsidRPr="0035775C">
        <w:rPr>
          <w:rFonts w:ascii="Times New Roman" w:eastAsia="Times New Roman" w:hAnsi="Times New Roman" w:cs="Times New Roman"/>
          <w:i/>
          <w:iCs/>
          <w:sz w:val="24"/>
          <w:szCs w:val="24"/>
        </w:rPr>
        <w:t>B. burgdorferi</w:t>
      </w:r>
      <w:r w:rsidR="00031B9A" w:rsidRPr="0035775C">
        <w:rPr>
          <w:rFonts w:ascii="Times New Roman" w:eastAsia="Times New Roman" w:hAnsi="Times New Roman" w:cs="Times New Roman"/>
          <w:sz w:val="24"/>
          <w:szCs w:val="24"/>
        </w:rPr>
        <w:t xml:space="preserve"> seropositivity, with </w:t>
      </w:r>
      <w:r w:rsidR="00031B9A" w:rsidRPr="0035775C">
        <w:rPr>
          <w:rFonts w:ascii="Times New Roman" w:eastAsia="Times New Roman" w:hAnsi="Times New Roman" w:cs="Times New Roman"/>
          <w:i/>
          <w:iCs/>
          <w:sz w:val="24"/>
          <w:szCs w:val="24"/>
        </w:rPr>
        <w:t>Ehrlichia</w:t>
      </w:r>
      <w:r w:rsidR="00031B9A" w:rsidRPr="0035775C">
        <w:rPr>
          <w:rFonts w:ascii="Times New Roman" w:eastAsia="Times New Roman" w:hAnsi="Times New Roman" w:cs="Times New Roman"/>
          <w:sz w:val="24"/>
          <w:szCs w:val="24"/>
        </w:rPr>
        <w:t>-</w:t>
      </w:r>
      <w:r w:rsidR="002105EA" w:rsidRPr="0035775C">
        <w:rPr>
          <w:rFonts w:ascii="Times New Roman" w:eastAsia="Times New Roman" w:hAnsi="Times New Roman" w:cs="Times New Roman"/>
          <w:sz w:val="24"/>
          <w:szCs w:val="24"/>
        </w:rPr>
        <w:t>sero</w:t>
      </w:r>
      <w:r w:rsidR="00031B9A" w:rsidRPr="0035775C">
        <w:rPr>
          <w:rFonts w:ascii="Times New Roman" w:eastAsia="Times New Roman" w:hAnsi="Times New Roman" w:cs="Times New Roman"/>
          <w:sz w:val="24"/>
          <w:szCs w:val="24"/>
        </w:rPr>
        <w:t xml:space="preserve">positive dogs having </w:t>
      </w:r>
      <w:r w:rsidR="00B72E5E">
        <w:rPr>
          <w:rFonts w:ascii="Times New Roman" w:eastAsia="Times New Roman" w:hAnsi="Times New Roman" w:cs="Times New Roman"/>
          <w:sz w:val="24"/>
          <w:szCs w:val="24"/>
        </w:rPr>
        <w:t>11.9</w:t>
      </w:r>
      <w:r w:rsidR="00031B9A" w:rsidRPr="0035775C">
        <w:rPr>
          <w:rFonts w:ascii="Times New Roman" w:eastAsia="Times New Roman" w:hAnsi="Times New Roman" w:cs="Times New Roman"/>
          <w:sz w:val="24"/>
          <w:szCs w:val="24"/>
        </w:rPr>
        <w:t xml:space="preserve"> times higher odds of being seropositive for </w:t>
      </w:r>
      <w:r w:rsidR="00031B9A" w:rsidRPr="0035775C">
        <w:rPr>
          <w:rFonts w:ascii="Times New Roman" w:eastAsia="Times New Roman" w:hAnsi="Times New Roman" w:cs="Times New Roman"/>
          <w:i/>
          <w:iCs/>
          <w:sz w:val="24"/>
          <w:szCs w:val="24"/>
        </w:rPr>
        <w:t>Borrelia burgdorferi</w:t>
      </w:r>
      <w:r w:rsidR="00031B9A" w:rsidRPr="0035775C">
        <w:rPr>
          <w:rFonts w:ascii="Times New Roman" w:eastAsia="Times New Roman" w:hAnsi="Times New Roman" w:cs="Times New Roman"/>
          <w:sz w:val="24"/>
          <w:szCs w:val="24"/>
        </w:rPr>
        <w:t xml:space="preserve"> than </w:t>
      </w:r>
      <w:r w:rsidR="00031B9A" w:rsidRPr="0035775C">
        <w:rPr>
          <w:rFonts w:ascii="Times New Roman" w:eastAsia="Times New Roman" w:hAnsi="Times New Roman" w:cs="Times New Roman"/>
          <w:i/>
          <w:iCs/>
          <w:sz w:val="24"/>
          <w:szCs w:val="24"/>
        </w:rPr>
        <w:t>Ehrlichia</w:t>
      </w:r>
      <w:r w:rsidR="00031B9A" w:rsidRPr="0035775C">
        <w:rPr>
          <w:rFonts w:ascii="Times New Roman" w:eastAsia="Times New Roman" w:hAnsi="Times New Roman" w:cs="Times New Roman"/>
          <w:sz w:val="24"/>
          <w:szCs w:val="24"/>
        </w:rPr>
        <w:t>-</w:t>
      </w:r>
      <w:r w:rsidR="002105EA" w:rsidRPr="0035775C">
        <w:rPr>
          <w:rFonts w:ascii="Times New Roman" w:eastAsia="Times New Roman" w:hAnsi="Times New Roman" w:cs="Times New Roman"/>
          <w:sz w:val="24"/>
          <w:szCs w:val="24"/>
        </w:rPr>
        <w:t>sero</w:t>
      </w:r>
      <w:r w:rsidR="00031B9A" w:rsidRPr="0035775C">
        <w:rPr>
          <w:rFonts w:ascii="Times New Roman" w:eastAsia="Times New Roman" w:hAnsi="Times New Roman" w:cs="Times New Roman"/>
          <w:sz w:val="24"/>
          <w:szCs w:val="24"/>
        </w:rPr>
        <w:t>negative dogs</w:t>
      </w:r>
      <w:r w:rsidR="001661C3" w:rsidRPr="0035775C">
        <w:rPr>
          <w:rFonts w:ascii="Times New Roman" w:eastAsia="Times New Roman" w:hAnsi="Times New Roman" w:cs="Times New Roman"/>
          <w:sz w:val="24"/>
          <w:szCs w:val="24"/>
        </w:rPr>
        <w:t xml:space="preserve">. </w:t>
      </w:r>
    </w:p>
    <w:p w14:paraId="244C5B67" w14:textId="66098785" w:rsidR="00142581" w:rsidRPr="00135B8E" w:rsidRDefault="00135B8E" w:rsidP="00F71CFA">
      <w:pPr>
        <w:ind w:firstLine="720"/>
        <w:rPr>
          <w:rFonts w:ascii="Times New Roman" w:eastAsia="Times New Roman" w:hAnsi="Times New Roman" w:cs="Times New Roman"/>
          <w:color w:val="FF0000"/>
          <w:sz w:val="24"/>
          <w:szCs w:val="24"/>
        </w:rPr>
      </w:pPr>
      <w:r>
        <w:rPr>
          <w:rFonts w:ascii="Times New Roman" w:eastAsia="Times New Roman" w:hAnsi="Times New Roman" w:cs="Times New Roman"/>
          <w:color w:val="FF0000"/>
          <w:sz w:val="24"/>
          <w:szCs w:val="24"/>
        </w:rPr>
        <w:t xml:space="preserve">No significant predictors were found for </w:t>
      </w:r>
      <w:r>
        <w:rPr>
          <w:rFonts w:ascii="Times New Roman" w:eastAsia="Times New Roman" w:hAnsi="Times New Roman" w:cs="Times New Roman"/>
          <w:i/>
          <w:iCs/>
          <w:color w:val="FF0000"/>
          <w:sz w:val="24"/>
          <w:szCs w:val="24"/>
        </w:rPr>
        <w:t xml:space="preserve">Anaplasma </w:t>
      </w:r>
      <w:r>
        <w:rPr>
          <w:rFonts w:ascii="Times New Roman" w:eastAsia="Times New Roman" w:hAnsi="Times New Roman" w:cs="Times New Roman"/>
          <w:color w:val="FF0000"/>
          <w:sz w:val="24"/>
          <w:szCs w:val="24"/>
        </w:rPr>
        <w:t xml:space="preserve">spp; attributed to limited (4) positive tests. </w:t>
      </w:r>
    </w:p>
    <w:p w14:paraId="79BB6BEF" w14:textId="3F47D004" w:rsidR="002A591A" w:rsidRPr="0035775C" w:rsidRDefault="002A591A" w:rsidP="00F71CFA">
      <w:pPr>
        <w:ind w:firstLine="720"/>
        <w:rPr>
          <w:rFonts w:ascii="Times New Roman" w:eastAsia="Times New Roman" w:hAnsi="Times New Roman" w:cs="Times New Roman"/>
          <w:color w:val="FF0000"/>
          <w:sz w:val="24"/>
          <w:szCs w:val="24"/>
        </w:rPr>
      </w:pPr>
      <w:r w:rsidRPr="0035775C">
        <w:rPr>
          <w:rFonts w:ascii="Times New Roman" w:eastAsia="Times New Roman" w:hAnsi="Times New Roman" w:cs="Times New Roman"/>
          <w:sz w:val="24"/>
          <w:szCs w:val="24"/>
        </w:rPr>
        <w:t xml:space="preserve">Significant predictors for </w:t>
      </w:r>
      <w:r w:rsidRPr="0035775C">
        <w:rPr>
          <w:rFonts w:ascii="Times New Roman" w:eastAsia="Times New Roman" w:hAnsi="Times New Roman" w:cs="Times New Roman"/>
          <w:i/>
          <w:iCs/>
          <w:sz w:val="24"/>
          <w:szCs w:val="24"/>
        </w:rPr>
        <w:t xml:space="preserve">Rickettsia </w:t>
      </w:r>
      <w:r w:rsidRPr="0035775C">
        <w:rPr>
          <w:rFonts w:ascii="Times New Roman" w:eastAsia="Times New Roman" w:hAnsi="Times New Roman" w:cs="Times New Roman"/>
          <w:sz w:val="24"/>
          <w:szCs w:val="24"/>
        </w:rPr>
        <w:t>spp. seropositivity included dog age and the presence of ticks on physical exam (Suppl</w:t>
      </w:r>
      <w:r w:rsidR="007608FC" w:rsidRPr="0035775C">
        <w:rPr>
          <w:rFonts w:ascii="Times New Roman" w:eastAsia="Times New Roman" w:hAnsi="Times New Roman" w:cs="Times New Roman"/>
          <w:sz w:val="24"/>
          <w:szCs w:val="24"/>
        </w:rPr>
        <w:t>.</w:t>
      </w:r>
      <w:r w:rsidRPr="0035775C">
        <w:rPr>
          <w:rFonts w:ascii="Times New Roman" w:eastAsia="Times New Roman" w:hAnsi="Times New Roman" w:cs="Times New Roman"/>
          <w:sz w:val="24"/>
          <w:szCs w:val="24"/>
        </w:rPr>
        <w:t xml:space="preserve"> Table</w:t>
      </w:r>
      <w:r w:rsidR="00953E62" w:rsidRPr="0035775C">
        <w:rPr>
          <w:rFonts w:ascii="Times New Roman" w:eastAsia="Times New Roman" w:hAnsi="Times New Roman" w:cs="Times New Roman"/>
          <w:sz w:val="24"/>
          <w:szCs w:val="24"/>
        </w:rPr>
        <w:t xml:space="preserve"> 6</w:t>
      </w:r>
      <w:r w:rsidRPr="0035775C">
        <w:rPr>
          <w:rFonts w:ascii="Times New Roman" w:eastAsia="Times New Roman" w:hAnsi="Times New Roman" w:cs="Times New Roman"/>
          <w:sz w:val="24"/>
          <w:szCs w:val="24"/>
        </w:rPr>
        <w:t xml:space="preserve">). </w:t>
      </w:r>
      <w:r w:rsidRPr="0035775C">
        <w:rPr>
          <w:rFonts w:ascii="Times New Roman" w:hAnsi="Times New Roman" w:cs="Times New Roman"/>
          <w:sz w:val="24"/>
          <w:szCs w:val="24"/>
        </w:rPr>
        <w:t xml:space="preserve">Dogs seropositive for </w:t>
      </w:r>
      <w:r w:rsidRPr="0035775C">
        <w:rPr>
          <w:rStyle w:val="Emphasis"/>
          <w:rFonts w:ascii="Times New Roman" w:hAnsi="Times New Roman" w:cs="Times New Roman"/>
          <w:sz w:val="24"/>
          <w:szCs w:val="24"/>
        </w:rPr>
        <w:t>Rickettsia</w:t>
      </w:r>
      <w:r w:rsidRPr="0035775C">
        <w:rPr>
          <w:rFonts w:ascii="Times New Roman" w:hAnsi="Times New Roman" w:cs="Times New Roman"/>
          <w:sz w:val="24"/>
          <w:szCs w:val="24"/>
        </w:rPr>
        <w:t xml:space="preserve"> spp. had substantially higher odds of having ticks present on physical examination compared with seronegative dogs (</w:t>
      </w:r>
      <w:r w:rsidRPr="0035775C">
        <w:rPr>
          <w:rFonts w:ascii="Times New Roman" w:hAnsi="Times New Roman" w:cs="Times New Roman"/>
          <w:sz w:val="24"/>
          <w:szCs w:val="24"/>
          <w:highlight w:val="yellow"/>
        </w:rPr>
        <w:t xml:space="preserve">OR = </w:t>
      </w:r>
      <w:r w:rsidR="00135B8E">
        <w:rPr>
          <w:rFonts w:ascii="Times New Roman" w:hAnsi="Times New Roman" w:cs="Times New Roman"/>
          <w:sz w:val="24"/>
          <w:szCs w:val="24"/>
        </w:rPr>
        <w:t>4.7</w:t>
      </w:r>
      <w:r w:rsidRPr="0035775C">
        <w:rPr>
          <w:rFonts w:ascii="Times New Roman" w:hAnsi="Times New Roman" w:cs="Times New Roman"/>
          <w:sz w:val="24"/>
          <w:szCs w:val="24"/>
        </w:rPr>
        <w:t xml:space="preserve">). </w:t>
      </w:r>
      <w:r w:rsidRPr="0035775C">
        <w:rPr>
          <w:rStyle w:val="Emphasis"/>
          <w:rFonts w:ascii="Times New Roman" w:hAnsi="Times New Roman" w:cs="Times New Roman"/>
          <w:sz w:val="24"/>
          <w:szCs w:val="24"/>
        </w:rPr>
        <w:t>Rickettsia</w:t>
      </w:r>
      <w:r w:rsidRPr="0035775C">
        <w:rPr>
          <w:rFonts w:ascii="Times New Roman" w:hAnsi="Times New Roman" w:cs="Times New Roman"/>
          <w:sz w:val="24"/>
          <w:szCs w:val="24"/>
        </w:rPr>
        <w:t xml:space="preserve"> spp. seropositivity was also associated with increasing age, with higher odds observed among adult dogs (</w:t>
      </w:r>
      <w:r w:rsidRPr="0035775C">
        <w:rPr>
          <w:rFonts w:ascii="Times New Roman" w:hAnsi="Times New Roman" w:cs="Times New Roman"/>
          <w:sz w:val="24"/>
          <w:szCs w:val="24"/>
          <w:highlight w:val="yellow"/>
        </w:rPr>
        <w:t>OR = 1.</w:t>
      </w:r>
      <w:r w:rsidR="00135B8E">
        <w:rPr>
          <w:rFonts w:ascii="Times New Roman" w:hAnsi="Times New Roman" w:cs="Times New Roman"/>
          <w:sz w:val="24"/>
          <w:szCs w:val="24"/>
        </w:rPr>
        <w:t>8</w:t>
      </w:r>
      <w:r w:rsidRPr="0035775C">
        <w:rPr>
          <w:rFonts w:ascii="Times New Roman" w:hAnsi="Times New Roman" w:cs="Times New Roman"/>
          <w:sz w:val="24"/>
          <w:szCs w:val="24"/>
        </w:rPr>
        <w:t>) and senior dogs (</w:t>
      </w:r>
      <w:r w:rsidRPr="0035775C">
        <w:rPr>
          <w:rFonts w:ascii="Times New Roman" w:hAnsi="Times New Roman" w:cs="Times New Roman"/>
          <w:sz w:val="24"/>
          <w:szCs w:val="24"/>
          <w:highlight w:val="yellow"/>
        </w:rPr>
        <w:t xml:space="preserve">OR = </w:t>
      </w:r>
      <w:r w:rsidR="00135B8E">
        <w:rPr>
          <w:rFonts w:ascii="Times New Roman" w:hAnsi="Times New Roman" w:cs="Times New Roman"/>
          <w:sz w:val="24"/>
          <w:szCs w:val="24"/>
        </w:rPr>
        <w:t>7.7</w:t>
      </w:r>
      <w:r w:rsidRPr="0035775C">
        <w:rPr>
          <w:rFonts w:ascii="Times New Roman" w:hAnsi="Times New Roman" w:cs="Times New Roman"/>
          <w:sz w:val="24"/>
          <w:szCs w:val="24"/>
        </w:rPr>
        <w:t xml:space="preserve">) relative to younger dogs. </w:t>
      </w:r>
    </w:p>
    <w:p w14:paraId="3AA29D74" w14:textId="53490DFE" w:rsidR="00152010" w:rsidRPr="0035775C" w:rsidRDefault="00CF2F92" w:rsidP="007F65A6">
      <w:pPr>
        <w:ind w:firstLine="720"/>
        <w:rPr>
          <w:rFonts w:ascii="Times New Roman" w:eastAsia="Times New Roman" w:hAnsi="Times New Roman" w:cs="Times New Roman"/>
          <w:color w:val="EE0000"/>
          <w:sz w:val="24"/>
          <w:szCs w:val="24"/>
        </w:rPr>
      </w:pPr>
      <w:r w:rsidRPr="0035775C">
        <w:rPr>
          <w:rFonts w:ascii="Times New Roman" w:eastAsia="Times New Roman" w:hAnsi="Times New Roman" w:cs="Times New Roman"/>
          <w:sz w:val="24"/>
          <w:szCs w:val="24"/>
        </w:rPr>
        <w:t>Among all dogs that were seropositive for a</w:t>
      </w:r>
      <w:r w:rsidR="004B462F" w:rsidRPr="0035775C">
        <w:rPr>
          <w:rFonts w:ascii="Times New Roman" w:eastAsia="Times New Roman" w:hAnsi="Times New Roman" w:cs="Times New Roman"/>
          <w:sz w:val="24"/>
          <w:szCs w:val="24"/>
        </w:rPr>
        <w:t>ntibodies to at least on</w:t>
      </w:r>
      <w:r w:rsidR="000E7112" w:rsidRPr="0035775C">
        <w:rPr>
          <w:rFonts w:ascii="Times New Roman" w:eastAsia="Times New Roman" w:hAnsi="Times New Roman" w:cs="Times New Roman"/>
          <w:sz w:val="24"/>
          <w:szCs w:val="24"/>
        </w:rPr>
        <w:t>e tick-borne pathogen</w:t>
      </w:r>
      <w:r w:rsidR="004B462F" w:rsidRPr="0035775C">
        <w:rPr>
          <w:rFonts w:ascii="Times New Roman" w:eastAsia="Times New Roman" w:hAnsi="Times New Roman" w:cs="Times New Roman"/>
          <w:sz w:val="24"/>
          <w:szCs w:val="24"/>
        </w:rPr>
        <w:t>, age and the presence of ticks on physical exam were significant predictors (Suppl</w:t>
      </w:r>
      <w:r w:rsidR="007608FC" w:rsidRPr="0035775C">
        <w:rPr>
          <w:rFonts w:ascii="Times New Roman" w:eastAsia="Times New Roman" w:hAnsi="Times New Roman" w:cs="Times New Roman"/>
          <w:sz w:val="24"/>
          <w:szCs w:val="24"/>
        </w:rPr>
        <w:t>.</w:t>
      </w:r>
      <w:r w:rsidR="004B462F" w:rsidRPr="0035775C">
        <w:rPr>
          <w:rFonts w:ascii="Times New Roman" w:eastAsia="Times New Roman" w:hAnsi="Times New Roman" w:cs="Times New Roman"/>
          <w:sz w:val="24"/>
          <w:szCs w:val="24"/>
        </w:rPr>
        <w:t xml:space="preserve"> Table </w:t>
      </w:r>
      <w:r w:rsidR="00953E62" w:rsidRPr="0035775C">
        <w:rPr>
          <w:rFonts w:ascii="Times New Roman" w:eastAsia="Times New Roman" w:hAnsi="Times New Roman" w:cs="Times New Roman"/>
          <w:sz w:val="24"/>
          <w:szCs w:val="24"/>
        </w:rPr>
        <w:t>6</w:t>
      </w:r>
      <w:r w:rsidR="004B462F" w:rsidRPr="0035775C">
        <w:rPr>
          <w:rFonts w:ascii="Times New Roman" w:eastAsia="Times New Roman" w:hAnsi="Times New Roman" w:cs="Times New Roman"/>
          <w:sz w:val="24"/>
          <w:szCs w:val="24"/>
        </w:rPr>
        <w:t xml:space="preserve">). </w:t>
      </w:r>
      <w:r w:rsidR="006F63EC" w:rsidRPr="0035775C">
        <w:rPr>
          <w:rFonts w:ascii="Times New Roman" w:eastAsia="Times New Roman" w:hAnsi="Times New Roman" w:cs="Times New Roman"/>
          <w:sz w:val="24"/>
          <w:szCs w:val="24"/>
        </w:rPr>
        <w:t>Dogs seropositive for one or more</w:t>
      </w:r>
      <w:r w:rsidR="00532D87" w:rsidRPr="0035775C">
        <w:rPr>
          <w:rFonts w:ascii="Times New Roman" w:eastAsia="Times New Roman" w:hAnsi="Times New Roman" w:cs="Times New Roman"/>
          <w:sz w:val="24"/>
          <w:szCs w:val="24"/>
        </w:rPr>
        <w:t xml:space="preserve"> </w:t>
      </w:r>
      <w:r w:rsidR="000E7112" w:rsidRPr="0035775C">
        <w:rPr>
          <w:rFonts w:ascii="Times New Roman" w:eastAsia="Times New Roman" w:hAnsi="Times New Roman" w:cs="Times New Roman"/>
          <w:sz w:val="24"/>
          <w:szCs w:val="24"/>
        </w:rPr>
        <w:t>tick-borne pathogens</w:t>
      </w:r>
      <w:r w:rsidR="006F63EC" w:rsidRPr="0035775C">
        <w:rPr>
          <w:rFonts w:ascii="Times New Roman" w:eastAsia="Times New Roman" w:hAnsi="Times New Roman" w:cs="Times New Roman"/>
          <w:sz w:val="24"/>
          <w:szCs w:val="24"/>
        </w:rPr>
        <w:t xml:space="preserve"> had higher odds of having ticks present on physical examination compared with seronegative dogs (</w:t>
      </w:r>
      <w:r w:rsidR="006F63EC" w:rsidRPr="0035775C">
        <w:rPr>
          <w:rFonts w:ascii="Times New Roman" w:eastAsia="Times New Roman" w:hAnsi="Times New Roman" w:cs="Times New Roman"/>
          <w:sz w:val="24"/>
          <w:szCs w:val="24"/>
          <w:highlight w:val="yellow"/>
        </w:rPr>
        <w:t>OR = 3.5</w:t>
      </w:r>
      <w:r w:rsidR="006F63EC" w:rsidRPr="0035775C">
        <w:rPr>
          <w:rFonts w:ascii="Times New Roman" w:eastAsia="Times New Roman" w:hAnsi="Times New Roman" w:cs="Times New Roman"/>
          <w:sz w:val="24"/>
          <w:szCs w:val="24"/>
        </w:rPr>
        <w:t>). TBD seropositivity was also associated with increasing age, with higher odds observed among adult dogs (OR = 1</w:t>
      </w:r>
      <w:r w:rsidR="009079E4">
        <w:rPr>
          <w:rFonts w:ascii="Times New Roman" w:eastAsia="Times New Roman" w:hAnsi="Times New Roman" w:cs="Times New Roman"/>
          <w:sz w:val="24"/>
          <w:szCs w:val="24"/>
        </w:rPr>
        <w:t>.9</w:t>
      </w:r>
      <w:r w:rsidR="006F63EC" w:rsidRPr="0035775C">
        <w:rPr>
          <w:rFonts w:ascii="Times New Roman" w:eastAsia="Times New Roman" w:hAnsi="Times New Roman" w:cs="Times New Roman"/>
          <w:sz w:val="24"/>
          <w:szCs w:val="24"/>
        </w:rPr>
        <w:t>) and senior dogs (</w:t>
      </w:r>
      <w:r w:rsidR="006F63EC" w:rsidRPr="0035775C">
        <w:rPr>
          <w:rFonts w:ascii="Times New Roman" w:eastAsia="Times New Roman" w:hAnsi="Times New Roman" w:cs="Times New Roman"/>
          <w:sz w:val="24"/>
          <w:szCs w:val="24"/>
          <w:highlight w:val="yellow"/>
        </w:rPr>
        <w:t>OR = 4.8</w:t>
      </w:r>
      <w:r w:rsidR="006F63EC" w:rsidRPr="0035775C">
        <w:rPr>
          <w:rFonts w:ascii="Times New Roman" w:eastAsia="Times New Roman" w:hAnsi="Times New Roman" w:cs="Times New Roman"/>
          <w:sz w:val="24"/>
          <w:szCs w:val="24"/>
        </w:rPr>
        <w:t>) relative to younger dogs.</w:t>
      </w:r>
      <w:commentRangeStart w:id="9"/>
      <w:r w:rsidR="006F63EC" w:rsidRPr="0035775C">
        <w:rPr>
          <w:rFonts w:ascii="Times New Roman" w:eastAsia="Times New Roman" w:hAnsi="Times New Roman" w:cs="Times New Roman"/>
          <w:sz w:val="24"/>
          <w:szCs w:val="24"/>
        </w:rPr>
        <w:t>.</w:t>
      </w:r>
      <w:r w:rsidR="004E3110" w:rsidRPr="0035775C">
        <w:rPr>
          <w:rFonts w:ascii="Times New Roman" w:eastAsia="Times New Roman" w:hAnsi="Times New Roman" w:cs="Times New Roman"/>
          <w:color w:val="EE0000"/>
          <w:sz w:val="24"/>
          <w:szCs w:val="24"/>
        </w:rPr>
        <w:t>[I think PCR status was included in this analysis, so is it fair to say that there was no correlation between being PCR positiv</w:t>
      </w:r>
      <w:r w:rsidR="002C5C73" w:rsidRPr="0035775C">
        <w:rPr>
          <w:rFonts w:ascii="Times New Roman" w:eastAsia="Times New Roman" w:hAnsi="Times New Roman" w:cs="Times New Roman"/>
          <w:color w:val="EE0000"/>
          <w:sz w:val="24"/>
          <w:szCs w:val="24"/>
        </w:rPr>
        <w:t>ity</w:t>
      </w:r>
      <w:r w:rsidR="004E3110" w:rsidRPr="0035775C">
        <w:rPr>
          <w:rFonts w:ascii="Times New Roman" w:eastAsia="Times New Roman" w:hAnsi="Times New Roman" w:cs="Times New Roman"/>
          <w:color w:val="EE0000"/>
          <w:sz w:val="24"/>
          <w:szCs w:val="24"/>
        </w:rPr>
        <w:t xml:space="preserve"> and seropositiv</w:t>
      </w:r>
      <w:r w:rsidR="002C5C73" w:rsidRPr="0035775C">
        <w:rPr>
          <w:rFonts w:ascii="Times New Roman" w:eastAsia="Times New Roman" w:hAnsi="Times New Roman" w:cs="Times New Roman"/>
          <w:color w:val="EE0000"/>
          <w:sz w:val="24"/>
          <w:szCs w:val="24"/>
        </w:rPr>
        <w:t>ity</w:t>
      </w:r>
      <w:r w:rsidR="004E3110" w:rsidRPr="0035775C">
        <w:rPr>
          <w:rFonts w:ascii="Times New Roman" w:eastAsia="Times New Roman" w:hAnsi="Times New Roman" w:cs="Times New Roman"/>
          <w:color w:val="EE0000"/>
          <w:sz w:val="24"/>
          <w:szCs w:val="24"/>
        </w:rPr>
        <w:t>?</w:t>
      </w:r>
      <w:r w:rsidR="007A6668" w:rsidRPr="0035775C">
        <w:rPr>
          <w:rFonts w:ascii="Times New Roman" w:eastAsia="Times New Roman" w:hAnsi="Times New Roman" w:cs="Times New Roman"/>
          <w:color w:val="EE0000"/>
          <w:sz w:val="24"/>
          <w:szCs w:val="24"/>
        </w:rPr>
        <w:t xml:space="preserve"> Also, confirm that was county not significant?</w:t>
      </w:r>
      <w:r w:rsidR="00112D9D" w:rsidRPr="0035775C">
        <w:rPr>
          <w:rFonts w:ascii="Times New Roman" w:eastAsia="Times New Roman" w:hAnsi="Times New Roman" w:cs="Times New Roman"/>
          <w:color w:val="EE0000"/>
          <w:sz w:val="24"/>
          <w:szCs w:val="24"/>
        </w:rPr>
        <w:t xml:space="preserve"> We should mention some of the things that were interestingly </w:t>
      </w:r>
      <w:r w:rsidR="00112D9D" w:rsidRPr="0035775C">
        <w:rPr>
          <w:rFonts w:ascii="Times New Roman" w:eastAsia="Times New Roman" w:hAnsi="Times New Roman" w:cs="Times New Roman"/>
          <w:color w:val="EE0000"/>
          <w:sz w:val="24"/>
          <w:szCs w:val="24"/>
          <w:u w:val="single"/>
        </w:rPr>
        <w:t>not</w:t>
      </w:r>
      <w:r w:rsidR="00112D9D" w:rsidRPr="0035775C">
        <w:rPr>
          <w:rFonts w:ascii="Times New Roman" w:eastAsia="Times New Roman" w:hAnsi="Times New Roman" w:cs="Times New Roman"/>
          <w:color w:val="EE0000"/>
          <w:sz w:val="24"/>
          <w:szCs w:val="24"/>
        </w:rPr>
        <w:t xml:space="preserve"> significant</w:t>
      </w:r>
      <w:r w:rsidR="005C668A" w:rsidRPr="0035775C">
        <w:rPr>
          <w:rFonts w:ascii="Times New Roman" w:eastAsia="Times New Roman" w:hAnsi="Times New Roman" w:cs="Times New Roman"/>
          <w:color w:val="EE0000"/>
          <w:sz w:val="24"/>
          <w:szCs w:val="24"/>
        </w:rPr>
        <w:t xml:space="preserve"> here</w:t>
      </w:r>
      <w:r w:rsidR="00112D9D" w:rsidRPr="0035775C">
        <w:rPr>
          <w:rFonts w:ascii="Times New Roman" w:eastAsia="Times New Roman" w:hAnsi="Times New Roman" w:cs="Times New Roman"/>
          <w:color w:val="EE0000"/>
          <w:sz w:val="24"/>
          <w:szCs w:val="24"/>
        </w:rPr>
        <w:t>.</w:t>
      </w:r>
      <w:r w:rsidR="004E3110" w:rsidRPr="0035775C">
        <w:rPr>
          <w:rFonts w:ascii="Times New Roman" w:eastAsia="Times New Roman" w:hAnsi="Times New Roman" w:cs="Times New Roman"/>
          <w:color w:val="EE0000"/>
          <w:sz w:val="24"/>
          <w:szCs w:val="24"/>
        </w:rPr>
        <w:t xml:space="preserve">] </w:t>
      </w:r>
      <w:commentRangeEnd w:id="9"/>
      <w:r w:rsidR="009079E4" w:rsidRPr="0035775C">
        <w:rPr>
          <w:rStyle w:val="CommentReference"/>
          <w:rFonts w:ascii="Times New Roman" w:eastAsia="Times New Roman" w:hAnsi="Times New Roman" w:cs="Times New Roman"/>
          <w:color w:val="EE0000"/>
          <w:sz w:val="24"/>
          <w:szCs w:val="24"/>
        </w:rPr>
        <w:commentReference w:id="9"/>
      </w:r>
    </w:p>
    <w:p w14:paraId="000002A4" w14:textId="4D44B648" w:rsidR="00532EA0" w:rsidRPr="0035775C" w:rsidRDefault="004B262C" w:rsidP="003B3E78">
      <w:pPr>
        <w:ind w:firstLine="720"/>
        <w:rPr>
          <w:rFonts w:ascii="Times New Roman" w:eastAsia="Times New Roman" w:hAnsi="Times New Roman" w:cs="Times New Roman"/>
          <w:sz w:val="24"/>
          <w:szCs w:val="24"/>
        </w:rPr>
      </w:pPr>
      <w:r w:rsidRPr="0035775C">
        <w:rPr>
          <w:rFonts w:ascii="Times New Roman" w:eastAsia="Times New Roman" w:hAnsi="Times New Roman" w:cs="Times New Roman"/>
          <w:sz w:val="24"/>
          <w:szCs w:val="24"/>
        </w:rPr>
        <w:t xml:space="preserve">A total of 18 dogs </w:t>
      </w:r>
      <w:r w:rsidR="00122321" w:rsidRPr="0035775C">
        <w:rPr>
          <w:rFonts w:ascii="Times New Roman" w:eastAsia="Times New Roman" w:hAnsi="Times New Roman" w:cs="Times New Roman"/>
          <w:sz w:val="24"/>
          <w:szCs w:val="24"/>
        </w:rPr>
        <w:t>(6.6%, 95% CI</w:t>
      </w:r>
      <w:r w:rsidR="005560CA" w:rsidRPr="0035775C">
        <w:rPr>
          <w:rFonts w:ascii="Times New Roman" w:eastAsia="Times New Roman" w:hAnsi="Times New Roman" w:cs="Times New Roman"/>
          <w:sz w:val="24"/>
          <w:szCs w:val="24"/>
        </w:rPr>
        <w:t>:</w:t>
      </w:r>
      <w:r w:rsidR="00122321" w:rsidRPr="0035775C">
        <w:rPr>
          <w:rFonts w:ascii="Times New Roman" w:eastAsia="Times New Roman" w:hAnsi="Times New Roman" w:cs="Times New Roman"/>
          <w:sz w:val="24"/>
          <w:szCs w:val="24"/>
        </w:rPr>
        <w:t xml:space="preserve"> 4.</w:t>
      </w:r>
      <w:r w:rsidR="005560CA" w:rsidRPr="0035775C">
        <w:rPr>
          <w:rFonts w:ascii="Times New Roman" w:eastAsia="Times New Roman" w:hAnsi="Times New Roman" w:cs="Times New Roman"/>
          <w:sz w:val="24"/>
          <w:szCs w:val="24"/>
        </w:rPr>
        <w:t>1–10.4%</w:t>
      </w:r>
      <w:r w:rsidR="00122321" w:rsidRPr="0035775C">
        <w:rPr>
          <w:rFonts w:ascii="Times New Roman" w:eastAsia="Times New Roman" w:hAnsi="Times New Roman" w:cs="Times New Roman"/>
          <w:sz w:val="24"/>
          <w:szCs w:val="24"/>
        </w:rPr>
        <w:t xml:space="preserve">) </w:t>
      </w:r>
      <w:r w:rsidR="005560CA" w:rsidRPr="0035775C">
        <w:rPr>
          <w:rFonts w:ascii="Times New Roman" w:eastAsia="Times New Roman" w:hAnsi="Times New Roman" w:cs="Times New Roman"/>
          <w:sz w:val="24"/>
          <w:szCs w:val="24"/>
        </w:rPr>
        <w:t xml:space="preserve">in our study </w:t>
      </w:r>
      <w:r w:rsidRPr="0035775C">
        <w:rPr>
          <w:rFonts w:ascii="Times New Roman" w:eastAsia="Times New Roman" w:hAnsi="Times New Roman" w:cs="Times New Roman"/>
          <w:sz w:val="24"/>
          <w:szCs w:val="24"/>
        </w:rPr>
        <w:t xml:space="preserve">exhibited one or more clinical signs </w:t>
      </w:r>
      <w:r w:rsidR="00291727" w:rsidRPr="0035775C">
        <w:rPr>
          <w:rFonts w:ascii="Times New Roman" w:eastAsia="Times New Roman" w:hAnsi="Times New Roman" w:cs="Times New Roman"/>
          <w:sz w:val="24"/>
          <w:szCs w:val="24"/>
        </w:rPr>
        <w:t>consistent with</w:t>
      </w:r>
      <w:r w:rsidRPr="0035775C">
        <w:rPr>
          <w:rFonts w:ascii="Times New Roman" w:eastAsia="Times New Roman" w:hAnsi="Times New Roman" w:cs="Times New Roman"/>
          <w:sz w:val="24"/>
          <w:szCs w:val="24"/>
        </w:rPr>
        <w:t xml:space="preserve"> tick-borne </w:t>
      </w:r>
      <w:r w:rsidR="00DC36CA" w:rsidRPr="0035775C">
        <w:rPr>
          <w:rFonts w:ascii="Times New Roman" w:eastAsia="Times New Roman" w:hAnsi="Times New Roman" w:cs="Times New Roman"/>
          <w:sz w:val="24"/>
          <w:szCs w:val="24"/>
        </w:rPr>
        <w:t>illness</w:t>
      </w:r>
      <w:r w:rsidR="00291727" w:rsidRPr="0035775C">
        <w:rPr>
          <w:rFonts w:ascii="Times New Roman" w:eastAsia="Times New Roman" w:hAnsi="Times New Roman" w:cs="Times New Roman"/>
          <w:sz w:val="24"/>
          <w:szCs w:val="24"/>
        </w:rPr>
        <w:t xml:space="preserve"> (Tables 1, 5)</w:t>
      </w:r>
      <w:r w:rsidRPr="0035775C">
        <w:rPr>
          <w:rFonts w:ascii="Times New Roman" w:eastAsia="Times New Roman" w:hAnsi="Times New Roman" w:cs="Times New Roman"/>
          <w:sz w:val="24"/>
          <w:szCs w:val="24"/>
        </w:rPr>
        <w:t>.</w:t>
      </w:r>
      <w:r w:rsidR="00116E32" w:rsidRPr="0035775C">
        <w:rPr>
          <w:rFonts w:ascii="Times New Roman" w:eastAsia="Times New Roman" w:hAnsi="Times New Roman" w:cs="Times New Roman"/>
          <w:sz w:val="24"/>
          <w:szCs w:val="24"/>
        </w:rPr>
        <w:t xml:space="preserve"> </w:t>
      </w:r>
      <w:r w:rsidR="007F11FE" w:rsidRPr="0035775C">
        <w:rPr>
          <w:rFonts w:ascii="Times New Roman" w:eastAsia="Times New Roman" w:hAnsi="Times New Roman" w:cs="Times New Roman"/>
          <w:sz w:val="24"/>
          <w:szCs w:val="24"/>
        </w:rPr>
        <w:t xml:space="preserve">These dogs originated from 7 different counties, </w:t>
      </w:r>
      <w:r w:rsidR="001F7A78" w:rsidRPr="0035775C">
        <w:rPr>
          <w:rFonts w:ascii="Times New Roman" w:eastAsia="Times New Roman" w:hAnsi="Times New Roman" w:cs="Times New Roman"/>
          <w:sz w:val="24"/>
          <w:szCs w:val="24"/>
        </w:rPr>
        <w:t xml:space="preserve">ranged in age from puppy to senior, represented </w:t>
      </w:r>
      <w:r w:rsidR="003A0615" w:rsidRPr="0035775C">
        <w:rPr>
          <w:rFonts w:ascii="Times New Roman" w:eastAsia="Times New Roman" w:hAnsi="Times New Roman" w:cs="Times New Roman"/>
          <w:sz w:val="24"/>
          <w:szCs w:val="24"/>
        </w:rPr>
        <w:t>nearly equal numbers</w:t>
      </w:r>
      <w:r w:rsidR="001F7A78" w:rsidRPr="0035775C">
        <w:rPr>
          <w:rFonts w:ascii="Times New Roman" w:eastAsia="Times New Roman" w:hAnsi="Times New Roman" w:cs="Times New Roman"/>
          <w:sz w:val="24"/>
          <w:szCs w:val="24"/>
        </w:rPr>
        <w:t xml:space="preserve"> of males and female</w:t>
      </w:r>
      <w:r w:rsidR="00E655EA" w:rsidRPr="0035775C">
        <w:rPr>
          <w:rFonts w:ascii="Times New Roman" w:eastAsia="Times New Roman" w:hAnsi="Times New Roman" w:cs="Times New Roman"/>
          <w:sz w:val="24"/>
          <w:szCs w:val="24"/>
        </w:rPr>
        <w:t>s (</w:t>
      </w:r>
      <w:r w:rsidR="003A0615" w:rsidRPr="0035775C">
        <w:rPr>
          <w:rFonts w:ascii="Times New Roman" w:eastAsia="Times New Roman" w:hAnsi="Times New Roman" w:cs="Times New Roman"/>
          <w:sz w:val="24"/>
          <w:szCs w:val="24"/>
        </w:rPr>
        <w:t>8M:10F)</w:t>
      </w:r>
      <w:r w:rsidR="00107FF3" w:rsidRPr="0035775C">
        <w:rPr>
          <w:rFonts w:ascii="Times New Roman" w:eastAsia="Times New Roman" w:hAnsi="Times New Roman" w:cs="Times New Roman"/>
          <w:sz w:val="24"/>
          <w:szCs w:val="24"/>
        </w:rPr>
        <w:t xml:space="preserve">, and their intake dates </w:t>
      </w:r>
      <w:r w:rsidR="00A92ED5" w:rsidRPr="0035775C">
        <w:rPr>
          <w:rFonts w:ascii="Times New Roman" w:eastAsia="Times New Roman" w:hAnsi="Times New Roman" w:cs="Times New Roman"/>
          <w:sz w:val="24"/>
          <w:szCs w:val="24"/>
        </w:rPr>
        <w:t xml:space="preserve">(when they would’ve been examined) </w:t>
      </w:r>
      <w:r w:rsidR="00107FF3" w:rsidRPr="0035775C">
        <w:rPr>
          <w:rFonts w:ascii="Times New Roman" w:eastAsia="Times New Roman" w:hAnsi="Times New Roman" w:cs="Times New Roman"/>
          <w:sz w:val="24"/>
          <w:szCs w:val="24"/>
        </w:rPr>
        <w:t>spanned the calendar year</w:t>
      </w:r>
      <w:r w:rsidR="001F7A78" w:rsidRPr="0035775C">
        <w:rPr>
          <w:rFonts w:ascii="Times New Roman" w:eastAsia="Times New Roman" w:hAnsi="Times New Roman" w:cs="Times New Roman"/>
          <w:sz w:val="24"/>
          <w:szCs w:val="24"/>
        </w:rPr>
        <w:t>.</w:t>
      </w:r>
      <w:r w:rsidR="003A0615" w:rsidRPr="0035775C">
        <w:rPr>
          <w:rFonts w:ascii="Times New Roman" w:eastAsia="Times New Roman" w:hAnsi="Times New Roman" w:cs="Times New Roman"/>
          <w:sz w:val="24"/>
          <w:szCs w:val="24"/>
        </w:rPr>
        <w:t xml:space="preserve"> </w:t>
      </w:r>
      <w:r w:rsidR="00C316E6" w:rsidRPr="0035775C">
        <w:rPr>
          <w:rFonts w:ascii="Times New Roman" w:eastAsia="Times New Roman" w:hAnsi="Times New Roman" w:cs="Times New Roman"/>
          <w:sz w:val="24"/>
          <w:szCs w:val="24"/>
        </w:rPr>
        <w:t xml:space="preserve">All dogs with clinical signs consistent with Lyme </w:t>
      </w:r>
      <w:r w:rsidR="00DC36CA" w:rsidRPr="0035775C">
        <w:rPr>
          <w:rFonts w:ascii="Times New Roman" w:eastAsia="Times New Roman" w:hAnsi="Times New Roman" w:cs="Times New Roman"/>
          <w:sz w:val="24"/>
          <w:szCs w:val="24"/>
        </w:rPr>
        <w:t>borreliosis</w:t>
      </w:r>
      <w:r w:rsidR="00C316E6" w:rsidRPr="0035775C">
        <w:rPr>
          <w:rFonts w:ascii="Times New Roman" w:eastAsia="Times New Roman" w:hAnsi="Times New Roman" w:cs="Times New Roman"/>
          <w:sz w:val="24"/>
          <w:szCs w:val="24"/>
        </w:rPr>
        <w:t xml:space="preserve"> were seropositive for exposure to </w:t>
      </w:r>
      <w:r w:rsidR="00C316E6" w:rsidRPr="0035775C">
        <w:rPr>
          <w:rFonts w:ascii="Times New Roman" w:eastAsia="Times New Roman" w:hAnsi="Times New Roman" w:cs="Times New Roman"/>
          <w:i/>
          <w:iCs/>
          <w:sz w:val="24"/>
          <w:szCs w:val="24"/>
        </w:rPr>
        <w:t>Borrelia burgdorferi</w:t>
      </w:r>
      <w:r w:rsidR="00C316E6" w:rsidRPr="0035775C">
        <w:rPr>
          <w:rFonts w:ascii="Times New Roman" w:eastAsia="Times New Roman" w:hAnsi="Times New Roman" w:cs="Times New Roman"/>
          <w:sz w:val="24"/>
          <w:szCs w:val="24"/>
        </w:rPr>
        <w:t xml:space="preserve"> via </w:t>
      </w:r>
      <w:r w:rsidR="00EA687A" w:rsidRPr="0035775C">
        <w:rPr>
          <w:rFonts w:ascii="Times New Roman" w:eastAsia="Times New Roman" w:hAnsi="Times New Roman" w:cs="Times New Roman"/>
          <w:sz w:val="24"/>
          <w:szCs w:val="24"/>
        </w:rPr>
        <w:t>SNAP® 4Dx® Plus Test</w:t>
      </w:r>
      <w:r w:rsidR="008564FB" w:rsidRPr="0035775C">
        <w:rPr>
          <w:rFonts w:ascii="Times New Roman" w:eastAsia="Times New Roman" w:hAnsi="Times New Roman" w:cs="Times New Roman"/>
          <w:sz w:val="24"/>
          <w:szCs w:val="24"/>
        </w:rPr>
        <w:t xml:space="preserve">, and the </w:t>
      </w:r>
      <w:r w:rsidR="00CD7D37" w:rsidRPr="0035775C">
        <w:rPr>
          <w:rFonts w:ascii="Times New Roman" w:eastAsia="Times New Roman" w:hAnsi="Times New Roman" w:cs="Times New Roman"/>
          <w:sz w:val="24"/>
          <w:szCs w:val="24"/>
        </w:rPr>
        <w:t xml:space="preserve">proportion of seropositive dogs </w:t>
      </w:r>
      <w:r w:rsidR="006201E1" w:rsidRPr="0035775C">
        <w:rPr>
          <w:rFonts w:ascii="Times New Roman" w:eastAsia="Times New Roman" w:hAnsi="Times New Roman" w:cs="Times New Roman"/>
          <w:sz w:val="24"/>
          <w:szCs w:val="24"/>
        </w:rPr>
        <w:t>with clinical signs</w:t>
      </w:r>
      <w:r w:rsidR="006D1373" w:rsidRPr="0035775C">
        <w:rPr>
          <w:rFonts w:ascii="Times New Roman" w:eastAsia="Times New Roman" w:hAnsi="Times New Roman" w:cs="Times New Roman"/>
          <w:sz w:val="24"/>
          <w:szCs w:val="24"/>
        </w:rPr>
        <w:t xml:space="preserve"> was approximately 8.6%. </w:t>
      </w:r>
      <w:r w:rsidR="0004644C" w:rsidRPr="0035775C">
        <w:rPr>
          <w:rFonts w:ascii="Times New Roman" w:eastAsia="Times New Roman" w:hAnsi="Times New Roman" w:cs="Times New Roman"/>
          <w:sz w:val="24"/>
          <w:szCs w:val="24"/>
        </w:rPr>
        <w:t>The most common clinical signs</w:t>
      </w:r>
      <w:r w:rsidR="00EF4C4F" w:rsidRPr="0035775C">
        <w:rPr>
          <w:rFonts w:ascii="Times New Roman" w:eastAsia="Times New Roman" w:hAnsi="Times New Roman" w:cs="Times New Roman"/>
          <w:sz w:val="24"/>
          <w:szCs w:val="24"/>
        </w:rPr>
        <w:t xml:space="preserve"> of Lyme </w:t>
      </w:r>
      <w:r w:rsidR="00B07445" w:rsidRPr="0035775C">
        <w:rPr>
          <w:rFonts w:ascii="Times New Roman" w:eastAsia="Times New Roman" w:hAnsi="Times New Roman" w:cs="Times New Roman"/>
          <w:sz w:val="24"/>
          <w:szCs w:val="24"/>
        </w:rPr>
        <w:t>borreliosis</w:t>
      </w:r>
      <w:r w:rsidR="00EF4C4F" w:rsidRPr="0035775C">
        <w:rPr>
          <w:rFonts w:ascii="Times New Roman" w:eastAsia="Times New Roman" w:hAnsi="Times New Roman" w:cs="Times New Roman"/>
          <w:sz w:val="24"/>
          <w:szCs w:val="24"/>
        </w:rPr>
        <w:t xml:space="preserve"> among Ohio shelter dogs were </w:t>
      </w:r>
      <w:r w:rsidR="00755934" w:rsidRPr="0035775C">
        <w:rPr>
          <w:rFonts w:ascii="Times New Roman" w:eastAsia="Times New Roman" w:hAnsi="Times New Roman" w:cs="Times New Roman"/>
          <w:sz w:val="24"/>
          <w:szCs w:val="24"/>
        </w:rPr>
        <w:t xml:space="preserve">lameness and abnormal urine chemistry. </w:t>
      </w:r>
      <w:r w:rsidR="00DB51F7" w:rsidRPr="0035775C">
        <w:rPr>
          <w:rFonts w:ascii="Times New Roman" w:eastAsia="Times New Roman" w:hAnsi="Times New Roman" w:cs="Times New Roman"/>
          <w:sz w:val="24"/>
          <w:szCs w:val="24"/>
        </w:rPr>
        <w:t>Only one dog</w:t>
      </w:r>
      <w:r w:rsidR="00C52377" w:rsidRPr="0035775C">
        <w:rPr>
          <w:rFonts w:ascii="Times New Roman" w:eastAsia="Times New Roman" w:hAnsi="Times New Roman" w:cs="Times New Roman"/>
          <w:sz w:val="24"/>
          <w:szCs w:val="24"/>
        </w:rPr>
        <w:t xml:space="preserve"> in our study</w:t>
      </w:r>
      <w:r w:rsidR="00DB51F7" w:rsidRPr="0035775C">
        <w:rPr>
          <w:rFonts w:ascii="Times New Roman" w:eastAsia="Times New Roman" w:hAnsi="Times New Roman" w:cs="Times New Roman"/>
          <w:sz w:val="24"/>
          <w:szCs w:val="24"/>
        </w:rPr>
        <w:t xml:space="preserve"> exhibited clinical signs </w:t>
      </w:r>
      <w:r w:rsidR="007D225D" w:rsidRPr="0035775C">
        <w:rPr>
          <w:rFonts w:ascii="Times New Roman" w:eastAsia="Times New Roman" w:hAnsi="Times New Roman" w:cs="Times New Roman"/>
          <w:sz w:val="24"/>
          <w:szCs w:val="24"/>
        </w:rPr>
        <w:t>consistent with</w:t>
      </w:r>
      <w:r w:rsidR="00DB51F7" w:rsidRPr="0035775C">
        <w:rPr>
          <w:rFonts w:ascii="Times New Roman" w:eastAsia="Times New Roman" w:hAnsi="Times New Roman" w:cs="Times New Roman"/>
          <w:sz w:val="24"/>
          <w:szCs w:val="24"/>
        </w:rPr>
        <w:t xml:space="preserve"> </w:t>
      </w:r>
      <w:r w:rsidR="00E4714A" w:rsidRPr="0035775C">
        <w:rPr>
          <w:rFonts w:ascii="Times New Roman" w:eastAsia="Times New Roman" w:hAnsi="Times New Roman" w:cs="Times New Roman"/>
          <w:sz w:val="24"/>
          <w:szCs w:val="24"/>
        </w:rPr>
        <w:t xml:space="preserve">canine granulocytic anaplasmosis </w:t>
      </w:r>
      <w:r w:rsidR="00FC5E03" w:rsidRPr="0035775C">
        <w:rPr>
          <w:rFonts w:ascii="Times New Roman" w:eastAsia="Times New Roman" w:hAnsi="Times New Roman" w:cs="Times New Roman"/>
          <w:sz w:val="24"/>
          <w:szCs w:val="24"/>
        </w:rPr>
        <w:t>as evidenced by abnormal packed cell volume and this dog was also seropositive for exposure</w:t>
      </w:r>
      <w:r w:rsidR="006E4CE2" w:rsidRPr="0035775C">
        <w:rPr>
          <w:rFonts w:ascii="Times New Roman" w:eastAsia="Times New Roman" w:hAnsi="Times New Roman" w:cs="Times New Roman"/>
          <w:sz w:val="24"/>
          <w:szCs w:val="24"/>
        </w:rPr>
        <w:t xml:space="preserve"> via SNAP® 4Dx® Plus Test</w:t>
      </w:r>
      <w:r w:rsidR="00FC5E03" w:rsidRPr="0035775C">
        <w:rPr>
          <w:rFonts w:ascii="Times New Roman" w:eastAsia="Times New Roman" w:hAnsi="Times New Roman" w:cs="Times New Roman"/>
          <w:sz w:val="24"/>
          <w:szCs w:val="24"/>
        </w:rPr>
        <w:t>.</w:t>
      </w:r>
      <w:r w:rsidR="002678DF" w:rsidRPr="0035775C">
        <w:rPr>
          <w:rFonts w:ascii="Times New Roman" w:eastAsia="Times New Roman" w:hAnsi="Times New Roman" w:cs="Times New Roman"/>
          <w:sz w:val="24"/>
          <w:szCs w:val="24"/>
        </w:rPr>
        <w:t xml:space="preserve"> </w:t>
      </w:r>
      <w:commentRangeStart w:id="10"/>
      <w:r w:rsidR="002311EC" w:rsidRPr="0035775C">
        <w:rPr>
          <w:rFonts w:ascii="Times New Roman" w:eastAsia="Times New Roman" w:hAnsi="Times New Roman" w:cs="Times New Roman"/>
          <w:sz w:val="24"/>
          <w:szCs w:val="24"/>
        </w:rPr>
        <w:t xml:space="preserve">Among </w:t>
      </w:r>
      <w:r w:rsidR="00084CD8" w:rsidRPr="0035775C">
        <w:rPr>
          <w:rFonts w:ascii="Times New Roman" w:eastAsia="Times New Roman" w:hAnsi="Times New Roman" w:cs="Times New Roman"/>
          <w:sz w:val="24"/>
          <w:szCs w:val="24"/>
        </w:rPr>
        <w:t xml:space="preserve">the </w:t>
      </w:r>
      <w:r w:rsidR="009079E4" w:rsidRPr="0035775C">
        <w:rPr>
          <w:rFonts w:ascii="Times New Roman" w:eastAsia="Times New Roman" w:hAnsi="Times New Roman" w:cs="Times New Roman"/>
          <w:sz w:val="24"/>
          <w:szCs w:val="24"/>
        </w:rPr>
        <w:t>t</w:t>
      </w:r>
      <w:r w:rsidR="009079E4">
        <w:rPr>
          <w:rFonts w:ascii="Times New Roman" w:eastAsia="Times New Roman" w:hAnsi="Times New Roman" w:cs="Times New Roman"/>
          <w:sz w:val="24"/>
          <w:szCs w:val="24"/>
        </w:rPr>
        <w:t>wo</w:t>
      </w:r>
      <w:r w:rsidR="009079E4" w:rsidRPr="0035775C">
        <w:rPr>
          <w:rFonts w:ascii="Times New Roman" w:eastAsia="Times New Roman" w:hAnsi="Times New Roman" w:cs="Times New Roman"/>
          <w:sz w:val="24"/>
          <w:szCs w:val="24"/>
        </w:rPr>
        <w:t xml:space="preserve"> </w:t>
      </w:r>
      <w:r w:rsidR="002311EC" w:rsidRPr="0035775C">
        <w:rPr>
          <w:rFonts w:ascii="Times New Roman" w:eastAsia="Times New Roman" w:hAnsi="Times New Roman" w:cs="Times New Roman"/>
          <w:sz w:val="24"/>
          <w:szCs w:val="24"/>
        </w:rPr>
        <w:t xml:space="preserve">dogs with clinical signs </w:t>
      </w:r>
      <w:r w:rsidR="007D225D" w:rsidRPr="0035775C">
        <w:rPr>
          <w:rFonts w:ascii="Times New Roman" w:eastAsia="Times New Roman" w:hAnsi="Times New Roman" w:cs="Times New Roman"/>
          <w:sz w:val="24"/>
          <w:szCs w:val="24"/>
        </w:rPr>
        <w:t>consistent with</w:t>
      </w:r>
      <w:r w:rsidR="002311EC" w:rsidRPr="0035775C">
        <w:rPr>
          <w:rFonts w:ascii="Times New Roman" w:eastAsia="Times New Roman" w:hAnsi="Times New Roman" w:cs="Times New Roman"/>
          <w:sz w:val="24"/>
          <w:szCs w:val="24"/>
        </w:rPr>
        <w:t xml:space="preserve"> </w:t>
      </w:r>
      <w:r w:rsidR="00200FEE" w:rsidRPr="0035775C">
        <w:rPr>
          <w:rFonts w:ascii="Times New Roman" w:eastAsia="Times New Roman" w:hAnsi="Times New Roman" w:cs="Times New Roman"/>
          <w:sz w:val="24"/>
          <w:szCs w:val="24"/>
        </w:rPr>
        <w:t xml:space="preserve">canine monocytic </w:t>
      </w:r>
      <w:r w:rsidR="002311EC" w:rsidRPr="005859EF">
        <w:rPr>
          <w:rFonts w:ascii="Times New Roman" w:eastAsia="Times New Roman" w:hAnsi="Times New Roman" w:cs="Times New Roman"/>
          <w:sz w:val="24"/>
          <w:szCs w:val="24"/>
        </w:rPr>
        <w:t xml:space="preserve">ehrlichiosis, </w:t>
      </w:r>
      <w:r w:rsidR="009079E4" w:rsidRPr="005859EF">
        <w:rPr>
          <w:rFonts w:ascii="Times New Roman" w:eastAsia="Times New Roman" w:hAnsi="Times New Roman" w:cs="Times New Roman"/>
          <w:sz w:val="24"/>
          <w:szCs w:val="24"/>
        </w:rPr>
        <w:t xml:space="preserve">both </w:t>
      </w:r>
      <w:r w:rsidR="00821CB5" w:rsidRPr="005859EF">
        <w:rPr>
          <w:rFonts w:ascii="Times New Roman" w:eastAsia="Times New Roman" w:hAnsi="Times New Roman" w:cs="Times New Roman"/>
          <w:sz w:val="24"/>
          <w:szCs w:val="24"/>
        </w:rPr>
        <w:t>had abnormal platelet counts but normal packed cell volume</w:t>
      </w:r>
      <w:r w:rsidR="00510786" w:rsidRPr="005859EF">
        <w:rPr>
          <w:rFonts w:ascii="Times New Roman" w:eastAsia="Times New Roman" w:hAnsi="Times New Roman" w:cs="Times New Roman"/>
          <w:sz w:val="24"/>
          <w:szCs w:val="24"/>
        </w:rPr>
        <w:t>.</w:t>
      </w:r>
      <w:commentRangeEnd w:id="10"/>
      <w:r w:rsidR="009079E4" w:rsidRPr="005859EF">
        <w:rPr>
          <w:rStyle w:val="CommentReference"/>
          <w:rFonts w:ascii="Times New Roman" w:eastAsia="Times New Roman" w:hAnsi="Times New Roman" w:cs="Times New Roman"/>
          <w:sz w:val="24"/>
          <w:szCs w:val="24"/>
        </w:rPr>
        <w:commentReference w:id="10"/>
      </w:r>
      <w:r w:rsidR="00510786" w:rsidRPr="005859EF">
        <w:rPr>
          <w:rFonts w:ascii="Times New Roman" w:eastAsia="Times New Roman" w:hAnsi="Times New Roman" w:cs="Times New Roman"/>
          <w:sz w:val="24"/>
          <w:szCs w:val="24"/>
        </w:rPr>
        <w:t xml:space="preserve"> </w:t>
      </w:r>
      <w:r w:rsidR="008B5175" w:rsidRPr="005859EF">
        <w:rPr>
          <w:rFonts w:ascii="Times New Roman" w:eastAsia="Times New Roman" w:hAnsi="Times New Roman" w:cs="Times New Roman"/>
          <w:sz w:val="24"/>
          <w:szCs w:val="24"/>
        </w:rPr>
        <w:t xml:space="preserve">None of the dogs in our study </w:t>
      </w:r>
      <w:commentRangeStart w:id="11"/>
      <w:commentRangeStart w:id="12"/>
      <w:r w:rsidR="008B5175" w:rsidRPr="00954FD1">
        <w:rPr>
          <w:rFonts w:ascii="Times New Roman" w:eastAsia="Times New Roman" w:hAnsi="Times New Roman" w:cs="Times New Roman"/>
          <w:sz w:val="24"/>
          <w:szCs w:val="24"/>
        </w:rPr>
        <w:t>exhibited clinical signs of rickettsiosis</w:t>
      </w:r>
      <w:r w:rsidR="00B216E1" w:rsidRPr="00954FD1">
        <w:rPr>
          <w:rFonts w:ascii="Times New Roman" w:eastAsia="Times New Roman" w:hAnsi="Times New Roman" w:cs="Times New Roman"/>
          <w:sz w:val="24"/>
          <w:szCs w:val="24"/>
        </w:rPr>
        <w:t xml:space="preserve">, including those with evidence of </w:t>
      </w:r>
      <w:r w:rsidR="00B216E1" w:rsidRPr="00954FD1">
        <w:rPr>
          <w:rFonts w:ascii="Times New Roman" w:eastAsia="Times New Roman" w:hAnsi="Times New Roman" w:cs="Times New Roman"/>
          <w:sz w:val="24"/>
          <w:szCs w:val="24"/>
        </w:rPr>
        <w:lastRenderedPageBreak/>
        <w:t>exposure via IFA</w:t>
      </w:r>
      <w:r w:rsidR="003B3E78" w:rsidRPr="00954FD1">
        <w:rPr>
          <w:rFonts w:ascii="Times New Roman" w:eastAsia="Times New Roman" w:hAnsi="Times New Roman" w:cs="Times New Roman"/>
          <w:sz w:val="24"/>
          <w:szCs w:val="24"/>
        </w:rPr>
        <w:t>.</w:t>
      </w:r>
      <w:r w:rsidR="003B3E78" w:rsidRPr="005859EF">
        <w:rPr>
          <w:rFonts w:ascii="Times New Roman" w:eastAsia="Times New Roman" w:hAnsi="Times New Roman" w:cs="Times New Roman"/>
          <w:sz w:val="24"/>
          <w:szCs w:val="24"/>
        </w:rPr>
        <w:t xml:space="preserve"> </w:t>
      </w:r>
      <w:commentRangeEnd w:id="11"/>
      <w:r w:rsidR="0028566F" w:rsidRPr="005859EF">
        <w:rPr>
          <w:rStyle w:val="CommentReference"/>
          <w:rFonts w:ascii="Times New Roman" w:eastAsia="Times New Roman" w:hAnsi="Times New Roman" w:cs="Times New Roman"/>
          <w:sz w:val="24"/>
          <w:szCs w:val="24"/>
        </w:rPr>
        <w:commentReference w:id="11"/>
      </w:r>
      <w:commentRangeEnd w:id="12"/>
      <w:r w:rsidR="00FC551D" w:rsidRPr="005859EF">
        <w:rPr>
          <w:rStyle w:val="CommentReference"/>
          <w:rFonts w:ascii="Times New Roman" w:eastAsia="Times New Roman" w:hAnsi="Times New Roman" w:cs="Times New Roman"/>
          <w:sz w:val="24"/>
          <w:szCs w:val="24"/>
        </w:rPr>
        <w:commentReference w:id="12"/>
      </w:r>
      <w:r w:rsidR="003B3E78" w:rsidRPr="005859EF">
        <w:rPr>
          <w:rFonts w:ascii="Times New Roman" w:eastAsia="Times New Roman" w:hAnsi="Times New Roman" w:cs="Times New Roman"/>
          <w:sz w:val="24"/>
          <w:szCs w:val="24"/>
        </w:rPr>
        <w:t>Similarly, none of the dogs that were PCR-positive for tick-borne pathogens exhibited clinical signs</w:t>
      </w:r>
      <w:r w:rsidR="0028566F" w:rsidRPr="005859EF">
        <w:rPr>
          <w:rFonts w:ascii="Times New Roman" w:eastAsia="Times New Roman" w:hAnsi="Times New Roman" w:cs="Times New Roman"/>
          <w:sz w:val="24"/>
          <w:szCs w:val="24"/>
        </w:rPr>
        <w:t xml:space="preserve">. </w:t>
      </w:r>
    </w:p>
    <w:p w14:paraId="214E7BA8" w14:textId="77777777" w:rsidR="003B3E78" w:rsidRPr="0035775C" w:rsidRDefault="003B3E78" w:rsidP="003B3E78">
      <w:pPr>
        <w:ind w:firstLine="720"/>
        <w:rPr>
          <w:rFonts w:ascii="Times New Roman" w:eastAsia="Times New Roman" w:hAnsi="Times New Roman" w:cs="Times New Roman"/>
          <w:sz w:val="24"/>
          <w:szCs w:val="24"/>
        </w:rPr>
      </w:pPr>
    </w:p>
    <w:p w14:paraId="000002A5" w14:textId="0DF651D6" w:rsidR="00532EA0" w:rsidRPr="0035775C" w:rsidRDefault="00EF2A6E">
      <w:pPr>
        <w:rPr>
          <w:rFonts w:ascii="Times New Roman" w:eastAsia="Times New Roman" w:hAnsi="Times New Roman" w:cs="Times New Roman"/>
          <w:sz w:val="24"/>
          <w:szCs w:val="24"/>
        </w:rPr>
      </w:pPr>
      <w:r w:rsidRPr="0035775C">
        <w:rPr>
          <w:rFonts w:ascii="Times New Roman" w:eastAsia="Times New Roman" w:hAnsi="Times New Roman" w:cs="Times New Roman"/>
          <w:sz w:val="24"/>
          <w:szCs w:val="24"/>
        </w:rPr>
        <w:t>DISCUSSION</w:t>
      </w:r>
    </w:p>
    <w:p w14:paraId="0F86A5A3" w14:textId="10596694" w:rsidR="008D3AAF" w:rsidRPr="0035775C" w:rsidRDefault="00EF2A6E" w:rsidP="002460BE">
      <w:pPr>
        <w:ind w:firstLine="720"/>
        <w:rPr>
          <w:rFonts w:ascii="Times New Roman" w:eastAsia="Times New Roman" w:hAnsi="Times New Roman" w:cs="Times New Roman"/>
          <w:color w:val="000000"/>
          <w:sz w:val="24"/>
          <w:szCs w:val="24"/>
        </w:rPr>
      </w:pPr>
      <w:r w:rsidRPr="0035775C">
        <w:rPr>
          <w:rFonts w:ascii="Times New Roman" w:eastAsia="Times New Roman" w:hAnsi="Times New Roman" w:cs="Times New Roman"/>
          <w:color w:val="000000"/>
          <w:sz w:val="24"/>
          <w:szCs w:val="24"/>
        </w:rPr>
        <w:t xml:space="preserve">Our results underscore the </w:t>
      </w:r>
      <w:r w:rsidR="00F16EB4" w:rsidRPr="0035775C">
        <w:rPr>
          <w:rFonts w:ascii="Times New Roman" w:eastAsia="Times New Roman" w:hAnsi="Times New Roman" w:cs="Times New Roman"/>
          <w:color w:val="000000"/>
          <w:sz w:val="24"/>
          <w:szCs w:val="24"/>
        </w:rPr>
        <w:t xml:space="preserve">active range expansion of ticks and </w:t>
      </w:r>
      <w:r w:rsidRPr="0035775C">
        <w:rPr>
          <w:rFonts w:ascii="Times New Roman" w:eastAsia="Times New Roman" w:hAnsi="Times New Roman" w:cs="Times New Roman"/>
          <w:color w:val="000000"/>
          <w:sz w:val="24"/>
          <w:szCs w:val="24"/>
        </w:rPr>
        <w:t>emerging threat</w:t>
      </w:r>
      <w:r w:rsidR="00F16EB4" w:rsidRPr="0035775C">
        <w:rPr>
          <w:rFonts w:ascii="Times New Roman" w:eastAsia="Times New Roman" w:hAnsi="Times New Roman" w:cs="Times New Roman"/>
          <w:color w:val="000000"/>
          <w:sz w:val="24"/>
          <w:szCs w:val="24"/>
        </w:rPr>
        <w:t xml:space="preserve"> of</w:t>
      </w:r>
      <w:r w:rsidR="00907520" w:rsidRPr="0035775C">
        <w:rPr>
          <w:rFonts w:ascii="Times New Roman" w:eastAsia="Times New Roman" w:hAnsi="Times New Roman" w:cs="Times New Roman"/>
          <w:color w:val="000000"/>
          <w:sz w:val="24"/>
          <w:szCs w:val="24"/>
        </w:rPr>
        <w:t xml:space="preserve"> </w:t>
      </w:r>
      <w:r w:rsidR="00A73627" w:rsidRPr="0035775C">
        <w:rPr>
          <w:rFonts w:ascii="Times New Roman" w:eastAsia="Times New Roman" w:hAnsi="Times New Roman" w:cs="Times New Roman"/>
          <w:color w:val="000000"/>
          <w:sz w:val="24"/>
          <w:szCs w:val="24"/>
        </w:rPr>
        <w:t>tick-borne disease</w:t>
      </w:r>
      <w:r w:rsidRPr="0035775C">
        <w:rPr>
          <w:rFonts w:ascii="Times New Roman" w:eastAsia="Times New Roman" w:hAnsi="Times New Roman" w:cs="Times New Roman"/>
          <w:color w:val="000000"/>
          <w:sz w:val="24"/>
          <w:szCs w:val="24"/>
        </w:rPr>
        <w:t xml:space="preserve"> in Ohio</w:t>
      </w:r>
      <w:r w:rsidR="00F16EB4" w:rsidRPr="0035775C">
        <w:rPr>
          <w:rFonts w:ascii="Times New Roman" w:eastAsia="Times New Roman" w:hAnsi="Times New Roman" w:cs="Times New Roman"/>
          <w:color w:val="000000"/>
          <w:sz w:val="24"/>
          <w:szCs w:val="24"/>
        </w:rPr>
        <w:t xml:space="preserve">. </w:t>
      </w:r>
      <w:r w:rsidR="0005379F" w:rsidRPr="0005379F">
        <w:rPr>
          <w:rFonts w:ascii="Times New Roman" w:eastAsia="Times New Roman" w:hAnsi="Times New Roman" w:cs="Times New Roman"/>
          <w:color w:val="000000"/>
          <w:sz w:val="24"/>
          <w:szCs w:val="24"/>
        </w:rPr>
        <w:t>We detected four different species of ticks, including the Asian longhorned tick (H. longicornis), from a dog in Gallia County. This finding represents the first report of this exotic, invasive tick in Ohio</w:t>
      </w:r>
      <w:r w:rsidR="0005379F">
        <w:rPr>
          <w:rFonts w:ascii="Times New Roman" w:eastAsia="Times New Roman" w:hAnsi="Times New Roman" w:cs="Times New Roman"/>
          <w:color w:val="000000"/>
          <w:sz w:val="24"/>
          <w:szCs w:val="24"/>
        </w:rPr>
        <w:t xml:space="preserve"> </w:t>
      </w:r>
      <w:r w:rsidR="000509CF">
        <w:rPr>
          <w:rFonts w:ascii="Times New Roman" w:eastAsia="Times New Roman" w:hAnsi="Times New Roman" w:cs="Times New Roman"/>
          <w:color w:val="000000"/>
          <w:sz w:val="24"/>
          <w:szCs w:val="24"/>
        </w:rPr>
        <w:t>(</w:t>
      </w:r>
      <w:r w:rsidR="00BF0907" w:rsidRPr="0035775C">
        <w:rPr>
          <w:rFonts w:ascii="Times New Roman" w:eastAsia="Times New Roman" w:hAnsi="Times New Roman" w:cs="Times New Roman"/>
          <w:color w:val="000000"/>
          <w:sz w:val="24"/>
          <w:szCs w:val="24"/>
        </w:rPr>
        <w:t xml:space="preserve">May of 2020 </w:t>
      </w:r>
      <w:r w:rsidR="002113C0" w:rsidRPr="0035775C">
        <w:rPr>
          <w:rFonts w:ascii="Times New Roman" w:eastAsia="Times New Roman" w:hAnsi="Times New Roman" w:cs="Times New Roman"/>
          <w:color w:val="000000"/>
          <w:sz w:val="24"/>
          <w:szCs w:val="24"/>
        </w:rPr>
        <w:fldChar w:fldCharType="begin"/>
      </w:r>
      <w:r w:rsidR="006335DE">
        <w:rPr>
          <w:rFonts w:ascii="Times New Roman" w:eastAsia="Times New Roman" w:hAnsi="Times New Roman" w:cs="Times New Roman"/>
          <w:color w:val="000000"/>
          <w:sz w:val="24"/>
          <w:szCs w:val="24"/>
        </w:rPr>
        <w:instrText xml:space="preserve"> ADDIN ZOTERO_ITEM CSL_CITATION {"citationID":"EWY94kgk","properties":{"formattedCitation":"\\super 34\\nosupersub{}","plainCitation":"34","noteIndex":0},"citationItems":[{"id":480,"uris":["http://zotero.org/users/6552598/items/PRTCFK7J"],"itemData":{"id":480,"type":"report","number":"As of August 10, 2020","page":"8","publisher":"United States Department of Agriculture","title":"National Haemaphysalis longicornis (Asian longhorned tick) Situation Report","issued":{"date-parts":[["2020",8,10]]}}}],"schema":"https://github.com/citation-style-language/schema/raw/master/csl-citation.json"} </w:instrText>
      </w:r>
      <w:r w:rsidR="002113C0" w:rsidRPr="0035775C">
        <w:rPr>
          <w:rFonts w:ascii="Times New Roman" w:eastAsia="Times New Roman" w:hAnsi="Times New Roman" w:cs="Times New Roman"/>
          <w:color w:val="000000"/>
          <w:sz w:val="24"/>
          <w:szCs w:val="24"/>
        </w:rPr>
        <w:fldChar w:fldCharType="separate"/>
      </w:r>
      <w:r w:rsidR="006335DE" w:rsidRPr="006335DE">
        <w:rPr>
          <w:rFonts w:ascii="Times New Roman" w:hAnsi="Times New Roman" w:cs="Times New Roman"/>
          <w:color w:val="000000"/>
          <w:sz w:val="24"/>
          <w:szCs w:val="24"/>
          <w:vertAlign w:val="superscript"/>
        </w:rPr>
        <w:t>34</w:t>
      </w:r>
      <w:r w:rsidR="002113C0" w:rsidRPr="0035775C">
        <w:rPr>
          <w:rFonts w:ascii="Times New Roman" w:eastAsia="Times New Roman" w:hAnsi="Times New Roman" w:cs="Times New Roman"/>
          <w:color w:val="000000"/>
          <w:sz w:val="24"/>
          <w:szCs w:val="24"/>
        </w:rPr>
        <w:fldChar w:fldCharType="end"/>
      </w:r>
      <w:r w:rsidR="000509CF" w:rsidRPr="000509CF">
        <w:t xml:space="preserve"> </w:t>
      </w:r>
      <w:r w:rsidR="000509CF" w:rsidRPr="000509CF">
        <w:rPr>
          <w:rFonts w:ascii="Times New Roman" w:eastAsia="Times New Roman" w:hAnsi="Times New Roman" w:cs="Times New Roman"/>
          <w:color w:val="000000"/>
          <w:sz w:val="24"/>
          <w:szCs w:val="24"/>
        </w:rPr>
        <w:t>and further highlights the value of shelter dogs as sentinels for emerging tick risks</w:t>
      </w:r>
      <w:r w:rsidR="00BF0907" w:rsidRPr="0035775C">
        <w:rPr>
          <w:rFonts w:ascii="Times New Roman" w:eastAsia="Times New Roman" w:hAnsi="Times New Roman" w:cs="Times New Roman"/>
          <w:color w:val="000000"/>
          <w:sz w:val="24"/>
          <w:szCs w:val="24"/>
        </w:rPr>
        <w:t>.</w:t>
      </w:r>
      <w:r w:rsidR="00BD30DA" w:rsidRPr="0035775C">
        <w:rPr>
          <w:rFonts w:ascii="Times New Roman" w:eastAsia="Times New Roman" w:hAnsi="Times New Roman" w:cs="Times New Roman"/>
          <w:color w:val="000000"/>
          <w:sz w:val="24"/>
          <w:szCs w:val="24"/>
        </w:rPr>
        <w:t xml:space="preserve"> This finding triggered the formation </w:t>
      </w:r>
      <w:r w:rsidR="00E44A86" w:rsidRPr="0035775C">
        <w:rPr>
          <w:rFonts w:ascii="Times New Roman" w:eastAsia="Times New Roman" w:hAnsi="Times New Roman" w:cs="Times New Roman"/>
          <w:color w:val="000000"/>
          <w:sz w:val="24"/>
          <w:szCs w:val="24"/>
        </w:rPr>
        <w:t xml:space="preserve">of an </w:t>
      </w:r>
      <w:r w:rsidR="002A341D" w:rsidRPr="0035775C">
        <w:rPr>
          <w:rFonts w:ascii="Times New Roman" w:eastAsia="Times New Roman" w:hAnsi="Times New Roman" w:cs="Times New Roman"/>
          <w:i/>
          <w:iCs/>
          <w:color w:val="000000"/>
          <w:sz w:val="24"/>
          <w:szCs w:val="24"/>
        </w:rPr>
        <w:t>ad hoc</w:t>
      </w:r>
      <w:r w:rsidR="002A341D" w:rsidRPr="0035775C">
        <w:rPr>
          <w:rFonts w:ascii="Times New Roman" w:eastAsia="Times New Roman" w:hAnsi="Times New Roman" w:cs="Times New Roman"/>
          <w:color w:val="000000"/>
          <w:sz w:val="24"/>
          <w:szCs w:val="24"/>
        </w:rPr>
        <w:t xml:space="preserve"> academic–agency collaboration with state and federal partners to coordinate surveillance</w:t>
      </w:r>
      <w:r w:rsidR="00A82867" w:rsidRPr="0035775C">
        <w:rPr>
          <w:rFonts w:ascii="Times New Roman" w:eastAsia="Times New Roman" w:hAnsi="Times New Roman" w:cs="Times New Roman"/>
          <w:color w:val="000000"/>
          <w:sz w:val="24"/>
          <w:szCs w:val="24"/>
        </w:rPr>
        <w:t xml:space="preserve"> </w:t>
      </w:r>
      <w:r w:rsidR="002A341D" w:rsidRPr="0035775C">
        <w:rPr>
          <w:rFonts w:ascii="Times New Roman" w:eastAsia="Times New Roman" w:hAnsi="Times New Roman" w:cs="Times New Roman"/>
          <w:color w:val="000000"/>
          <w:sz w:val="24"/>
          <w:szCs w:val="24"/>
        </w:rPr>
        <w:t xml:space="preserve">and disseminate targeted educational materials to veterinarians in </w:t>
      </w:r>
      <w:r w:rsidR="00E44A86" w:rsidRPr="0035775C">
        <w:rPr>
          <w:rFonts w:ascii="Times New Roman" w:eastAsia="Times New Roman" w:hAnsi="Times New Roman" w:cs="Times New Roman"/>
          <w:color w:val="000000"/>
          <w:sz w:val="24"/>
          <w:szCs w:val="24"/>
        </w:rPr>
        <w:t>counties with a high risk of spread</w:t>
      </w:r>
      <w:r w:rsidR="006A6015" w:rsidRPr="0035775C">
        <w:rPr>
          <w:rFonts w:ascii="Times New Roman" w:eastAsia="Times New Roman" w:hAnsi="Times New Roman" w:cs="Times New Roman"/>
          <w:color w:val="000000"/>
          <w:sz w:val="24"/>
          <w:szCs w:val="24"/>
        </w:rPr>
        <w:t>.</w:t>
      </w:r>
      <w:r w:rsidR="00BD30DA" w:rsidRPr="0035775C">
        <w:rPr>
          <w:rFonts w:ascii="Times New Roman" w:eastAsia="Times New Roman" w:hAnsi="Times New Roman" w:cs="Times New Roman"/>
          <w:color w:val="000000"/>
          <w:sz w:val="24"/>
          <w:szCs w:val="24"/>
        </w:rPr>
        <w:t xml:space="preserve"> </w:t>
      </w:r>
      <w:r w:rsidR="00D63E27" w:rsidRPr="0035775C">
        <w:rPr>
          <w:rFonts w:ascii="Times New Roman" w:eastAsia="Times New Roman" w:hAnsi="Times New Roman" w:cs="Times New Roman"/>
          <w:color w:val="000000"/>
          <w:sz w:val="24"/>
          <w:szCs w:val="24"/>
        </w:rPr>
        <w:t>Ticks on shelter dogs in southern Ohio were majority lone star ticks</w:t>
      </w:r>
      <w:r w:rsidR="00B0048F" w:rsidRPr="0035775C">
        <w:rPr>
          <w:rFonts w:ascii="Times New Roman" w:eastAsia="Times New Roman" w:hAnsi="Times New Roman" w:cs="Times New Roman"/>
          <w:color w:val="000000"/>
          <w:sz w:val="24"/>
          <w:szCs w:val="24"/>
        </w:rPr>
        <w:t xml:space="preserve"> followed by blacklegged ticks</w:t>
      </w:r>
      <w:r w:rsidR="00BD77AD" w:rsidRPr="0035775C">
        <w:rPr>
          <w:rFonts w:ascii="Times New Roman" w:eastAsia="Times New Roman" w:hAnsi="Times New Roman" w:cs="Times New Roman"/>
          <w:color w:val="000000"/>
          <w:sz w:val="24"/>
          <w:szCs w:val="24"/>
        </w:rPr>
        <w:t xml:space="preserve"> and</w:t>
      </w:r>
      <w:r w:rsidR="00B0048F" w:rsidRPr="0035775C">
        <w:rPr>
          <w:rFonts w:ascii="Times New Roman" w:eastAsia="Times New Roman" w:hAnsi="Times New Roman" w:cs="Times New Roman"/>
          <w:color w:val="000000"/>
          <w:sz w:val="24"/>
          <w:szCs w:val="24"/>
        </w:rPr>
        <w:t xml:space="preserve"> American dog ticks</w:t>
      </w:r>
      <w:r w:rsidR="00BD77AD" w:rsidRPr="0035775C">
        <w:rPr>
          <w:rFonts w:ascii="Times New Roman" w:eastAsia="Times New Roman" w:hAnsi="Times New Roman" w:cs="Times New Roman"/>
          <w:color w:val="000000"/>
          <w:sz w:val="24"/>
          <w:szCs w:val="24"/>
        </w:rPr>
        <w:t xml:space="preserve">. </w:t>
      </w:r>
      <w:r w:rsidR="00647C17" w:rsidRPr="0035775C">
        <w:rPr>
          <w:rFonts w:ascii="Times New Roman" w:eastAsia="Times New Roman" w:hAnsi="Times New Roman" w:cs="Times New Roman"/>
          <w:color w:val="000000"/>
          <w:sz w:val="24"/>
          <w:szCs w:val="24"/>
        </w:rPr>
        <w:t xml:space="preserve">With the continued </w:t>
      </w:r>
      <w:r w:rsidR="00635490" w:rsidRPr="0035775C">
        <w:rPr>
          <w:rFonts w:ascii="Times New Roman" w:eastAsia="Times New Roman" w:hAnsi="Times New Roman" w:cs="Times New Roman"/>
          <w:color w:val="000000"/>
          <w:sz w:val="24"/>
          <w:szCs w:val="24"/>
        </w:rPr>
        <w:t xml:space="preserve">range </w:t>
      </w:r>
      <w:r w:rsidR="00647C17" w:rsidRPr="0035775C">
        <w:rPr>
          <w:rFonts w:ascii="Times New Roman" w:eastAsia="Times New Roman" w:hAnsi="Times New Roman" w:cs="Times New Roman"/>
          <w:color w:val="000000"/>
          <w:sz w:val="24"/>
          <w:szCs w:val="24"/>
        </w:rPr>
        <w:t xml:space="preserve">expansion of the blacklegged tick and lone star tick in </w:t>
      </w:r>
      <w:r w:rsidR="002F04DF" w:rsidRPr="0035775C">
        <w:rPr>
          <w:rFonts w:ascii="Times New Roman" w:eastAsia="Times New Roman" w:hAnsi="Times New Roman" w:cs="Times New Roman"/>
          <w:color w:val="000000"/>
          <w:sz w:val="24"/>
          <w:szCs w:val="24"/>
        </w:rPr>
        <w:t>the United States</w:t>
      </w:r>
      <w:r w:rsidR="00647C17" w:rsidRPr="0035775C">
        <w:rPr>
          <w:rFonts w:ascii="Times New Roman" w:eastAsia="Times New Roman" w:hAnsi="Times New Roman" w:cs="Times New Roman"/>
          <w:color w:val="000000"/>
          <w:sz w:val="24"/>
          <w:szCs w:val="24"/>
        </w:rPr>
        <w:t xml:space="preserve">, this demonstrates the importance of </w:t>
      </w:r>
      <w:r w:rsidR="002F04DF" w:rsidRPr="0035775C">
        <w:rPr>
          <w:rFonts w:ascii="Times New Roman" w:eastAsia="Times New Roman" w:hAnsi="Times New Roman" w:cs="Times New Roman"/>
          <w:color w:val="000000"/>
          <w:sz w:val="24"/>
          <w:szCs w:val="24"/>
        </w:rPr>
        <w:t xml:space="preserve">these species for canine health as they emerge in new areas. </w:t>
      </w:r>
    </w:p>
    <w:p w14:paraId="301B2A38" w14:textId="7513B3C6" w:rsidR="00350272" w:rsidRPr="0035775C" w:rsidRDefault="002A53CE" w:rsidP="00DA0010">
      <w:pPr>
        <w:ind w:firstLine="720"/>
        <w:rPr>
          <w:rFonts w:ascii="Times New Roman" w:eastAsia="Times New Roman" w:hAnsi="Times New Roman" w:cs="Times New Roman"/>
          <w:color w:val="FF0000"/>
          <w:sz w:val="24"/>
          <w:szCs w:val="24"/>
        </w:rPr>
      </w:pPr>
      <w:r w:rsidRPr="0035775C">
        <w:rPr>
          <w:rFonts w:ascii="Times New Roman" w:eastAsia="Times New Roman" w:hAnsi="Times New Roman" w:cs="Times New Roman"/>
          <w:color w:val="000000"/>
          <w:sz w:val="24"/>
          <w:szCs w:val="24"/>
        </w:rPr>
        <w:t xml:space="preserve">We identified </w:t>
      </w:r>
      <w:r w:rsidRPr="0035775C">
        <w:rPr>
          <w:rFonts w:ascii="Times New Roman" w:eastAsia="Times New Roman" w:hAnsi="Times New Roman" w:cs="Times New Roman"/>
          <w:i/>
          <w:iCs/>
          <w:color w:val="000000"/>
          <w:sz w:val="24"/>
          <w:szCs w:val="24"/>
        </w:rPr>
        <w:t xml:space="preserve">E. chaffeensis, E. ewingii, A. phagocytophilum, </w:t>
      </w:r>
      <w:r w:rsidRPr="0035775C">
        <w:rPr>
          <w:rFonts w:ascii="Times New Roman" w:eastAsia="Times New Roman" w:hAnsi="Times New Roman" w:cs="Times New Roman"/>
          <w:color w:val="000000"/>
          <w:sz w:val="24"/>
          <w:szCs w:val="24"/>
        </w:rPr>
        <w:t>and</w:t>
      </w:r>
      <w:r w:rsidRPr="0035775C">
        <w:rPr>
          <w:rFonts w:ascii="Times New Roman" w:eastAsia="Times New Roman" w:hAnsi="Times New Roman" w:cs="Times New Roman"/>
          <w:i/>
          <w:iCs/>
          <w:color w:val="000000"/>
          <w:sz w:val="24"/>
          <w:szCs w:val="24"/>
        </w:rPr>
        <w:t xml:space="preserve"> B. burgdorferi </w:t>
      </w:r>
      <w:r w:rsidRPr="0035775C">
        <w:rPr>
          <w:rFonts w:ascii="Times New Roman" w:eastAsia="Times New Roman" w:hAnsi="Times New Roman" w:cs="Times New Roman"/>
          <w:color w:val="000000"/>
          <w:sz w:val="24"/>
          <w:szCs w:val="24"/>
        </w:rPr>
        <w:t xml:space="preserve">sensu lato </w:t>
      </w:r>
      <w:r w:rsidR="00ED4498" w:rsidRPr="0035775C">
        <w:rPr>
          <w:rFonts w:ascii="Times New Roman" w:eastAsia="Times New Roman" w:hAnsi="Times New Roman" w:cs="Times New Roman"/>
          <w:color w:val="000000"/>
          <w:sz w:val="24"/>
          <w:szCs w:val="24"/>
        </w:rPr>
        <w:t xml:space="preserve">in ticks collected from dogs, demonstrating these pathogens are </w:t>
      </w:r>
      <w:r w:rsidR="00D250D3" w:rsidRPr="0035775C">
        <w:rPr>
          <w:rFonts w:ascii="Times New Roman" w:eastAsia="Times New Roman" w:hAnsi="Times New Roman" w:cs="Times New Roman"/>
          <w:color w:val="000000"/>
          <w:sz w:val="24"/>
          <w:szCs w:val="24"/>
        </w:rPr>
        <w:t>present in the dogs</w:t>
      </w:r>
      <w:r w:rsidR="00873959" w:rsidRPr="0035775C">
        <w:rPr>
          <w:rFonts w:ascii="Times New Roman" w:eastAsia="Times New Roman" w:hAnsi="Times New Roman" w:cs="Times New Roman"/>
          <w:color w:val="000000"/>
          <w:sz w:val="24"/>
          <w:szCs w:val="24"/>
        </w:rPr>
        <w:t>’</w:t>
      </w:r>
      <w:r w:rsidR="00D250D3" w:rsidRPr="0035775C">
        <w:rPr>
          <w:rFonts w:ascii="Times New Roman" w:eastAsia="Times New Roman" w:hAnsi="Times New Roman" w:cs="Times New Roman"/>
          <w:color w:val="000000"/>
          <w:sz w:val="24"/>
          <w:szCs w:val="24"/>
        </w:rPr>
        <w:t xml:space="preserve"> respective counties</w:t>
      </w:r>
      <w:r w:rsidR="00ED4498" w:rsidRPr="0035775C">
        <w:rPr>
          <w:rFonts w:ascii="Times New Roman" w:eastAsia="Times New Roman" w:hAnsi="Times New Roman" w:cs="Times New Roman"/>
          <w:color w:val="000000"/>
          <w:sz w:val="24"/>
          <w:szCs w:val="24"/>
        </w:rPr>
        <w:t>.</w:t>
      </w:r>
      <w:r w:rsidR="00AC3811" w:rsidRPr="0035775C">
        <w:rPr>
          <w:rFonts w:ascii="Times New Roman" w:eastAsia="Times New Roman" w:hAnsi="Times New Roman" w:cs="Times New Roman"/>
          <w:color w:val="000000"/>
          <w:sz w:val="24"/>
          <w:szCs w:val="24"/>
        </w:rPr>
        <w:t xml:space="preserve"> </w:t>
      </w:r>
      <w:r w:rsidR="00E97863" w:rsidRPr="0035775C">
        <w:rPr>
          <w:rFonts w:ascii="Times New Roman" w:eastAsia="Times New Roman" w:hAnsi="Times New Roman" w:cs="Times New Roman"/>
          <w:color w:val="000000"/>
          <w:sz w:val="24"/>
          <w:szCs w:val="24"/>
        </w:rPr>
        <w:t xml:space="preserve">The prevalence of infection among blacklegged ticks in this study was similar to that reported in other Ohio counties (Bai et al., 2025) but </w:t>
      </w:r>
      <w:r w:rsidR="003371DF" w:rsidRPr="0035775C">
        <w:rPr>
          <w:rFonts w:ascii="Times New Roman" w:eastAsia="Times New Roman" w:hAnsi="Times New Roman" w:cs="Times New Roman"/>
          <w:color w:val="000000"/>
          <w:sz w:val="24"/>
          <w:szCs w:val="24"/>
        </w:rPr>
        <w:t>was higher than</w:t>
      </w:r>
      <w:r w:rsidR="00E97863" w:rsidRPr="0035775C">
        <w:rPr>
          <w:rFonts w:ascii="Times New Roman" w:eastAsia="Times New Roman" w:hAnsi="Times New Roman" w:cs="Times New Roman"/>
          <w:color w:val="000000"/>
          <w:sz w:val="24"/>
          <w:szCs w:val="24"/>
        </w:rPr>
        <w:t xml:space="preserve"> previous report</w:t>
      </w:r>
      <w:r w:rsidR="003371DF" w:rsidRPr="0035775C">
        <w:rPr>
          <w:rFonts w:ascii="Times New Roman" w:eastAsia="Times New Roman" w:hAnsi="Times New Roman" w:cs="Times New Roman"/>
          <w:color w:val="000000"/>
          <w:sz w:val="24"/>
          <w:szCs w:val="24"/>
        </w:rPr>
        <w:t>s</w:t>
      </w:r>
      <w:r w:rsidR="00E97863" w:rsidRPr="0035775C">
        <w:rPr>
          <w:rFonts w:ascii="Times New Roman" w:eastAsia="Times New Roman" w:hAnsi="Times New Roman" w:cs="Times New Roman"/>
          <w:color w:val="000000"/>
          <w:sz w:val="24"/>
          <w:szCs w:val="24"/>
        </w:rPr>
        <w:t xml:space="preserve"> for lone star ticks and American dog ticks (Fitak et al., 2014; Pretzman et al., 1990)</w:t>
      </w:r>
      <w:r w:rsidR="005E2A98" w:rsidRPr="0035775C">
        <w:rPr>
          <w:rFonts w:ascii="Times New Roman" w:eastAsia="Times New Roman" w:hAnsi="Times New Roman" w:cs="Times New Roman"/>
          <w:color w:val="000000"/>
          <w:sz w:val="24"/>
          <w:szCs w:val="24"/>
        </w:rPr>
        <w:t>, though those studies were older and used different methodology</w:t>
      </w:r>
      <w:r w:rsidR="00E97863" w:rsidRPr="0035775C">
        <w:rPr>
          <w:rFonts w:ascii="Times New Roman" w:eastAsia="Times New Roman" w:hAnsi="Times New Roman" w:cs="Times New Roman"/>
          <w:color w:val="000000"/>
          <w:sz w:val="24"/>
          <w:szCs w:val="24"/>
        </w:rPr>
        <w:t xml:space="preserve">. </w:t>
      </w:r>
      <w:r w:rsidR="005E2A98" w:rsidRPr="0035775C">
        <w:rPr>
          <w:rFonts w:ascii="Times New Roman" w:eastAsia="Times New Roman" w:hAnsi="Times New Roman" w:cs="Times New Roman"/>
          <w:color w:val="000000"/>
          <w:sz w:val="24"/>
          <w:szCs w:val="24"/>
        </w:rPr>
        <w:t>Furthermore, a</w:t>
      </w:r>
      <w:r w:rsidR="00E97863" w:rsidRPr="0035775C">
        <w:rPr>
          <w:rFonts w:ascii="Times New Roman" w:eastAsia="Times New Roman" w:hAnsi="Times New Roman" w:cs="Times New Roman"/>
          <w:color w:val="000000"/>
          <w:sz w:val="24"/>
          <w:szCs w:val="24"/>
        </w:rPr>
        <w:t xml:space="preserve">lthough none of the PCR-positive ticks were collected from PCR-positive dogs, all ticks in this study were blood-fed; therefore, direct comparisons with infection prevalence estimates from unfed ticks—which better reflect entomologic risk—are limited. </w:t>
      </w:r>
      <w:r w:rsidR="005B0BDD" w:rsidRPr="0035775C">
        <w:rPr>
          <w:rFonts w:ascii="Times New Roman" w:eastAsia="Times New Roman" w:hAnsi="Times New Roman" w:cs="Times New Roman"/>
          <w:color w:val="000000"/>
          <w:sz w:val="24"/>
          <w:szCs w:val="24"/>
        </w:rPr>
        <w:t xml:space="preserve">Despite a large </w:t>
      </w:r>
      <w:r w:rsidR="0065303C" w:rsidRPr="0035775C">
        <w:rPr>
          <w:rFonts w:ascii="Times New Roman" w:eastAsia="Times New Roman" w:hAnsi="Times New Roman" w:cs="Times New Roman"/>
          <w:color w:val="000000"/>
          <w:sz w:val="24"/>
          <w:szCs w:val="24"/>
        </w:rPr>
        <w:t>proportion</w:t>
      </w:r>
      <w:r w:rsidR="005B0BDD" w:rsidRPr="0035775C">
        <w:rPr>
          <w:rFonts w:ascii="Times New Roman" w:eastAsia="Times New Roman" w:hAnsi="Times New Roman" w:cs="Times New Roman"/>
          <w:color w:val="000000"/>
          <w:sz w:val="24"/>
          <w:szCs w:val="24"/>
        </w:rPr>
        <w:t xml:space="preserve"> of </w:t>
      </w:r>
      <w:r w:rsidR="0065303C" w:rsidRPr="0035775C">
        <w:rPr>
          <w:rFonts w:ascii="Times New Roman" w:eastAsia="Times New Roman" w:hAnsi="Times New Roman" w:cs="Times New Roman"/>
          <w:color w:val="000000"/>
          <w:sz w:val="24"/>
          <w:szCs w:val="24"/>
        </w:rPr>
        <w:t>American dog ticks</w:t>
      </w:r>
      <w:r w:rsidR="005B0BDD" w:rsidRPr="0035775C">
        <w:rPr>
          <w:rFonts w:ascii="Times New Roman" w:eastAsia="Times New Roman" w:hAnsi="Times New Roman" w:cs="Times New Roman"/>
          <w:color w:val="000000"/>
          <w:sz w:val="24"/>
          <w:szCs w:val="24"/>
        </w:rPr>
        <w:t xml:space="preserve"> being positive for </w:t>
      </w:r>
      <w:r w:rsidR="00D0093F" w:rsidRPr="0035775C">
        <w:rPr>
          <w:rFonts w:ascii="Times New Roman" w:eastAsia="Times New Roman" w:hAnsi="Times New Roman" w:cs="Times New Roman"/>
          <w:color w:val="000000"/>
          <w:sz w:val="24"/>
          <w:szCs w:val="24"/>
        </w:rPr>
        <w:t>SFG</w:t>
      </w:r>
      <w:r w:rsidR="005B0BDD" w:rsidRPr="0035775C">
        <w:rPr>
          <w:rFonts w:ascii="Times New Roman" w:eastAsia="Times New Roman" w:hAnsi="Times New Roman" w:cs="Times New Roman"/>
          <w:color w:val="000000"/>
          <w:sz w:val="24"/>
          <w:szCs w:val="24"/>
        </w:rPr>
        <w:t xml:space="preserve"> </w:t>
      </w:r>
      <w:r w:rsidR="005B0BDD" w:rsidRPr="0035775C">
        <w:rPr>
          <w:rFonts w:ascii="Times New Roman" w:eastAsia="Times New Roman" w:hAnsi="Times New Roman" w:cs="Times New Roman"/>
          <w:i/>
          <w:iCs/>
          <w:color w:val="000000"/>
          <w:sz w:val="24"/>
          <w:szCs w:val="24"/>
        </w:rPr>
        <w:t xml:space="preserve">Rickettsia </w:t>
      </w:r>
      <w:r w:rsidR="005B0BDD" w:rsidRPr="0035775C">
        <w:rPr>
          <w:rFonts w:ascii="Times New Roman" w:eastAsia="Times New Roman" w:hAnsi="Times New Roman" w:cs="Times New Roman"/>
          <w:color w:val="000000"/>
          <w:sz w:val="24"/>
          <w:szCs w:val="24"/>
        </w:rPr>
        <w:t xml:space="preserve">spp., we did not detect any ticks with </w:t>
      </w:r>
      <w:r w:rsidR="005B0BDD" w:rsidRPr="0035775C">
        <w:rPr>
          <w:rFonts w:ascii="Times New Roman" w:eastAsia="Times New Roman" w:hAnsi="Times New Roman" w:cs="Times New Roman"/>
          <w:i/>
          <w:iCs/>
          <w:color w:val="000000"/>
          <w:sz w:val="24"/>
          <w:szCs w:val="24"/>
        </w:rPr>
        <w:t>R. rickettsii.</w:t>
      </w:r>
      <w:r w:rsidR="00CC588A" w:rsidRPr="0035775C">
        <w:rPr>
          <w:rFonts w:ascii="Times New Roman" w:eastAsia="Times New Roman" w:hAnsi="Times New Roman" w:cs="Times New Roman"/>
          <w:color w:val="000000"/>
          <w:sz w:val="24"/>
          <w:szCs w:val="24"/>
        </w:rPr>
        <w:t xml:space="preserve"> </w:t>
      </w:r>
      <w:r w:rsidR="00BE12E9" w:rsidRPr="0035775C">
        <w:rPr>
          <w:rFonts w:ascii="Times New Roman" w:eastAsia="Times New Roman" w:hAnsi="Times New Roman" w:cs="Times New Roman"/>
          <w:color w:val="000000"/>
          <w:sz w:val="24"/>
          <w:szCs w:val="24"/>
        </w:rPr>
        <w:t>This is not especially surprising since</w:t>
      </w:r>
      <w:r w:rsidR="00AF0203" w:rsidRPr="0035775C">
        <w:rPr>
          <w:rFonts w:ascii="Times New Roman" w:eastAsia="Times New Roman" w:hAnsi="Times New Roman" w:cs="Times New Roman"/>
          <w:color w:val="000000"/>
          <w:sz w:val="24"/>
          <w:szCs w:val="24"/>
        </w:rPr>
        <w:t xml:space="preserve"> </w:t>
      </w:r>
      <w:r w:rsidR="00AF0203" w:rsidRPr="0035775C">
        <w:rPr>
          <w:rFonts w:ascii="Times New Roman" w:eastAsia="Times New Roman" w:hAnsi="Times New Roman" w:cs="Times New Roman"/>
          <w:i/>
          <w:iCs/>
          <w:color w:val="000000"/>
          <w:sz w:val="24"/>
          <w:szCs w:val="24"/>
        </w:rPr>
        <w:t>R. rickettsii</w:t>
      </w:r>
      <w:r w:rsidR="00AF0203" w:rsidRPr="0035775C">
        <w:rPr>
          <w:rFonts w:ascii="Times New Roman" w:eastAsia="Times New Roman" w:hAnsi="Times New Roman" w:cs="Times New Roman"/>
          <w:color w:val="000000"/>
          <w:sz w:val="24"/>
          <w:szCs w:val="24"/>
        </w:rPr>
        <w:t xml:space="preserve"> reportedly occurs at </w:t>
      </w:r>
      <w:r w:rsidR="00E71AB7" w:rsidRPr="0035775C">
        <w:rPr>
          <w:rFonts w:ascii="Times New Roman" w:eastAsia="Times New Roman" w:hAnsi="Times New Roman" w:cs="Times New Roman"/>
          <w:color w:val="000000"/>
          <w:sz w:val="24"/>
          <w:szCs w:val="24"/>
        </w:rPr>
        <w:t>very low prevalence</w:t>
      </w:r>
      <w:r w:rsidR="00D93D15" w:rsidRPr="0035775C">
        <w:rPr>
          <w:rFonts w:ascii="Times New Roman" w:eastAsia="Times New Roman" w:hAnsi="Times New Roman" w:cs="Times New Roman"/>
          <w:color w:val="000000"/>
          <w:sz w:val="24"/>
          <w:szCs w:val="24"/>
        </w:rPr>
        <w:t xml:space="preserve"> – often</w:t>
      </w:r>
      <w:r w:rsidR="00102270" w:rsidRPr="0035775C">
        <w:rPr>
          <w:rFonts w:ascii="Times New Roman" w:eastAsia="Times New Roman" w:hAnsi="Times New Roman" w:cs="Times New Roman"/>
          <w:color w:val="000000"/>
          <w:sz w:val="24"/>
          <w:szCs w:val="24"/>
        </w:rPr>
        <w:t xml:space="preserve"> below</w:t>
      </w:r>
      <w:r w:rsidR="007E3732" w:rsidRPr="0035775C">
        <w:rPr>
          <w:rFonts w:ascii="Times New Roman" w:eastAsia="Times New Roman" w:hAnsi="Times New Roman" w:cs="Times New Roman"/>
          <w:color w:val="000000"/>
          <w:sz w:val="24"/>
          <w:szCs w:val="24"/>
        </w:rPr>
        <w:t xml:space="preserve"> or around</w:t>
      </w:r>
      <w:r w:rsidR="00E71AB7" w:rsidRPr="0035775C">
        <w:rPr>
          <w:rFonts w:ascii="Times New Roman" w:eastAsia="Times New Roman" w:hAnsi="Times New Roman" w:cs="Times New Roman"/>
          <w:color w:val="000000"/>
          <w:sz w:val="24"/>
          <w:szCs w:val="24"/>
        </w:rPr>
        <w:t xml:space="preserve"> 1</w:t>
      </w:r>
      <w:r w:rsidR="00D93D15" w:rsidRPr="0035775C">
        <w:rPr>
          <w:rFonts w:ascii="Times New Roman" w:eastAsia="Times New Roman" w:hAnsi="Times New Roman" w:cs="Times New Roman"/>
          <w:color w:val="000000"/>
          <w:sz w:val="24"/>
          <w:szCs w:val="24"/>
        </w:rPr>
        <w:t>% – in</w:t>
      </w:r>
      <w:r w:rsidR="00AF0203" w:rsidRPr="0035775C">
        <w:rPr>
          <w:rFonts w:ascii="Times New Roman" w:eastAsia="Times New Roman" w:hAnsi="Times New Roman" w:cs="Times New Roman"/>
          <w:color w:val="000000"/>
          <w:sz w:val="24"/>
          <w:szCs w:val="24"/>
        </w:rPr>
        <w:t xml:space="preserve"> American dog ticks</w:t>
      </w:r>
      <w:r w:rsidR="00A67414" w:rsidRPr="0035775C">
        <w:rPr>
          <w:rFonts w:ascii="Times New Roman" w:eastAsia="Times New Roman" w:hAnsi="Times New Roman" w:cs="Times New Roman"/>
          <w:color w:val="000000"/>
          <w:sz w:val="24"/>
          <w:szCs w:val="24"/>
        </w:rPr>
        <w:t xml:space="preserve"> (Ribeiro et al 2021 meta-analysis; </w:t>
      </w:r>
      <w:r w:rsidR="00B521D6" w:rsidRPr="0035775C">
        <w:rPr>
          <w:rFonts w:ascii="Times New Roman" w:eastAsia="Times New Roman" w:hAnsi="Times New Roman" w:cs="Times New Roman"/>
          <w:color w:val="000000"/>
          <w:sz w:val="24"/>
          <w:szCs w:val="24"/>
        </w:rPr>
        <w:t xml:space="preserve">Kakumanu et al 2018 NC; </w:t>
      </w:r>
      <w:r w:rsidR="00A67414" w:rsidRPr="0035775C">
        <w:rPr>
          <w:rFonts w:ascii="Times New Roman" w:eastAsia="Times New Roman" w:hAnsi="Times New Roman" w:cs="Times New Roman"/>
          <w:color w:val="000000"/>
          <w:sz w:val="24"/>
          <w:szCs w:val="24"/>
        </w:rPr>
        <w:t xml:space="preserve"> </w:t>
      </w:r>
      <w:r w:rsidR="00B70A53" w:rsidRPr="0035775C">
        <w:rPr>
          <w:rFonts w:ascii="Times New Roman" w:eastAsia="Times New Roman" w:hAnsi="Times New Roman" w:cs="Times New Roman"/>
          <w:color w:val="000000"/>
          <w:sz w:val="24"/>
          <w:szCs w:val="24"/>
        </w:rPr>
        <w:t xml:space="preserve">Wood et al 2016 </w:t>
      </w:r>
      <w:r w:rsidR="00A1007A" w:rsidRPr="0035775C">
        <w:rPr>
          <w:rFonts w:ascii="Times New Roman" w:eastAsia="Times New Roman" w:hAnsi="Times New Roman" w:cs="Times New Roman"/>
          <w:color w:val="000000"/>
          <w:sz w:val="24"/>
          <w:szCs w:val="24"/>
        </w:rPr>
        <w:t>Ontario</w:t>
      </w:r>
      <w:r w:rsidR="00B70A53" w:rsidRPr="0035775C">
        <w:rPr>
          <w:rFonts w:ascii="Times New Roman" w:eastAsia="Times New Roman" w:hAnsi="Times New Roman" w:cs="Times New Roman"/>
          <w:color w:val="000000"/>
          <w:sz w:val="24"/>
          <w:szCs w:val="24"/>
        </w:rPr>
        <w:t xml:space="preserve">; </w:t>
      </w:r>
      <w:r w:rsidR="00C45866" w:rsidRPr="0035775C">
        <w:rPr>
          <w:rFonts w:ascii="Times New Roman" w:eastAsia="Times New Roman" w:hAnsi="Times New Roman" w:cs="Times New Roman"/>
          <w:color w:val="000000"/>
          <w:sz w:val="24"/>
          <w:szCs w:val="24"/>
        </w:rPr>
        <w:t xml:space="preserve">Wikswo et al 2014 CA; </w:t>
      </w:r>
      <w:r w:rsidR="00EB5CFD" w:rsidRPr="0035775C">
        <w:rPr>
          <w:rFonts w:ascii="Times New Roman" w:eastAsia="Times New Roman" w:hAnsi="Times New Roman" w:cs="Times New Roman"/>
          <w:color w:val="000000"/>
          <w:sz w:val="24"/>
          <w:szCs w:val="24"/>
        </w:rPr>
        <w:t>Occi et al 2020 NJ</w:t>
      </w:r>
      <w:r w:rsidR="00EA2994" w:rsidRPr="0035775C">
        <w:rPr>
          <w:rFonts w:ascii="Times New Roman" w:eastAsia="Times New Roman" w:hAnsi="Times New Roman" w:cs="Times New Roman"/>
          <w:color w:val="000000"/>
          <w:sz w:val="24"/>
          <w:szCs w:val="24"/>
        </w:rPr>
        <w:t>; Yunik et al 2015</w:t>
      </w:r>
      <w:r w:rsidR="00A1007A" w:rsidRPr="0035775C">
        <w:rPr>
          <w:rFonts w:ascii="Times New Roman" w:eastAsia="Times New Roman" w:hAnsi="Times New Roman" w:cs="Times New Roman"/>
          <w:color w:val="000000"/>
          <w:sz w:val="24"/>
          <w:szCs w:val="24"/>
        </w:rPr>
        <w:t xml:space="preserve"> Manitoba</w:t>
      </w:r>
      <w:r w:rsidR="00957CC3" w:rsidRPr="0035775C">
        <w:rPr>
          <w:rFonts w:ascii="Times New Roman" w:eastAsia="Times New Roman" w:hAnsi="Times New Roman" w:cs="Times New Roman"/>
          <w:color w:val="000000"/>
          <w:sz w:val="24"/>
          <w:szCs w:val="24"/>
        </w:rPr>
        <w:t>; Duncan et al 2021 US</w:t>
      </w:r>
      <w:r w:rsidR="00957CC3" w:rsidRPr="0035775C">
        <w:rPr>
          <w:rFonts w:ascii="Times New Roman" w:eastAsia="Times New Roman" w:hAnsi="Times New Roman" w:cs="Times New Roman"/>
          <w:sz w:val="24"/>
          <w:szCs w:val="24"/>
        </w:rPr>
        <w:t>A</w:t>
      </w:r>
      <w:r w:rsidR="002C25ED" w:rsidRPr="0035775C">
        <w:rPr>
          <w:rFonts w:ascii="Times New Roman" w:eastAsia="Times New Roman" w:hAnsi="Times New Roman" w:cs="Times New Roman"/>
          <w:sz w:val="24"/>
          <w:szCs w:val="24"/>
        </w:rPr>
        <w:t>)</w:t>
      </w:r>
      <w:r w:rsidR="00E05679" w:rsidRPr="0035775C">
        <w:rPr>
          <w:rFonts w:ascii="Times New Roman" w:eastAsia="Times New Roman" w:hAnsi="Times New Roman" w:cs="Times New Roman"/>
          <w:sz w:val="24"/>
          <w:szCs w:val="24"/>
        </w:rPr>
        <w:t xml:space="preserve">. </w:t>
      </w:r>
      <w:r w:rsidR="006E1248" w:rsidRPr="0035775C">
        <w:rPr>
          <w:rFonts w:ascii="Times New Roman" w:eastAsia="Times New Roman" w:hAnsi="Times New Roman" w:cs="Times New Roman"/>
          <w:sz w:val="24"/>
          <w:szCs w:val="24"/>
        </w:rPr>
        <w:t>We did detect</w:t>
      </w:r>
      <w:r w:rsidR="00152986" w:rsidRPr="0035775C">
        <w:rPr>
          <w:rFonts w:ascii="Times New Roman" w:eastAsia="Times New Roman" w:hAnsi="Times New Roman" w:cs="Times New Roman"/>
          <w:sz w:val="24"/>
          <w:szCs w:val="24"/>
        </w:rPr>
        <w:t xml:space="preserve"> </w:t>
      </w:r>
      <w:r w:rsidR="00152986" w:rsidRPr="0035775C">
        <w:rPr>
          <w:rFonts w:ascii="Times New Roman" w:eastAsia="Times New Roman" w:hAnsi="Times New Roman" w:cs="Times New Roman"/>
          <w:i/>
          <w:iCs/>
          <w:sz w:val="24"/>
          <w:szCs w:val="24"/>
        </w:rPr>
        <w:t xml:space="preserve">R. montanensis </w:t>
      </w:r>
      <w:r w:rsidR="00152986" w:rsidRPr="0035775C">
        <w:rPr>
          <w:rFonts w:ascii="Times New Roman" w:eastAsia="Times New Roman" w:hAnsi="Times New Roman" w:cs="Times New Roman"/>
          <w:sz w:val="24"/>
          <w:szCs w:val="24"/>
        </w:rPr>
        <w:t xml:space="preserve">and </w:t>
      </w:r>
      <w:r w:rsidR="00152986" w:rsidRPr="0035775C">
        <w:rPr>
          <w:rFonts w:ascii="Times New Roman" w:eastAsia="Times New Roman" w:hAnsi="Times New Roman" w:cs="Times New Roman"/>
          <w:i/>
          <w:iCs/>
          <w:sz w:val="24"/>
          <w:szCs w:val="24"/>
        </w:rPr>
        <w:t>R. amblyommatis</w:t>
      </w:r>
      <w:r w:rsidR="00152986" w:rsidRPr="0035775C">
        <w:rPr>
          <w:rFonts w:ascii="Times New Roman" w:eastAsia="Times New Roman" w:hAnsi="Times New Roman" w:cs="Times New Roman"/>
          <w:sz w:val="24"/>
          <w:szCs w:val="24"/>
        </w:rPr>
        <w:t xml:space="preserve"> in American dog ticks</w:t>
      </w:r>
      <w:r w:rsidR="00F914BB" w:rsidRPr="0035775C">
        <w:rPr>
          <w:rFonts w:ascii="Times New Roman" w:eastAsia="Times New Roman" w:hAnsi="Times New Roman" w:cs="Times New Roman"/>
          <w:sz w:val="24"/>
          <w:szCs w:val="24"/>
        </w:rPr>
        <w:t xml:space="preserve">, which have also been associated with clinical </w:t>
      </w:r>
      <w:r w:rsidR="005E2E06" w:rsidRPr="0035775C">
        <w:rPr>
          <w:rFonts w:ascii="Times New Roman" w:eastAsia="Times New Roman" w:hAnsi="Times New Roman" w:cs="Times New Roman"/>
          <w:sz w:val="24"/>
          <w:szCs w:val="24"/>
        </w:rPr>
        <w:t xml:space="preserve">symptoms </w:t>
      </w:r>
      <w:r w:rsidR="00F22E62" w:rsidRPr="0035775C">
        <w:rPr>
          <w:rFonts w:ascii="Times New Roman" w:eastAsia="Times New Roman" w:hAnsi="Times New Roman" w:cs="Times New Roman"/>
          <w:sz w:val="24"/>
          <w:szCs w:val="24"/>
        </w:rPr>
        <w:t xml:space="preserve">with seroconversion </w:t>
      </w:r>
      <w:r w:rsidR="005E2E06" w:rsidRPr="0035775C">
        <w:rPr>
          <w:rFonts w:ascii="Times New Roman" w:eastAsia="Times New Roman" w:hAnsi="Times New Roman" w:cs="Times New Roman"/>
          <w:sz w:val="24"/>
          <w:szCs w:val="24"/>
        </w:rPr>
        <w:t>in humans and animals</w:t>
      </w:r>
      <w:r w:rsidR="00E42ECC" w:rsidRPr="0035775C">
        <w:rPr>
          <w:rFonts w:ascii="Times New Roman" w:eastAsia="Times New Roman" w:hAnsi="Times New Roman" w:cs="Times New Roman"/>
          <w:sz w:val="24"/>
          <w:szCs w:val="24"/>
        </w:rPr>
        <w:t xml:space="preserve"> </w:t>
      </w:r>
      <w:r w:rsidR="00E42ECC" w:rsidRPr="0035775C">
        <w:rPr>
          <w:rFonts w:ascii="Times New Roman" w:eastAsia="Times New Roman" w:hAnsi="Times New Roman" w:cs="Times New Roman"/>
          <w:sz w:val="24"/>
          <w:szCs w:val="24"/>
        </w:rPr>
        <w:fldChar w:fldCharType="begin"/>
      </w:r>
      <w:r w:rsidR="006335DE">
        <w:rPr>
          <w:rFonts w:ascii="Times New Roman" w:eastAsia="Times New Roman" w:hAnsi="Times New Roman" w:cs="Times New Roman"/>
          <w:sz w:val="24"/>
          <w:szCs w:val="24"/>
        </w:rPr>
        <w:instrText xml:space="preserve"> ADDIN ZOTERO_ITEM CSL_CITATION {"citationID":"xjiNfsdK","properties":{"formattedCitation":"\\super 16,35,36\\nosupersub{}","plainCitation":"16,35,36","noteIndex":0},"citationItems":[{"id":4922,"uris":["http://zotero.org/users/6552598/items/YVM45AB8"],"itemData":{"id":4922,"type":"article-journal","container-title":"Vector-Borne and Zoonotic Diseases","DOI":"10.1089/vbz.2013.1325","ISSN":"1530-3667, 1557-7759","issue":"1","journalAbbreviation":"Vector-Borne and Zoonotic Diseases","language":"en","license":"https://www.liebertpub.com/nv/resources-tools/text-and-data-mining-policy/121/","page":"20-25","source":"DOI.org (Crossref)","title":"“ &lt;i&gt;Rickettsia amblyommii&lt;/i&gt; ” and &lt;i&gt;R. montanensis&lt;/i&gt; Infection in Dogs Following Natural Exposure to Ticks","volume":"14","author":[{"family":"Barrett","given":"Anne"},{"family":"Little","given":"Susan E."},{"family":"Shaw","given":"Edward"}],"issued":{"date-parts":[["2014",1]]}}},{"id":1213,"uris":["http://zotero.org/users/6552598/items/YKAZB8CH"],"itemData":{"id":1213,"type":"article-journal","container-title":"Zoonoses and Public Health","DOI":"10.1111/j.1863-2378.2009.01300.x","ISSN":"18631959","issue":"2","language":"en","page":"85-92","source":"DOI.org (Crossref)","title":"Evidence of Exposure to Spotted Fever Group Rickettsiae among Arizona Dogs Outside a Previously Documented Outbreak Area: SFGR in Arizona Dogs","title-short":"Evidence of Exposure to Spotted Fever Group Rickettsiae among Arizona Dogs Outside a Previously Documented Outbreak Area","volume":"58","author":[{"family":"McQuiston","given":"J. H."},{"family":"Guerra","given":"M. A."},{"family":"Watts","given":"M. R."},{"family":"Lawaczeck","given":"E."},{"family":"Levy","given":"C."},{"family":"Nicholson","given":"W. L."},{"family":"Adjemian","given":"J."},{"family":"Swerdlow","given":"D. L."}],"issued":{"date-parts":[["2011",3]]}}},{"id":4925,"uris":["http://zotero.org/users/6552598/items/RIYIYMMV"],"itemData":{"id":4925,"type":"article-journal","container-title":"Vector-Borne and Zoonotic Diseases","DOI":"10.1089/vbz.2020.2695","ISSN":"1530-3667, 1557-7759","issue":"4","journalAbbreviation":"Vector-Borne and Zoonotic Diseases","language":"en","license":"https://www.liebertpub.com/nv/resources-tools/text-and-data-mining-policy/121/","page":"232-241","source":"DOI.org (Crossref)","title":"Assessment of the Pathogenicity of &lt;i&gt;Rickettsia amblyommatis&lt;/i&gt; , &lt;i&gt;Rickettsia bellii&lt;/i&gt; , and &lt;i&gt;Rickettsia montanensis&lt;/i&gt; in a Guinea Pig Model","volume":"21","author":[{"family":"Snellgrove","given":"Alyssa N."},{"family":"Krapiunaya","given":"Inna"},{"family":"Scott","given":"Peyton"},{"family":"Levin","given":"Michael L."}],"issued":{"date-parts":[["2021",4,1]]}}}],"schema":"https://github.com/citation-style-language/schema/raw/master/csl-citation.json"} </w:instrText>
      </w:r>
      <w:r w:rsidR="00E42ECC" w:rsidRPr="0035775C">
        <w:rPr>
          <w:rFonts w:ascii="Times New Roman" w:eastAsia="Times New Roman" w:hAnsi="Times New Roman" w:cs="Times New Roman"/>
          <w:sz w:val="24"/>
          <w:szCs w:val="24"/>
        </w:rPr>
        <w:fldChar w:fldCharType="separate"/>
      </w:r>
      <w:r w:rsidR="006335DE" w:rsidRPr="006335DE">
        <w:rPr>
          <w:rFonts w:ascii="Times New Roman" w:hAnsi="Times New Roman" w:cs="Times New Roman"/>
          <w:sz w:val="24"/>
          <w:szCs w:val="24"/>
          <w:vertAlign w:val="superscript"/>
        </w:rPr>
        <w:t>16,35,36</w:t>
      </w:r>
      <w:r w:rsidR="00E42ECC" w:rsidRPr="0035775C">
        <w:rPr>
          <w:rFonts w:ascii="Times New Roman" w:eastAsia="Times New Roman" w:hAnsi="Times New Roman" w:cs="Times New Roman"/>
          <w:sz w:val="24"/>
          <w:szCs w:val="24"/>
        </w:rPr>
        <w:fldChar w:fldCharType="end"/>
      </w:r>
      <w:r w:rsidR="00036314" w:rsidRPr="0035775C">
        <w:rPr>
          <w:rFonts w:ascii="Times New Roman" w:eastAsia="Times New Roman" w:hAnsi="Times New Roman" w:cs="Times New Roman"/>
          <w:sz w:val="24"/>
          <w:szCs w:val="24"/>
        </w:rPr>
        <w:t>.</w:t>
      </w:r>
      <w:r w:rsidR="00131081" w:rsidRPr="0035775C">
        <w:rPr>
          <w:rFonts w:ascii="Times New Roman" w:eastAsia="Times New Roman" w:hAnsi="Times New Roman" w:cs="Times New Roman"/>
          <w:sz w:val="24"/>
          <w:szCs w:val="24"/>
        </w:rPr>
        <w:t xml:space="preserve"> </w:t>
      </w:r>
      <w:r w:rsidR="00036314" w:rsidRPr="0035775C">
        <w:rPr>
          <w:rFonts w:ascii="Times New Roman" w:eastAsia="Times New Roman" w:hAnsi="Times New Roman" w:cs="Times New Roman"/>
          <w:sz w:val="24"/>
          <w:szCs w:val="24"/>
        </w:rPr>
        <w:t>Similarly, these and</w:t>
      </w:r>
      <w:r w:rsidR="00131081" w:rsidRPr="0035775C">
        <w:rPr>
          <w:rFonts w:ascii="Times New Roman" w:eastAsia="Times New Roman" w:hAnsi="Times New Roman" w:cs="Times New Roman"/>
          <w:sz w:val="24"/>
          <w:szCs w:val="24"/>
        </w:rPr>
        <w:t xml:space="preserve"> other </w:t>
      </w:r>
      <w:r w:rsidR="00131081" w:rsidRPr="0035775C">
        <w:rPr>
          <w:rFonts w:ascii="Times New Roman" w:eastAsia="Times New Roman" w:hAnsi="Times New Roman" w:cs="Times New Roman"/>
          <w:i/>
          <w:iCs/>
          <w:sz w:val="24"/>
          <w:szCs w:val="24"/>
        </w:rPr>
        <w:t>Rickettsia</w:t>
      </w:r>
      <w:r w:rsidR="00131081" w:rsidRPr="0035775C">
        <w:rPr>
          <w:rFonts w:ascii="Times New Roman" w:eastAsia="Times New Roman" w:hAnsi="Times New Roman" w:cs="Times New Roman"/>
          <w:sz w:val="24"/>
          <w:szCs w:val="24"/>
        </w:rPr>
        <w:t xml:space="preserve"> species have been reported in American dog ticks in other regions, including </w:t>
      </w:r>
      <w:r w:rsidR="00B40407" w:rsidRPr="0035775C">
        <w:rPr>
          <w:rFonts w:ascii="Times New Roman" w:eastAsia="Times New Roman" w:hAnsi="Times New Roman" w:cs="Times New Roman"/>
          <w:i/>
          <w:iCs/>
          <w:sz w:val="24"/>
          <w:szCs w:val="24"/>
        </w:rPr>
        <w:t>R. bellii, R. rhipicephali</w:t>
      </w:r>
      <w:r w:rsidR="00BA7D34" w:rsidRPr="0035775C">
        <w:rPr>
          <w:rFonts w:ascii="Times New Roman" w:eastAsia="Times New Roman" w:hAnsi="Times New Roman" w:cs="Times New Roman"/>
          <w:i/>
          <w:iCs/>
          <w:sz w:val="24"/>
          <w:szCs w:val="24"/>
        </w:rPr>
        <w:t>, R. peacockii, R. cooleyi</w:t>
      </w:r>
      <w:r w:rsidR="00E9488B" w:rsidRPr="0035775C">
        <w:rPr>
          <w:rFonts w:ascii="Times New Roman" w:eastAsia="Times New Roman" w:hAnsi="Times New Roman" w:cs="Times New Roman"/>
          <w:i/>
          <w:iCs/>
          <w:sz w:val="24"/>
          <w:szCs w:val="24"/>
        </w:rPr>
        <w:t xml:space="preserve">, R. parkeri, </w:t>
      </w:r>
      <w:r w:rsidR="00114010" w:rsidRPr="0035775C">
        <w:rPr>
          <w:rFonts w:ascii="Times New Roman" w:eastAsia="Times New Roman" w:hAnsi="Times New Roman" w:cs="Times New Roman"/>
          <w:sz w:val="24"/>
          <w:szCs w:val="24"/>
        </w:rPr>
        <w:t>and</w:t>
      </w:r>
      <w:r w:rsidR="00E9488B" w:rsidRPr="0035775C">
        <w:rPr>
          <w:rFonts w:ascii="Times New Roman" w:eastAsia="Times New Roman" w:hAnsi="Times New Roman" w:cs="Times New Roman"/>
          <w:i/>
          <w:iCs/>
          <w:sz w:val="24"/>
          <w:szCs w:val="24"/>
        </w:rPr>
        <w:t xml:space="preserve"> R. massilia</w:t>
      </w:r>
      <w:r w:rsidR="00114010" w:rsidRPr="0035775C">
        <w:rPr>
          <w:rFonts w:ascii="Times New Roman" w:eastAsia="Times New Roman" w:hAnsi="Times New Roman" w:cs="Times New Roman"/>
          <w:i/>
          <w:iCs/>
          <w:sz w:val="24"/>
          <w:szCs w:val="24"/>
        </w:rPr>
        <w:t>e (</w:t>
      </w:r>
      <w:r w:rsidR="00114010" w:rsidRPr="0035775C">
        <w:rPr>
          <w:rFonts w:ascii="Times New Roman" w:eastAsia="Times New Roman" w:hAnsi="Times New Roman" w:cs="Times New Roman"/>
          <w:color w:val="000000"/>
          <w:sz w:val="24"/>
          <w:szCs w:val="24"/>
        </w:rPr>
        <w:t xml:space="preserve">Kakumanu et al 2018 NC; Wood et al 2016 Ontario; Wikswo et al 2014 CA; Occi et al 2020 NJ; Yunik et al 2015 Manitoba; Duncan et al 2021 USA). </w:t>
      </w:r>
      <w:r w:rsidR="00182F7A" w:rsidRPr="0035775C">
        <w:rPr>
          <w:rFonts w:ascii="Times New Roman" w:eastAsia="Times New Roman" w:hAnsi="Times New Roman" w:cs="Times New Roman"/>
          <w:color w:val="000000"/>
          <w:sz w:val="24"/>
          <w:szCs w:val="24"/>
        </w:rPr>
        <w:t xml:space="preserve">Notably, although we did not screen our lone star ticks for </w:t>
      </w:r>
      <w:r w:rsidR="00182F7A" w:rsidRPr="0035775C">
        <w:rPr>
          <w:rFonts w:ascii="Times New Roman" w:eastAsia="Times New Roman" w:hAnsi="Times New Roman" w:cs="Times New Roman"/>
          <w:i/>
          <w:iCs/>
          <w:color w:val="000000"/>
          <w:sz w:val="24"/>
          <w:szCs w:val="24"/>
        </w:rPr>
        <w:t xml:space="preserve">Rickettsia </w:t>
      </w:r>
      <w:r w:rsidR="00182F7A" w:rsidRPr="0035775C">
        <w:rPr>
          <w:rFonts w:ascii="Times New Roman" w:eastAsia="Times New Roman" w:hAnsi="Times New Roman" w:cs="Times New Roman"/>
          <w:color w:val="000000"/>
          <w:sz w:val="24"/>
          <w:szCs w:val="24"/>
        </w:rPr>
        <w:t>sp</w:t>
      </w:r>
      <w:r w:rsidR="00EA4B30">
        <w:rPr>
          <w:rFonts w:ascii="Times New Roman" w:eastAsia="Times New Roman" w:hAnsi="Times New Roman" w:cs="Times New Roman"/>
          <w:color w:val="000000"/>
          <w:sz w:val="24"/>
          <w:szCs w:val="24"/>
        </w:rPr>
        <w:t>ecies</w:t>
      </w:r>
      <w:r w:rsidR="00182F7A" w:rsidRPr="0035775C">
        <w:rPr>
          <w:rFonts w:ascii="Times New Roman" w:eastAsia="Times New Roman" w:hAnsi="Times New Roman" w:cs="Times New Roman"/>
          <w:color w:val="000000"/>
          <w:sz w:val="24"/>
          <w:szCs w:val="24"/>
        </w:rPr>
        <w:t xml:space="preserve">, </w:t>
      </w:r>
      <w:r w:rsidR="00182F7A" w:rsidRPr="0035775C">
        <w:rPr>
          <w:rFonts w:ascii="Times New Roman" w:eastAsia="Times New Roman" w:hAnsi="Times New Roman" w:cs="Times New Roman"/>
          <w:i/>
          <w:iCs/>
          <w:color w:val="000000"/>
          <w:sz w:val="24"/>
          <w:szCs w:val="24"/>
        </w:rPr>
        <w:t xml:space="preserve">R. amblyommatis </w:t>
      </w:r>
      <w:r w:rsidR="002D23C3" w:rsidRPr="0035775C">
        <w:rPr>
          <w:rFonts w:ascii="Times New Roman" w:eastAsia="Times New Roman" w:hAnsi="Times New Roman" w:cs="Times New Roman"/>
          <w:color w:val="000000"/>
          <w:sz w:val="24"/>
          <w:szCs w:val="24"/>
        </w:rPr>
        <w:t xml:space="preserve">has </w:t>
      </w:r>
      <w:r w:rsidR="00581C2F" w:rsidRPr="0035775C">
        <w:rPr>
          <w:rFonts w:ascii="Times New Roman" w:eastAsia="Times New Roman" w:hAnsi="Times New Roman" w:cs="Times New Roman"/>
          <w:color w:val="000000"/>
          <w:sz w:val="24"/>
          <w:szCs w:val="24"/>
        </w:rPr>
        <w:t xml:space="preserve">previously </w:t>
      </w:r>
      <w:r w:rsidR="002D23C3" w:rsidRPr="0035775C">
        <w:rPr>
          <w:rFonts w:ascii="Times New Roman" w:eastAsia="Times New Roman" w:hAnsi="Times New Roman" w:cs="Times New Roman"/>
          <w:color w:val="000000"/>
          <w:sz w:val="24"/>
          <w:szCs w:val="24"/>
        </w:rPr>
        <w:t xml:space="preserve">been </w:t>
      </w:r>
      <w:r w:rsidR="00A52B25" w:rsidRPr="0035775C">
        <w:rPr>
          <w:rFonts w:ascii="Times New Roman" w:eastAsia="Times New Roman" w:hAnsi="Times New Roman" w:cs="Times New Roman"/>
          <w:color w:val="000000"/>
          <w:sz w:val="24"/>
          <w:szCs w:val="24"/>
        </w:rPr>
        <w:t>reported</w:t>
      </w:r>
      <w:r w:rsidR="002D23C3" w:rsidRPr="0035775C">
        <w:rPr>
          <w:rFonts w:ascii="Times New Roman" w:eastAsia="Times New Roman" w:hAnsi="Times New Roman" w:cs="Times New Roman"/>
          <w:color w:val="000000"/>
          <w:sz w:val="24"/>
          <w:szCs w:val="24"/>
        </w:rPr>
        <w:t xml:space="preserve"> in</w:t>
      </w:r>
      <w:r w:rsidR="00A52B25" w:rsidRPr="0035775C">
        <w:rPr>
          <w:rFonts w:ascii="Times New Roman" w:eastAsia="Times New Roman" w:hAnsi="Times New Roman" w:cs="Times New Roman"/>
          <w:color w:val="000000"/>
          <w:sz w:val="24"/>
          <w:szCs w:val="24"/>
        </w:rPr>
        <w:t xml:space="preserve"> this species in</w:t>
      </w:r>
      <w:r w:rsidR="002D23C3" w:rsidRPr="0035775C">
        <w:rPr>
          <w:rFonts w:ascii="Times New Roman" w:eastAsia="Times New Roman" w:hAnsi="Times New Roman" w:cs="Times New Roman"/>
          <w:color w:val="000000"/>
          <w:sz w:val="24"/>
          <w:szCs w:val="24"/>
        </w:rPr>
        <w:t xml:space="preserve"> Ohio </w:t>
      </w:r>
      <w:r w:rsidR="00FB2F94" w:rsidRPr="0035775C">
        <w:rPr>
          <w:rFonts w:ascii="Times New Roman" w:eastAsia="Times New Roman" w:hAnsi="Times New Roman" w:cs="Times New Roman"/>
          <w:color w:val="000000"/>
          <w:sz w:val="24"/>
          <w:szCs w:val="24"/>
        </w:rPr>
        <w:fldChar w:fldCharType="begin"/>
      </w:r>
      <w:r w:rsidR="006335DE">
        <w:rPr>
          <w:rFonts w:ascii="Times New Roman" w:eastAsia="Times New Roman" w:hAnsi="Times New Roman" w:cs="Times New Roman"/>
          <w:color w:val="000000"/>
          <w:sz w:val="24"/>
          <w:szCs w:val="24"/>
        </w:rPr>
        <w:instrText xml:space="preserve"> ADDIN ZOTERO_ITEM CSL_CITATION {"citationID":"wuD8Hemc","properties":{"formattedCitation":"\\super 37\\nosupersub{}","plainCitation":"37","noteIndex":0},"citationItems":[{"id":4926,"uris":["http://zotero.org/users/6552598/items/CBJ24MCK"],"itemData":{"id":4926,"type":"article-journal","container-title":"Ticks and Tick-borne Diseases","DOI":"10.1016/j.ttbdis.2014.06.005","ISSN":"1877959X","issue":"6","journalAbbreviation":"Ticks and Tick-borne Diseases","language":"en","page":"797-800","source":"DOI.org (Crossref)","title":"The prevalence of rickettsial and ehrlichial organisms in Amblyomma americanum ticks collected from Ohio and surrounding areas between 2000 and 2010","volume":"5","author":[{"family":"Fitak","given":"Robert R."},{"family":"Kelly","given":"Daryl J."},{"family":"Daniels","given":"Mary K."},{"family":"Jiang","given":"Ju"},{"family":"Richards","given":"Allen L."},{"family":"Fuerst","given":"Paul A."}],"issued":{"date-parts":[["2014",10]]}}}],"schema":"https://github.com/citation-style-language/schema/raw/master/csl-citation.json"} </w:instrText>
      </w:r>
      <w:r w:rsidR="00FB2F94" w:rsidRPr="0035775C">
        <w:rPr>
          <w:rFonts w:ascii="Times New Roman" w:eastAsia="Times New Roman" w:hAnsi="Times New Roman" w:cs="Times New Roman"/>
          <w:color w:val="000000"/>
          <w:sz w:val="24"/>
          <w:szCs w:val="24"/>
        </w:rPr>
        <w:fldChar w:fldCharType="separate"/>
      </w:r>
      <w:r w:rsidR="006335DE" w:rsidRPr="006335DE">
        <w:rPr>
          <w:rFonts w:ascii="Times New Roman" w:hAnsi="Times New Roman" w:cs="Times New Roman"/>
          <w:color w:val="000000"/>
          <w:sz w:val="24"/>
          <w:szCs w:val="24"/>
          <w:vertAlign w:val="superscript"/>
        </w:rPr>
        <w:t>37</w:t>
      </w:r>
      <w:r w:rsidR="00FB2F94" w:rsidRPr="0035775C">
        <w:rPr>
          <w:rFonts w:ascii="Times New Roman" w:eastAsia="Times New Roman" w:hAnsi="Times New Roman" w:cs="Times New Roman"/>
          <w:color w:val="000000"/>
          <w:sz w:val="24"/>
          <w:szCs w:val="24"/>
        </w:rPr>
        <w:fldChar w:fldCharType="end"/>
      </w:r>
      <w:r w:rsidR="00182F7A" w:rsidRPr="0035775C">
        <w:rPr>
          <w:rFonts w:ascii="Times New Roman" w:eastAsia="Times New Roman" w:hAnsi="Times New Roman" w:cs="Times New Roman"/>
          <w:color w:val="000000"/>
          <w:sz w:val="24"/>
          <w:szCs w:val="24"/>
        </w:rPr>
        <w:t>.</w:t>
      </w:r>
      <w:r w:rsidR="005B4C3D" w:rsidRPr="0035775C">
        <w:rPr>
          <w:rFonts w:ascii="Times New Roman" w:eastAsia="Times New Roman" w:hAnsi="Times New Roman" w:cs="Times New Roman"/>
          <w:color w:val="000000"/>
          <w:sz w:val="24"/>
          <w:szCs w:val="24"/>
        </w:rPr>
        <w:t xml:space="preserve"> </w:t>
      </w:r>
    </w:p>
    <w:p w14:paraId="2DB89BAA" w14:textId="3B5E270F" w:rsidR="00094D72" w:rsidRPr="0035775C" w:rsidRDefault="006E6EE6" w:rsidP="00094D72">
      <w:pPr>
        <w:ind w:firstLine="720"/>
        <w:rPr>
          <w:rFonts w:ascii="Times New Roman" w:eastAsia="Times New Roman" w:hAnsi="Times New Roman" w:cs="Times New Roman"/>
          <w:color w:val="FF0000"/>
          <w:sz w:val="24"/>
          <w:szCs w:val="24"/>
        </w:rPr>
      </w:pPr>
      <w:r w:rsidRPr="0035775C">
        <w:rPr>
          <w:rFonts w:ascii="Times New Roman" w:eastAsia="Times New Roman" w:hAnsi="Times New Roman" w:cs="Times New Roman"/>
          <w:color w:val="000000"/>
          <w:sz w:val="24"/>
          <w:szCs w:val="24"/>
        </w:rPr>
        <w:t xml:space="preserve">Over 43% of the dogs in our study </w:t>
      </w:r>
      <w:r w:rsidR="009E470D" w:rsidRPr="0035775C">
        <w:rPr>
          <w:rFonts w:ascii="Times New Roman" w:eastAsia="Times New Roman" w:hAnsi="Times New Roman" w:cs="Times New Roman"/>
          <w:color w:val="000000"/>
          <w:sz w:val="24"/>
          <w:szCs w:val="24"/>
        </w:rPr>
        <w:t>harbored antibodies</w:t>
      </w:r>
      <w:r w:rsidRPr="0035775C">
        <w:rPr>
          <w:rFonts w:ascii="Times New Roman" w:eastAsia="Times New Roman" w:hAnsi="Times New Roman" w:cs="Times New Roman"/>
          <w:color w:val="000000"/>
          <w:sz w:val="24"/>
          <w:szCs w:val="24"/>
        </w:rPr>
        <w:t xml:space="preserve"> to at least one tick-borne </w:t>
      </w:r>
      <w:r w:rsidR="00AB236C" w:rsidRPr="0035775C">
        <w:rPr>
          <w:rFonts w:ascii="Times New Roman" w:eastAsia="Times New Roman" w:hAnsi="Times New Roman" w:cs="Times New Roman"/>
          <w:color w:val="000000"/>
          <w:sz w:val="24"/>
          <w:szCs w:val="24"/>
        </w:rPr>
        <w:t>disease-causing</w:t>
      </w:r>
      <w:r w:rsidRPr="0035775C">
        <w:rPr>
          <w:rFonts w:ascii="Times New Roman" w:eastAsia="Times New Roman" w:hAnsi="Times New Roman" w:cs="Times New Roman"/>
          <w:color w:val="000000"/>
          <w:sz w:val="24"/>
          <w:szCs w:val="24"/>
        </w:rPr>
        <w:t xml:space="preserve"> agent, and </w:t>
      </w:r>
      <w:r w:rsidR="00494764" w:rsidRPr="0035775C">
        <w:rPr>
          <w:rFonts w:ascii="Times New Roman" w:eastAsia="Times New Roman" w:hAnsi="Times New Roman" w:cs="Times New Roman"/>
          <w:color w:val="000000"/>
          <w:sz w:val="24"/>
          <w:szCs w:val="24"/>
        </w:rPr>
        <w:t xml:space="preserve">nearly a quarter had </w:t>
      </w:r>
      <w:r w:rsidR="009E470D" w:rsidRPr="0035775C">
        <w:rPr>
          <w:rFonts w:ascii="Times New Roman" w:eastAsia="Times New Roman" w:hAnsi="Times New Roman" w:cs="Times New Roman"/>
          <w:color w:val="000000"/>
          <w:sz w:val="24"/>
          <w:szCs w:val="24"/>
        </w:rPr>
        <w:t>antibodies</w:t>
      </w:r>
      <w:r w:rsidR="00494764" w:rsidRPr="0035775C">
        <w:rPr>
          <w:rFonts w:ascii="Times New Roman" w:eastAsia="Times New Roman" w:hAnsi="Times New Roman" w:cs="Times New Roman"/>
          <w:color w:val="000000"/>
          <w:sz w:val="24"/>
          <w:szCs w:val="24"/>
        </w:rPr>
        <w:t xml:space="preserve"> to multiple.</w:t>
      </w:r>
      <w:r w:rsidR="00851810" w:rsidRPr="0035775C">
        <w:rPr>
          <w:rFonts w:ascii="Times New Roman" w:eastAsia="Times New Roman" w:hAnsi="Times New Roman" w:cs="Times New Roman"/>
          <w:color w:val="000000"/>
          <w:sz w:val="24"/>
          <w:szCs w:val="24"/>
        </w:rPr>
        <w:t xml:space="preserve"> Th</w:t>
      </w:r>
      <w:r w:rsidR="00FA4EDE" w:rsidRPr="0035775C">
        <w:rPr>
          <w:rFonts w:ascii="Times New Roman" w:eastAsia="Times New Roman" w:hAnsi="Times New Roman" w:cs="Times New Roman"/>
          <w:color w:val="000000"/>
          <w:sz w:val="24"/>
          <w:szCs w:val="24"/>
        </w:rPr>
        <w:t xml:space="preserve">e </w:t>
      </w:r>
      <w:r w:rsidR="006141AB" w:rsidRPr="0035775C">
        <w:rPr>
          <w:rFonts w:ascii="Times New Roman" w:eastAsia="Times New Roman" w:hAnsi="Times New Roman" w:cs="Times New Roman"/>
          <w:sz w:val="24"/>
          <w:szCs w:val="24"/>
        </w:rPr>
        <w:t xml:space="preserve">SNAP® 4Dx® </w:t>
      </w:r>
      <w:r w:rsidR="00FA4EDE" w:rsidRPr="0035775C">
        <w:rPr>
          <w:rFonts w:ascii="Times New Roman" w:eastAsia="Times New Roman" w:hAnsi="Times New Roman" w:cs="Times New Roman"/>
          <w:color w:val="000000"/>
          <w:sz w:val="24"/>
          <w:szCs w:val="24"/>
        </w:rPr>
        <w:t xml:space="preserve">seroprevalences we report </w:t>
      </w:r>
      <w:r w:rsidR="001A69CB" w:rsidRPr="0035775C">
        <w:rPr>
          <w:rFonts w:ascii="Times New Roman" w:eastAsia="Times New Roman" w:hAnsi="Times New Roman" w:cs="Times New Roman"/>
          <w:color w:val="000000"/>
          <w:sz w:val="24"/>
          <w:szCs w:val="24"/>
        </w:rPr>
        <w:t xml:space="preserve">for vector-borne agents </w:t>
      </w:r>
      <w:r w:rsidR="00FA4EDE" w:rsidRPr="0035775C">
        <w:rPr>
          <w:rFonts w:ascii="Times New Roman" w:eastAsia="Times New Roman" w:hAnsi="Times New Roman" w:cs="Times New Roman"/>
          <w:color w:val="000000"/>
          <w:sz w:val="24"/>
          <w:szCs w:val="24"/>
        </w:rPr>
        <w:t>of 1.</w:t>
      </w:r>
      <w:r w:rsidR="008203E9" w:rsidRPr="0035775C">
        <w:rPr>
          <w:rFonts w:ascii="Times New Roman" w:eastAsia="Times New Roman" w:hAnsi="Times New Roman" w:cs="Times New Roman"/>
          <w:color w:val="000000"/>
          <w:sz w:val="24"/>
          <w:szCs w:val="24"/>
        </w:rPr>
        <w:t>7</w:t>
      </w:r>
      <w:r w:rsidR="00FA4EDE" w:rsidRPr="0035775C">
        <w:rPr>
          <w:rFonts w:ascii="Times New Roman" w:eastAsia="Times New Roman" w:hAnsi="Times New Roman" w:cs="Times New Roman"/>
          <w:color w:val="000000"/>
          <w:sz w:val="24"/>
          <w:szCs w:val="24"/>
        </w:rPr>
        <w:t>-</w:t>
      </w:r>
      <w:r w:rsidR="008203E9" w:rsidRPr="0035775C">
        <w:rPr>
          <w:rFonts w:ascii="Times New Roman" w:eastAsia="Times New Roman" w:hAnsi="Times New Roman" w:cs="Times New Roman"/>
          <w:color w:val="000000"/>
          <w:sz w:val="24"/>
          <w:szCs w:val="24"/>
        </w:rPr>
        <w:t>33</w:t>
      </w:r>
      <w:r w:rsidR="006141AB" w:rsidRPr="0035775C">
        <w:rPr>
          <w:rFonts w:ascii="Times New Roman" w:eastAsia="Times New Roman" w:hAnsi="Times New Roman" w:cs="Times New Roman"/>
          <w:color w:val="000000"/>
          <w:sz w:val="24"/>
          <w:szCs w:val="24"/>
        </w:rPr>
        <w:t>.5</w:t>
      </w:r>
      <w:r w:rsidR="00FA4EDE" w:rsidRPr="0035775C">
        <w:rPr>
          <w:rFonts w:ascii="Times New Roman" w:eastAsia="Times New Roman" w:hAnsi="Times New Roman" w:cs="Times New Roman"/>
          <w:color w:val="000000"/>
          <w:sz w:val="24"/>
          <w:szCs w:val="24"/>
        </w:rPr>
        <w:t>%</w:t>
      </w:r>
      <w:r w:rsidR="00E70730" w:rsidRPr="0035775C">
        <w:rPr>
          <w:rFonts w:ascii="Times New Roman" w:eastAsia="Times New Roman" w:hAnsi="Times New Roman" w:cs="Times New Roman"/>
          <w:color w:val="000000"/>
          <w:sz w:val="24"/>
          <w:szCs w:val="24"/>
        </w:rPr>
        <w:t xml:space="preserve"> vastly exceed the </w:t>
      </w:r>
      <w:r w:rsidR="0022312B" w:rsidRPr="0035775C">
        <w:rPr>
          <w:rFonts w:ascii="Times New Roman" w:eastAsia="Times New Roman" w:hAnsi="Times New Roman" w:cs="Times New Roman"/>
          <w:color w:val="000000"/>
          <w:sz w:val="24"/>
          <w:szCs w:val="24"/>
        </w:rPr>
        <w:t xml:space="preserve">0.1-0.9% </w:t>
      </w:r>
      <w:r w:rsidR="006141AB" w:rsidRPr="0035775C">
        <w:rPr>
          <w:rFonts w:ascii="Times New Roman" w:eastAsia="Times New Roman" w:hAnsi="Times New Roman" w:cs="Times New Roman"/>
          <w:color w:val="000000"/>
          <w:sz w:val="24"/>
          <w:szCs w:val="24"/>
        </w:rPr>
        <w:t>sero</w:t>
      </w:r>
      <w:r w:rsidR="00E70730" w:rsidRPr="0035775C">
        <w:rPr>
          <w:rFonts w:ascii="Times New Roman" w:eastAsia="Times New Roman" w:hAnsi="Times New Roman" w:cs="Times New Roman"/>
          <w:color w:val="000000"/>
          <w:sz w:val="24"/>
          <w:szCs w:val="24"/>
        </w:rPr>
        <w:t>prevalence that was reported</w:t>
      </w:r>
      <w:r w:rsidR="0001129B" w:rsidRPr="0035775C">
        <w:rPr>
          <w:rFonts w:ascii="Times New Roman" w:eastAsia="Times New Roman" w:hAnsi="Times New Roman" w:cs="Times New Roman"/>
          <w:color w:val="000000"/>
          <w:sz w:val="24"/>
          <w:szCs w:val="24"/>
        </w:rPr>
        <w:t xml:space="preserve"> </w:t>
      </w:r>
      <w:r w:rsidR="00412D3A" w:rsidRPr="0035775C">
        <w:rPr>
          <w:rFonts w:ascii="Times New Roman" w:eastAsia="Times New Roman" w:hAnsi="Times New Roman" w:cs="Times New Roman"/>
          <w:color w:val="000000"/>
          <w:sz w:val="24"/>
          <w:szCs w:val="24"/>
        </w:rPr>
        <w:t>among</w:t>
      </w:r>
      <w:r w:rsidR="0001129B" w:rsidRPr="0035775C">
        <w:rPr>
          <w:rFonts w:ascii="Times New Roman" w:eastAsia="Times New Roman" w:hAnsi="Times New Roman" w:cs="Times New Roman"/>
          <w:color w:val="000000"/>
          <w:sz w:val="24"/>
          <w:szCs w:val="24"/>
        </w:rPr>
        <w:t xml:space="preserve"> Ohio dogs</w:t>
      </w:r>
      <w:r w:rsidR="00E70730" w:rsidRPr="0035775C">
        <w:rPr>
          <w:rFonts w:ascii="Times New Roman" w:eastAsia="Times New Roman" w:hAnsi="Times New Roman" w:cs="Times New Roman"/>
          <w:color w:val="000000"/>
          <w:sz w:val="24"/>
          <w:szCs w:val="24"/>
        </w:rPr>
        <w:t xml:space="preserve"> </w:t>
      </w:r>
      <w:r w:rsidR="00703E25" w:rsidRPr="0035775C">
        <w:rPr>
          <w:rFonts w:ascii="Times New Roman" w:eastAsia="Times New Roman" w:hAnsi="Times New Roman" w:cs="Times New Roman"/>
          <w:color w:val="000000"/>
          <w:sz w:val="24"/>
          <w:szCs w:val="24"/>
        </w:rPr>
        <w:t>in a</w:t>
      </w:r>
      <w:r w:rsidR="003307F0" w:rsidRPr="0035775C">
        <w:rPr>
          <w:rFonts w:ascii="Times New Roman" w:eastAsia="Times New Roman" w:hAnsi="Times New Roman" w:cs="Times New Roman"/>
          <w:color w:val="000000"/>
          <w:sz w:val="24"/>
          <w:szCs w:val="24"/>
        </w:rPr>
        <w:t xml:space="preserve"> national</w:t>
      </w:r>
      <w:r w:rsidR="00703E25" w:rsidRPr="0035775C">
        <w:rPr>
          <w:rFonts w:ascii="Times New Roman" w:eastAsia="Times New Roman" w:hAnsi="Times New Roman" w:cs="Times New Roman"/>
          <w:color w:val="000000"/>
          <w:sz w:val="24"/>
          <w:szCs w:val="24"/>
        </w:rPr>
        <w:t xml:space="preserve"> study</w:t>
      </w:r>
      <w:r w:rsidR="00E70730" w:rsidRPr="0035775C">
        <w:rPr>
          <w:rFonts w:ascii="Times New Roman" w:eastAsia="Times New Roman" w:hAnsi="Times New Roman" w:cs="Times New Roman"/>
          <w:color w:val="000000"/>
          <w:sz w:val="24"/>
          <w:szCs w:val="24"/>
        </w:rPr>
        <w:t xml:space="preserve"> </w:t>
      </w:r>
      <w:r w:rsidR="008E0C51" w:rsidRPr="0035775C">
        <w:rPr>
          <w:rFonts w:ascii="Times New Roman" w:eastAsia="Times New Roman" w:hAnsi="Times New Roman" w:cs="Times New Roman"/>
          <w:color w:val="000000"/>
          <w:sz w:val="24"/>
          <w:szCs w:val="24"/>
        </w:rPr>
        <w:t xml:space="preserve">of </w:t>
      </w:r>
      <w:r w:rsidR="008E0C51" w:rsidRPr="0035775C">
        <w:rPr>
          <w:rFonts w:ascii="Times New Roman" w:eastAsia="Times New Roman" w:hAnsi="Times New Roman" w:cs="Times New Roman"/>
          <w:sz w:val="24"/>
          <w:szCs w:val="24"/>
        </w:rPr>
        <w:t>SNAP® 4Dx®</w:t>
      </w:r>
      <w:r w:rsidR="00703E25" w:rsidRPr="0035775C">
        <w:rPr>
          <w:rFonts w:ascii="Times New Roman" w:eastAsia="Times New Roman" w:hAnsi="Times New Roman" w:cs="Times New Roman"/>
          <w:sz w:val="24"/>
          <w:szCs w:val="24"/>
        </w:rPr>
        <w:t xml:space="preserve"> testing</w:t>
      </w:r>
      <w:r w:rsidR="008E0C51" w:rsidRPr="0035775C">
        <w:rPr>
          <w:rFonts w:ascii="Times New Roman" w:eastAsia="Times New Roman" w:hAnsi="Times New Roman" w:cs="Times New Roman"/>
          <w:color w:val="000000"/>
          <w:sz w:val="24"/>
          <w:szCs w:val="24"/>
        </w:rPr>
        <w:t xml:space="preserve"> conducted</w:t>
      </w:r>
      <w:r w:rsidR="00494764" w:rsidRPr="0035775C">
        <w:rPr>
          <w:rFonts w:ascii="Times New Roman" w:eastAsia="Times New Roman" w:hAnsi="Times New Roman" w:cs="Times New Roman"/>
          <w:color w:val="000000"/>
          <w:sz w:val="24"/>
          <w:szCs w:val="24"/>
        </w:rPr>
        <w:t xml:space="preserve"> </w:t>
      </w:r>
      <w:r w:rsidR="0001129B" w:rsidRPr="0035775C">
        <w:rPr>
          <w:rFonts w:ascii="Times New Roman" w:eastAsia="Times New Roman" w:hAnsi="Times New Roman" w:cs="Times New Roman"/>
          <w:color w:val="000000"/>
          <w:sz w:val="24"/>
          <w:szCs w:val="24"/>
        </w:rPr>
        <w:t xml:space="preserve">between 2001-2007 </w:t>
      </w:r>
      <w:r w:rsidR="0022312B" w:rsidRPr="0035775C">
        <w:rPr>
          <w:rFonts w:ascii="Times New Roman" w:eastAsia="Times New Roman" w:hAnsi="Times New Roman" w:cs="Times New Roman"/>
          <w:color w:val="000000"/>
          <w:sz w:val="24"/>
          <w:szCs w:val="24"/>
        </w:rPr>
        <w:fldChar w:fldCharType="begin"/>
      </w:r>
      <w:r w:rsidR="006335DE">
        <w:rPr>
          <w:rFonts w:ascii="Times New Roman" w:eastAsia="Times New Roman" w:hAnsi="Times New Roman" w:cs="Times New Roman"/>
          <w:color w:val="000000"/>
          <w:sz w:val="24"/>
          <w:szCs w:val="24"/>
        </w:rPr>
        <w:instrText xml:space="preserve"> ADDIN ZOTERO_ITEM CSL_CITATION {"citationID":"cv1kZODG","properties":{"formattedCitation":"\\super 38\\nosupersub{}","plainCitation":"38","noteIndex":0},"citationItems":[{"id":4931,"uris":["http://zotero.org/users/6552598/items/DJZB633R"],"itemData":{"id":4931,"type":"article-journal","container-title":"Veterinary Parasitology","DOI":"10.1016/j.vetpar.2008.10.093","ISSN":"03044017","issue":"1-2","journalAbbreviation":"Veterinary Parasitology","language":"en","license":"https://www.elsevier.com/tdm/userlicense/1.0/","page":"138-148","source":"DOI.org (Crossref)","title":"Prevalence and geographic distribution of Dirofilaria immitis, Borrelia burgdorferi, Ehrlichia canis, and Anaplasma phagocytophilum in dogs in the United States: Results of a national clinic-based serologic survey","title-short":"Prevalence and geographic distribution of Dirofilaria immitis, Borrelia burgdorferi, Ehrlichia canis, and Anaplasma phagocytophilum in dogs in the United States","volume":"160","author":[{"family":"Bowman","given":"Dwight"},{"family":"Little","given":"Susan E."},{"family":"Lorentzen","given":"Leif"},{"family":"Shields","given":"James"},{"family":"Sullivan","given":"Michael P."},{"family":"Carlin","given":"Ellen P."}],"issued":{"date-parts":[["2009",3]]}}}],"schema":"https://github.com/citation-style-language/schema/raw/master/csl-citation.json"} </w:instrText>
      </w:r>
      <w:r w:rsidR="0022312B" w:rsidRPr="0035775C">
        <w:rPr>
          <w:rFonts w:ascii="Times New Roman" w:eastAsia="Times New Roman" w:hAnsi="Times New Roman" w:cs="Times New Roman"/>
          <w:color w:val="000000"/>
          <w:sz w:val="24"/>
          <w:szCs w:val="24"/>
        </w:rPr>
        <w:fldChar w:fldCharType="separate"/>
      </w:r>
      <w:r w:rsidR="006335DE" w:rsidRPr="006335DE">
        <w:rPr>
          <w:rFonts w:ascii="Times New Roman" w:hAnsi="Times New Roman" w:cs="Times New Roman"/>
          <w:color w:val="000000"/>
          <w:sz w:val="24"/>
          <w:szCs w:val="24"/>
          <w:vertAlign w:val="superscript"/>
        </w:rPr>
        <w:t>38</w:t>
      </w:r>
      <w:r w:rsidR="0022312B" w:rsidRPr="0035775C">
        <w:rPr>
          <w:rFonts w:ascii="Times New Roman" w:eastAsia="Times New Roman" w:hAnsi="Times New Roman" w:cs="Times New Roman"/>
          <w:color w:val="000000"/>
          <w:sz w:val="24"/>
          <w:szCs w:val="24"/>
        </w:rPr>
        <w:fldChar w:fldCharType="end"/>
      </w:r>
      <w:r w:rsidR="001F0C77" w:rsidRPr="0035775C">
        <w:rPr>
          <w:rFonts w:ascii="Times New Roman" w:eastAsia="Times New Roman" w:hAnsi="Times New Roman" w:cs="Times New Roman"/>
          <w:color w:val="000000"/>
          <w:sz w:val="24"/>
          <w:szCs w:val="24"/>
        </w:rPr>
        <w:t xml:space="preserve">. </w:t>
      </w:r>
      <w:r w:rsidR="00F30242" w:rsidRPr="0035775C">
        <w:rPr>
          <w:rFonts w:ascii="Times New Roman" w:eastAsia="Times New Roman" w:hAnsi="Times New Roman" w:cs="Times New Roman"/>
          <w:color w:val="000000"/>
          <w:sz w:val="24"/>
          <w:szCs w:val="24"/>
        </w:rPr>
        <w:t>Furthermore, when</w:t>
      </w:r>
      <w:r w:rsidR="000F337B" w:rsidRPr="0035775C">
        <w:rPr>
          <w:rFonts w:ascii="Times New Roman" w:eastAsia="Times New Roman" w:hAnsi="Times New Roman" w:cs="Times New Roman"/>
          <w:color w:val="000000"/>
          <w:sz w:val="24"/>
          <w:szCs w:val="24"/>
        </w:rPr>
        <w:t xml:space="preserve"> compared to publicly available datasets</w:t>
      </w:r>
      <w:r w:rsidR="00FE0DAC" w:rsidRPr="0035775C">
        <w:rPr>
          <w:rFonts w:ascii="Times New Roman" w:eastAsia="Times New Roman" w:hAnsi="Times New Roman" w:cs="Times New Roman"/>
          <w:color w:val="000000"/>
          <w:sz w:val="24"/>
          <w:szCs w:val="24"/>
        </w:rPr>
        <w:t xml:space="preserve"> of </w:t>
      </w:r>
      <w:r w:rsidR="00CF6102" w:rsidRPr="0035775C">
        <w:rPr>
          <w:rFonts w:ascii="Times New Roman" w:eastAsia="Times New Roman" w:hAnsi="Times New Roman" w:cs="Times New Roman"/>
          <w:color w:val="000000"/>
          <w:sz w:val="24"/>
          <w:szCs w:val="24"/>
        </w:rPr>
        <w:t xml:space="preserve">county-level </w:t>
      </w:r>
      <w:r w:rsidR="00FE0DAC" w:rsidRPr="0035775C">
        <w:rPr>
          <w:rFonts w:ascii="Times New Roman" w:eastAsia="Times New Roman" w:hAnsi="Times New Roman" w:cs="Times New Roman"/>
          <w:color w:val="000000"/>
          <w:sz w:val="24"/>
          <w:szCs w:val="24"/>
        </w:rPr>
        <w:t xml:space="preserve">canine seroprevalence to </w:t>
      </w:r>
      <w:r w:rsidR="006147EF" w:rsidRPr="0035775C">
        <w:rPr>
          <w:rFonts w:ascii="Times New Roman" w:eastAsia="Times New Roman" w:hAnsi="Times New Roman" w:cs="Times New Roman"/>
          <w:color w:val="000000"/>
          <w:sz w:val="24"/>
          <w:szCs w:val="24"/>
        </w:rPr>
        <w:t>vector-borne</w:t>
      </w:r>
      <w:r w:rsidR="00FE0DAC" w:rsidRPr="0035775C">
        <w:rPr>
          <w:rFonts w:ascii="Times New Roman" w:eastAsia="Times New Roman" w:hAnsi="Times New Roman" w:cs="Times New Roman"/>
          <w:color w:val="000000"/>
          <w:sz w:val="24"/>
          <w:szCs w:val="24"/>
        </w:rPr>
        <w:t xml:space="preserve"> pathogens</w:t>
      </w:r>
      <w:r w:rsidR="007B02C6" w:rsidRPr="0035775C">
        <w:rPr>
          <w:rFonts w:ascii="Times New Roman" w:eastAsia="Times New Roman" w:hAnsi="Times New Roman" w:cs="Times New Roman"/>
          <w:color w:val="000000"/>
          <w:sz w:val="24"/>
          <w:szCs w:val="24"/>
        </w:rPr>
        <w:t xml:space="preserve"> over the same time period</w:t>
      </w:r>
      <w:r w:rsidR="001F0C77" w:rsidRPr="0035775C">
        <w:rPr>
          <w:rFonts w:ascii="Times New Roman" w:eastAsia="Times New Roman" w:hAnsi="Times New Roman" w:cs="Times New Roman"/>
          <w:color w:val="000000"/>
          <w:sz w:val="24"/>
          <w:szCs w:val="24"/>
        </w:rPr>
        <w:t xml:space="preserve"> as our study</w:t>
      </w:r>
      <w:r w:rsidR="008941A1" w:rsidRPr="0035775C">
        <w:rPr>
          <w:rFonts w:ascii="Times New Roman" w:eastAsia="Times New Roman" w:hAnsi="Times New Roman" w:cs="Times New Roman"/>
          <w:color w:val="000000"/>
          <w:sz w:val="24"/>
          <w:szCs w:val="24"/>
        </w:rPr>
        <w:t xml:space="preserve"> in Ohio</w:t>
      </w:r>
      <w:r w:rsidR="00FE0DAC" w:rsidRPr="0035775C">
        <w:rPr>
          <w:rFonts w:ascii="Times New Roman" w:eastAsia="Times New Roman" w:hAnsi="Times New Roman" w:cs="Times New Roman"/>
          <w:color w:val="000000"/>
          <w:sz w:val="24"/>
          <w:szCs w:val="24"/>
        </w:rPr>
        <w:t xml:space="preserve"> made available by the </w:t>
      </w:r>
      <w:r w:rsidR="00FE0DAC" w:rsidRPr="0035775C">
        <w:rPr>
          <w:rFonts w:ascii="Times New Roman" w:eastAsia="Times New Roman" w:hAnsi="Times New Roman" w:cs="Times New Roman"/>
          <w:sz w:val="24"/>
          <w:szCs w:val="24"/>
        </w:rPr>
        <w:t>Companion Animal Parasite Council (CAPC) (</w:t>
      </w:r>
      <w:hyperlink r:id="rId16" w:tgtFrame="_new" w:history="1">
        <w:r w:rsidR="00FE0DAC" w:rsidRPr="0035775C">
          <w:rPr>
            <w:rStyle w:val="Hyperlink"/>
            <w:rFonts w:ascii="Times New Roman" w:eastAsia="Times New Roman" w:hAnsi="Times New Roman" w:cs="Times New Roman"/>
            <w:sz w:val="24"/>
            <w:szCs w:val="24"/>
          </w:rPr>
          <w:t>www.capcvet.org</w:t>
        </w:r>
      </w:hyperlink>
      <w:r w:rsidR="00FE0DAC" w:rsidRPr="0035775C">
        <w:rPr>
          <w:rFonts w:ascii="Times New Roman" w:eastAsia="Times New Roman" w:hAnsi="Times New Roman" w:cs="Times New Roman"/>
          <w:sz w:val="24"/>
          <w:szCs w:val="24"/>
        </w:rPr>
        <w:t xml:space="preserve">), </w:t>
      </w:r>
      <w:r w:rsidR="00804477" w:rsidRPr="0035775C">
        <w:rPr>
          <w:rFonts w:ascii="Times New Roman" w:eastAsia="Times New Roman" w:hAnsi="Times New Roman" w:cs="Times New Roman"/>
          <w:sz w:val="24"/>
          <w:szCs w:val="24"/>
        </w:rPr>
        <w:t xml:space="preserve">seroprevalence </w:t>
      </w:r>
      <w:r w:rsidR="007B02C6" w:rsidRPr="0035775C">
        <w:rPr>
          <w:rFonts w:ascii="Times New Roman" w:eastAsia="Times New Roman" w:hAnsi="Times New Roman" w:cs="Times New Roman"/>
          <w:sz w:val="24"/>
          <w:szCs w:val="24"/>
        </w:rPr>
        <w:t xml:space="preserve">in our study was almost always higher, </w:t>
      </w:r>
      <w:r w:rsidR="00BE419D" w:rsidRPr="0035775C">
        <w:rPr>
          <w:rFonts w:ascii="Times New Roman" w:eastAsia="Times New Roman" w:hAnsi="Times New Roman" w:cs="Times New Roman"/>
          <w:sz w:val="24"/>
          <w:szCs w:val="24"/>
        </w:rPr>
        <w:t>and in many cases</w:t>
      </w:r>
      <w:r w:rsidR="00532B5B" w:rsidRPr="0035775C">
        <w:rPr>
          <w:rFonts w:ascii="Times New Roman" w:eastAsia="Times New Roman" w:hAnsi="Times New Roman" w:cs="Times New Roman"/>
          <w:sz w:val="24"/>
          <w:szCs w:val="24"/>
        </w:rPr>
        <w:t xml:space="preserve"> </w:t>
      </w:r>
      <w:r w:rsidR="0047248C" w:rsidRPr="0035775C">
        <w:rPr>
          <w:rFonts w:ascii="Times New Roman" w:eastAsia="Times New Roman" w:hAnsi="Times New Roman" w:cs="Times New Roman"/>
          <w:sz w:val="24"/>
          <w:szCs w:val="24"/>
        </w:rPr>
        <w:t>2</w:t>
      </w:r>
      <w:r w:rsidR="00352E5E" w:rsidRPr="0035775C">
        <w:rPr>
          <w:rFonts w:ascii="Times New Roman" w:eastAsia="Times New Roman" w:hAnsi="Times New Roman" w:cs="Times New Roman"/>
          <w:sz w:val="24"/>
          <w:szCs w:val="24"/>
        </w:rPr>
        <w:t>x</w:t>
      </w:r>
      <w:r w:rsidR="0047248C" w:rsidRPr="0035775C">
        <w:rPr>
          <w:rFonts w:ascii="Times New Roman" w:eastAsia="Times New Roman" w:hAnsi="Times New Roman" w:cs="Times New Roman"/>
          <w:sz w:val="24"/>
          <w:szCs w:val="24"/>
        </w:rPr>
        <w:t>-5</w:t>
      </w:r>
      <w:r w:rsidR="00352E5E" w:rsidRPr="0035775C">
        <w:rPr>
          <w:rFonts w:ascii="Times New Roman" w:eastAsia="Times New Roman" w:hAnsi="Times New Roman" w:cs="Times New Roman"/>
          <w:sz w:val="24"/>
          <w:szCs w:val="24"/>
        </w:rPr>
        <w:t>x</w:t>
      </w:r>
      <w:r w:rsidR="00674CD1" w:rsidRPr="0035775C">
        <w:rPr>
          <w:rFonts w:ascii="Times New Roman" w:eastAsia="Times New Roman" w:hAnsi="Times New Roman" w:cs="Times New Roman"/>
          <w:sz w:val="24"/>
          <w:szCs w:val="24"/>
        </w:rPr>
        <w:t xml:space="preserve"> </w:t>
      </w:r>
      <w:r w:rsidR="00532B5B" w:rsidRPr="0035775C">
        <w:rPr>
          <w:rFonts w:ascii="Times New Roman" w:eastAsia="Times New Roman" w:hAnsi="Times New Roman" w:cs="Times New Roman"/>
          <w:sz w:val="24"/>
          <w:szCs w:val="24"/>
        </w:rPr>
        <w:t>higher</w:t>
      </w:r>
      <w:r w:rsidR="00444AA9" w:rsidRPr="0035775C">
        <w:rPr>
          <w:rFonts w:ascii="Times New Roman" w:eastAsia="Times New Roman" w:hAnsi="Times New Roman" w:cs="Times New Roman"/>
          <w:sz w:val="24"/>
          <w:szCs w:val="24"/>
        </w:rPr>
        <w:t xml:space="preserve">, which further emphasizes the </w:t>
      </w:r>
      <w:r w:rsidR="00B16B12" w:rsidRPr="0035775C">
        <w:rPr>
          <w:rFonts w:ascii="Times New Roman" w:eastAsia="Times New Roman" w:hAnsi="Times New Roman" w:cs="Times New Roman"/>
          <w:sz w:val="24"/>
          <w:szCs w:val="24"/>
        </w:rPr>
        <w:t>increased</w:t>
      </w:r>
      <w:r w:rsidR="00444AA9" w:rsidRPr="0035775C">
        <w:rPr>
          <w:rFonts w:ascii="Times New Roman" w:eastAsia="Times New Roman" w:hAnsi="Times New Roman" w:cs="Times New Roman"/>
          <w:sz w:val="24"/>
          <w:szCs w:val="24"/>
        </w:rPr>
        <w:t xml:space="preserve"> exposure among shelter dogs and their value as highly sensitive sentinels</w:t>
      </w:r>
      <w:r w:rsidR="00581325" w:rsidRPr="0035775C">
        <w:rPr>
          <w:rFonts w:ascii="Times New Roman" w:eastAsia="Times New Roman" w:hAnsi="Times New Roman" w:cs="Times New Roman"/>
          <w:sz w:val="24"/>
          <w:szCs w:val="24"/>
        </w:rPr>
        <w:t xml:space="preserve"> for tick risks. </w:t>
      </w:r>
      <w:r w:rsidR="00B16B12" w:rsidRPr="0035775C">
        <w:rPr>
          <w:rFonts w:ascii="Times New Roman" w:eastAsia="Times New Roman" w:hAnsi="Times New Roman" w:cs="Times New Roman"/>
          <w:sz w:val="24"/>
          <w:szCs w:val="24"/>
        </w:rPr>
        <w:t>For</w:t>
      </w:r>
      <w:r w:rsidR="00A804C3" w:rsidRPr="0035775C">
        <w:rPr>
          <w:rFonts w:ascii="Times New Roman" w:eastAsia="Times New Roman" w:hAnsi="Times New Roman" w:cs="Times New Roman"/>
          <w:sz w:val="24"/>
          <w:szCs w:val="24"/>
        </w:rPr>
        <w:t xml:space="preserve"> </w:t>
      </w:r>
      <w:r w:rsidR="00B16B12" w:rsidRPr="0035775C">
        <w:rPr>
          <w:rFonts w:ascii="Times New Roman" w:eastAsia="Times New Roman" w:hAnsi="Times New Roman" w:cs="Times New Roman"/>
          <w:sz w:val="24"/>
          <w:szCs w:val="24"/>
        </w:rPr>
        <w:t>veterinarians</w:t>
      </w:r>
      <w:r w:rsidR="00A804C3" w:rsidRPr="0035775C">
        <w:rPr>
          <w:rFonts w:ascii="Times New Roman" w:eastAsia="Times New Roman" w:hAnsi="Times New Roman" w:cs="Times New Roman"/>
          <w:sz w:val="24"/>
          <w:szCs w:val="24"/>
        </w:rPr>
        <w:t xml:space="preserve">, this finding also </w:t>
      </w:r>
      <w:r w:rsidR="00BE419D" w:rsidRPr="0035775C">
        <w:rPr>
          <w:rFonts w:ascii="Times New Roman" w:eastAsia="Times New Roman" w:hAnsi="Times New Roman" w:cs="Times New Roman"/>
          <w:sz w:val="24"/>
          <w:szCs w:val="24"/>
        </w:rPr>
        <w:t>underscores</w:t>
      </w:r>
      <w:r w:rsidR="00A804C3" w:rsidRPr="0035775C">
        <w:rPr>
          <w:rFonts w:ascii="Times New Roman" w:eastAsia="Times New Roman" w:hAnsi="Times New Roman" w:cs="Times New Roman"/>
          <w:sz w:val="24"/>
          <w:szCs w:val="24"/>
        </w:rPr>
        <w:t xml:space="preserve"> </w:t>
      </w:r>
      <w:r w:rsidR="001D0CFF" w:rsidRPr="0035775C">
        <w:rPr>
          <w:rFonts w:ascii="Times New Roman" w:eastAsia="Times New Roman" w:hAnsi="Times New Roman" w:cs="Times New Roman"/>
          <w:sz w:val="24"/>
          <w:szCs w:val="24"/>
        </w:rPr>
        <w:lastRenderedPageBreak/>
        <w:t xml:space="preserve">how publicly available data may not accurately </w:t>
      </w:r>
      <w:r w:rsidR="00371D1A" w:rsidRPr="0035775C">
        <w:rPr>
          <w:rFonts w:ascii="Times New Roman" w:eastAsia="Times New Roman" w:hAnsi="Times New Roman" w:cs="Times New Roman"/>
          <w:sz w:val="24"/>
          <w:szCs w:val="24"/>
        </w:rPr>
        <w:t>reflect exposure</w:t>
      </w:r>
      <w:r w:rsidR="001D0CFF" w:rsidRPr="0035775C">
        <w:rPr>
          <w:rFonts w:ascii="Times New Roman" w:eastAsia="Times New Roman" w:hAnsi="Times New Roman" w:cs="Times New Roman"/>
          <w:sz w:val="24"/>
          <w:szCs w:val="24"/>
        </w:rPr>
        <w:t xml:space="preserve"> </w:t>
      </w:r>
      <w:r w:rsidR="00371D1A" w:rsidRPr="0035775C">
        <w:rPr>
          <w:rFonts w:ascii="Times New Roman" w:eastAsia="Times New Roman" w:hAnsi="Times New Roman" w:cs="Times New Roman"/>
          <w:sz w:val="24"/>
          <w:szCs w:val="24"/>
        </w:rPr>
        <w:t>among</w:t>
      </w:r>
      <w:r w:rsidR="001D0CFF" w:rsidRPr="0035775C">
        <w:rPr>
          <w:rFonts w:ascii="Times New Roman" w:eastAsia="Times New Roman" w:hAnsi="Times New Roman" w:cs="Times New Roman"/>
          <w:sz w:val="24"/>
          <w:szCs w:val="24"/>
        </w:rPr>
        <w:t xml:space="preserve"> all </w:t>
      </w:r>
      <w:r w:rsidR="0034100A" w:rsidRPr="0035775C">
        <w:rPr>
          <w:rFonts w:ascii="Times New Roman" w:eastAsia="Times New Roman" w:hAnsi="Times New Roman" w:cs="Times New Roman"/>
          <w:sz w:val="24"/>
          <w:szCs w:val="24"/>
        </w:rPr>
        <w:t xml:space="preserve">client </w:t>
      </w:r>
      <w:r w:rsidR="001D0CFF" w:rsidRPr="0035775C">
        <w:rPr>
          <w:rFonts w:ascii="Times New Roman" w:eastAsia="Times New Roman" w:hAnsi="Times New Roman" w:cs="Times New Roman"/>
          <w:sz w:val="24"/>
          <w:szCs w:val="24"/>
        </w:rPr>
        <w:t>populations.</w:t>
      </w:r>
      <w:r w:rsidR="00FE0DAC" w:rsidRPr="0035775C">
        <w:rPr>
          <w:rFonts w:ascii="Times New Roman" w:eastAsia="Times New Roman" w:hAnsi="Times New Roman" w:cs="Times New Roman"/>
          <w:sz w:val="24"/>
          <w:szCs w:val="24"/>
        </w:rPr>
        <w:t xml:space="preserve"> </w:t>
      </w:r>
      <w:r w:rsidR="003F585A" w:rsidRPr="0035775C">
        <w:rPr>
          <w:rFonts w:ascii="Times New Roman" w:eastAsia="Times New Roman" w:hAnsi="Times New Roman" w:cs="Times New Roman"/>
          <w:color w:val="000000"/>
          <w:sz w:val="24"/>
          <w:szCs w:val="24"/>
        </w:rPr>
        <w:t xml:space="preserve">Dogs </w:t>
      </w:r>
      <w:r w:rsidR="009A29E9" w:rsidRPr="0035775C">
        <w:rPr>
          <w:rFonts w:ascii="Times New Roman" w:eastAsia="Times New Roman" w:hAnsi="Times New Roman" w:cs="Times New Roman"/>
          <w:color w:val="000000"/>
          <w:sz w:val="24"/>
          <w:szCs w:val="24"/>
        </w:rPr>
        <w:t xml:space="preserve">in our study </w:t>
      </w:r>
      <w:r w:rsidR="003F585A" w:rsidRPr="0035775C">
        <w:rPr>
          <w:rFonts w:ascii="Times New Roman" w:eastAsia="Times New Roman" w:hAnsi="Times New Roman" w:cs="Times New Roman"/>
          <w:color w:val="000000"/>
          <w:sz w:val="24"/>
          <w:szCs w:val="24"/>
        </w:rPr>
        <w:t xml:space="preserve">were most exposed to </w:t>
      </w:r>
      <w:r w:rsidR="003F585A" w:rsidRPr="0035775C">
        <w:rPr>
          <w:rFonts w:ascii="Times New Roman" w:eastAsia="Times New Roman" w:hAnsi="Times New Roman" w:cs="Times New Roman"/>
          <w:i/>
          <w:iCs/>
          <w:color w:val="000000"/>
          <w:sz w:val="24"/>
          <w:szCs w:val="24"/>
        </w:rPr>
        <w:t>B. burgdorferi</w:t>
      </w:r>
      <w:r w:rsidR="003F585A" w:rsidRPr="0035775C">
        <w:rPr>
          <w:rFonts w:ascii="Times New Roman" w:eastAsia="Times New Roman" w:hAnsi="Times New Roman" w:cs="Times New Roman"/>
          <w:color w:val="000000"/>
          <w:sz w:val="24"/>
          <w:szCs w:val="24"/>
        </w:rPr>
        <w:t xml:space="preserve"> and </w:t>
      </w:r>
      <w:r w:rsidR="003F585A" w:rsidRPr="0035775C">
        <w:rPr>
          <w:rFonts w:ascii="Times New Roman" w:eastAsia="Times New Roman" w:hAnsi="Times New Roman" w:cs="Times New Roman"/>
          <w:i/>
          <w:iCs/>
          <w:color w:val="000000"/>
          <w:sz w:val="24"/>
          <w:szCs w:val="24"/>
        </w:rPr>
        <w:t xml:space="preserve">Ehrlichia </w:t>
      </w:r>
      <w:r w:rsidR="003F585A" w:rsidRPr="0035775C">
        <w:rPr>
          <w:rFonts w:ascii="Times New Roman" w:eastAsia="Times New Roman" w:hAnsi="Times New Roman" w:cs="Times New Roman"/>
          <w:color w:val="000000"/>
          <w:sz w:val="24"/>
          <w:szCs w:val="24"/>
        </w:rPr>
        <w:t>spp.</w:t>
      </w:r>
      <w:r w:rsidR="00C16F46" w:rsidRPr="0035775C">
        <w:rPr>
          <w:rFonts w:ascii="Times New Roman" w:eastAsia="Times New Roman" w:hAnsi="Times New Roman" w:cs="Times New Roman"/>
          <w:color w:val="000000"/>
          <w:sz w:val="24"/>
          <w:szCs w:val="24"/>
        </w:rPr>
        <w:t>, which aligns with the two predominant tick species detected on dogs</w:t>
      </w:r>
      <w:r w:rsidR="004045FE" w:rsidRPr="0035775C">
        <w:rPr>
          <w:rFonts w:ascii="Times New Roman" w:eastAsia="Times New Roman" w:hAnsi="Times New Roman" w:cs="Times New Roman"/>
          <w:color w:val="000000"/>
          <w:sz w:val="24"/>
          <w:szCs w:val="24"/>
        </w:rPr>
        <w:t xml:space="preserve"> that transmit these pathogens, blacklegged ticks and lone star ticks, respectively</w:t>
      </w:r>
      <w:r w:rsidR="00C16F46" w:rsidRPr="0035775C">
        <w:rPr>
          <w:rFonts w:ascii="Times New Roman" w:eastAsia="Times New Roman" w:hAnsi="Times New Roman" w:cs="Times New Roman"/>
          <w:color w:val="000000"/>
          <w:sz w:val="24"/>
          <w:szCs w:val="24"/>
        </w:rPr>
        <w:t xml:space="preserve">. </w:t>
      </w:r>
      <w:r w:rsidR="005B02B3" w:rsidRPr="0035775C">
        <w:rPr>
          <w:rFonts w:ascii="Times New Roman" w:eastAsia="Times New Roman" w:hAnsi="Times New Roman" w:cs="Times New Roman"/>
          <w:color w:val="000000"/>
          <w:sz w:val="24"/>
          <w:szCs w:val="24"/>
        </w:rPr>
        <w:t xml:space="preserve">Although </w:t>
      </w:r>
      <w:r w:rsidR="005B02B3" w:rsidRPr="0035775C">
        <w:rPr>
          <w:rFonts w:ascii="Times New Roman" w:eastAsia="Times New Roman" w:hAnsi="Times New Roman" w:cs="Times New Roman"/>
          <w:i/>
          <w:iCs/>
          <w:color w:val="000000"/>
          <w:sz w:val="24"/>
          <w:szCs w:val="24"/>
        </w:rPr>
        <w:t>A. phagocytophilum</w:t>
      </w:r>
      <w:r w:rsidR="005B02B3" w:rsidRPr="0035775C">
        <w:rPr>
          <w:rFonts w:ascii="Times New Roman" w:eastAsia="Times New Roman" w:hAnsi="Times New Roman" w:cs="Times New Roman"/>
          <w:color w:val="000000"/>
          <w:sz w:val="24"/>
          <w:szCs w:val="24"/>
        </w:rPr>
        <w:t xml:space="preserve"> is also</w:t>
      </w:r>
      <w:r w:rsidR="004045FE" w:rsidRPr="0035775C">
        <w:rPr>
          <w:rFonts w:ascii="Times New Roman" w:eastAsia="Times New Roman" w:hAnsi="Times New Roman" w:cs="Times New Roman"/>
          <w:color w:val="000000"/>
          <w:sz w:val="24"/>
          <w:szCs w:val="24"/>
        </w:rPr>
        <w:t xml:space="preserve"> transmitted by blacklegged ticks, it typically occurs at lower prevalence in</w:t>
      </w:r>
      <w:r w:rsidR="006C2066" w:rsidRPr="0035775C">
        <w:rPr>
          <w:rFonts w:ascii="Times New Roman" w:eastAsia="Times New Roman" w:hAnsi="Times New Roman" w:cs="Times New Roman"/>
          <w:color w:val="000000"/>
          <w:sz w:val="24"/>
          <w:szCs w:val="24"/>
        </w:rPr>
        <w:t xml:space="preserve"> ticks</w:t>
      </w:r>
      <w:r w:rsidR="00081E2F" w:rsidRPr="0035775C">
        <w:rPr>
          <w:rFonts w:ascii="Times New Roman" w:eastAsia="Times New Roman" w:hAnsi="Times New Roman" w:cs="Times New Roman"/>
          <w:color w:val="000000"/>
          <w:sz w:val="24"/>
          <w:szCs w:val="24"/>
        </w:rPr>
        <w:t xml:space="preserve"> than </w:t>
      </w:r>
      <w:r w:rsidR="00081E2F" w:rsidRPr="0035775C">
        <w:rPr>
          <w:rFonts w:ascii="Times New Roman" w:eastAsia="Times New Roman" w:hAnsi="Times New Roman" w:cs="Times New Roman"/>
          <w:i/>
          <w:iCs/>
          <w:color w:val="000000"/>
          <w:sz w:val="24"/>
          <w:szCs w:val="24"/>
        </w:rPr>
        <w:t>B. burgodorferi</w:t>
      </w:r>
      <w:r w:rsidR="00AC5369" w:rsidRPr="0035775C">
        <w:rPr>
          <w:rFonts w:ascii="Times New Roman" w:eastAsia="Times New Roman" w:hAnsi="Times New Roman" w:cs="Times New Roman"/>
          <w:i/>
          <w:iCs/>
          <w:color w:val="000000"/>
          <w:sz w:val="24"/>
          <w:szCs w:val="24"/>
        </w:rPr>
        <w:t xml:space="preserve"> </w:t>
      </w:r>
      <w:r w:rsidR="00AC5369" w:rsidRPr="0035775C">
        <w:rPr>
          <w:rFonts w:ascii="Times New Roman" w:eastAsia="Times New Roman" w:hAnsi="Times New Roman" w:cs="Times New Roman"/>
          <w:color w:val="000000"/>
          <w:sz w:val="24"/>
          <w:szCs w:val="24"/>
        </w:rPr>
        <w:t xml:space="preserve">which </w:t>
      </w:r>
      <w:r w:rsidR="00EB48A5" w:rsidRPr="0035775C">
        <w:rPr>
          <w:rFonts w:ascii="Times New Roman" w:eastAsia="Times New Roman" w:hAnsi="Times New Roman" w:cs="Times New Roman"/>
          <w:color w:val="000000"/>
          <w:sz w:val="24"/>
          <w:szCs w:val="24"/>
        </w:rPr>
        <w:t xml:space="preserve">may explain the low seroprevalence for </w:t>
      </w:r>
      <w:r w:rsidR="00EB48A5" w:rsidRPr="0035775C">
        <w:rPr>
          <w:rFonts w:ascii="Times New Roman" w:eastAsia="Times New Roman" w:hAnsi="Times New Roman" w:cs="Times New Roman"/>
          <w:i/>
          <w:iCs/>
          <w:color w:val="000000"/>
          <w:sz w:val="24"/>
          <w:szCs w:val="24"/>
        </w:rPr>
        <w:t xml:space="preserve">Anaplasma </w:t>
      </w:r>
      <w:r w:rsidR="00EB48A5" w:rsidRPr="0035775C">
        <w:rPr>
          <w:rFonts w:ascii="Times New Roman" w:eastAsia="Times New Roman" w:hAnsi="Times New Roman" w:cs="Times New Roman"/>
          <w:color w:val="000000"/>
          <w:sz w:val="24"/>
          <w:szCs w:val="24"/>
        </w:rPr>
        <w:t>spp</w:t>
      </w:r>
      <w:r w:rsidR="006C2066" w:rsidRPr="0035775C">
        <w:rPr>
          <w:rFonts w:ascii="Times New Roman" w:eastAsia="Times New Roman" w:hAnsi="Times New Roman" w:cs="Times New Roman"/>
          <w:color w:val="000000"/>
          <w:sz w:val="24"/>
          <w:szCs w:val="24"/>
        </w:rPr>
        <w:t>.</w:t>
      </w:r>
      <w:r w:rsidR="00EB48A5" w:rsidRPr="0035775C">
        <w:rPr>
          <w:rFonts w:ascii="Times New Roman" w:eastAsia="Times New Roman" w:hAnsi="Times New Roman" w:cs="Times New Roman"/>
          <w:color w:val="000000"/>
          <w:sz w:val="24"/>
          <w:szCs w:val="24"/>
        </w:rPr>
        <w:t xml:space="preserve"> </w:t>
      </w:r>
      <w:r w:rsidR="000B0E9C" w:rsidRPr="0035775C">
        <w:rPr>
          <w:rFonts w:ascii="Times New Roman" w:eastAsia="Times New Roman" w:hAnsi="Times New Roman" w:cs="Times New Roman"/>
          <w:color w:val="000000"/>
          <w:sz w:val="24"/>
          <w:szCs w:val="24"/>
        </w:rPr>
        <w:t xml:space="preserve">Surprisingly, a fifth of dogs harbored antibodies to </w:t>
      </w:r>
      <w:r w:rsidR="000B0E9C" w:rsidRPr="0035775C">
        <w:rPr>
          <w:rFonts w:ascii="Times New Roman" w:eastAsia="Times New Roman" w:hAnsi="Times New Roman" w:cs="Times New Roman"/>
          <w:i/>
          <w:iCs/>
          <w:color w:val="000000"/>
          <w:sz w:val="24"/>
          <w:szCs w:val="24"/>
        </w:rPr>
        <w:t xml:space="preserve">Rickettsia </w:t>
      </w:r>
      <w:r w:rsidR="000B0E9C" w:rsidRPr="0035775C">
        <w:rPr>
          <w:rFonts w:ascii="Times New Roman" w:eastAsia="Times New Roman" w:hAnsi="Times New Roman" w:cs="Times New Roman"/>
          <w:color w:val="000000"/>
          <w:sz w:val="24"/>
          <w:szCs w:val="24"/>
        </w:rPr>
        <w:t>spp.</w:t>
      </w:r>
      <w:r w:rsidR="008A7E9C" w:rsidRPr="0035775C">
        <w:rPr>
          <w:rFonts w:ascii="Times New Roman" w:eastAsia="Times New Roman" w:hAnsi="Times New Roman" w:cs="Times New Roman"/>
          <w:color w:val="000000"/>
          <w:sz w:val="24"/>
          <w:szCs w:val="24"/>
        </w:rPr>
        <w:t xml:space="preserve"> and 3</w:t>
      </w:r>
      <w:r w:rsidR="00BF1896" w:rsidRPr="0035775C">
        <w:rPr>
          <w:rFonts w:ascii="Times New Roman" w:eastAsia="Times New Roman" w:hAnsi="Times New Roman" w:cs="Times New Roman"/>
          <w:color w:val="000000"/>
          <w:sz w:val="24"/>
          <w:szCs w:val="24"/>
        </w:rPr>
        <w:t xml:space="preserve"> had active infections with </w:t>
      </w:r>
      <w:r w:rsidR="00D0093F" w:rsidRPr="0035775C">
        <w:rPr>
          <w:rFonts w:ascii="Times New Roman" w:eastAsia="Times New Roman" w:hAnsi="Times New Roman" w:cs="Times New Roman"/>
          <w:color w:val="000000"/>
          <w:sz w:val="24"/>
          <w:szCs w:val="24"/>
        </w:rPr>
        <w:t>SFG</w:t>
      </w:r>
      <w:r w:rsidR="00BF1896" w:rsidRPr="0035775C">
        <w:rPr>
          <w:rFonts w:ascii="Times New Roman" w:eastAsia="Times New Roman" w:hAnsi="Times New Roman" w:cs="Times New Roman"/>
          <w:color w:val="000000"/>
          <w:sz w:val="24"/>
          <w:szCs w:val="24"/>
        </w:rPr>
        <w:t xml:space="preserve"> </w:t>
      </w:r>
      <w:r w:rsidR="00BF1896" w:rsidRPr="0035775C">
        <w:rPr>
          <w:rFonts w:ascii="Times New Roman" w:eastAsia="Times New Roman" w:hAnsi="Times New Roman" w:cs="Times New Roman"/>
          <w:i/>
          <w:iCs/>
          <w:color w:val="000000"/>
          <w:sz w:val="24"/>
          <w:szCs w:val="24"/>
        </w:rPr>
        <w:t xml:space="preserve">Rickettsia </w:t>
      </w:r>
      <w:r w:rsidR="00BF1896" w:rsidRPr="0035775C">
        <w:rPr>
          <w:rFonts w:ascii="Times New Roman" w:eastAsia="Times New Roman" w:hAnsi="Times New Roman" w:cs="Times New Roman"/>
          <w:color w:val="000000"/>
          <w:sz w:val="24"/>
          <w:szCs w:val="24"/>
        </w:rPr>
        <w:t>sp</w:t>
      </w:r>
      <w:r w:rsidR="00617BF3" w:rsidRPr="0035775C">
        <w:rPr>
          <w:rFonts w:ascii="Times New Roman" w:eastAsia="Times New Roman" w:hAnsi="Times New Roman" w:cs="Times New Roman"/>
          <w:color w:val="000000"/>
          <w:sz w:val="24"/>
          <w:szCs w:val="24"/>
        </w:rPr>
        <w:t xml:space="preserve">ecies other than </w:t>
      </w:r>
      <w:r w:rsidR="00617BF3" w:rsidRPr="0035775C">
        <w:rPr>
          <w:rFonts w:ascii="Times New Roman" w:eastAsia="Times New Roman" w:hAnsi="Times New Roman" w:cs="Times New Roman"/>
          <w:i/>
          <w:iCs/>
          <w:color w:val="000000"/>
          <w:sz w:val="24"/>
          <w:szCs w:val="24"/>
        </w:rPr>
        <w:t>R. rickettsii</w:t>
      </w:r>
      <w:r w:rsidR="00BF1896" w:rsidRPr="0035775C">
        <w:rPr>
          <w:rFonts w:ascii="Times New Roman" w:eastAsia="Times New Roman" w:hAnsi="Times New Roman" w:cs="Times New Roman"/>
          <w:color w:val="000000"/>
          <w:sz w:val="24"/>
          <w:szCs w:val="24"/>
        </w:rPr>
        <w:t xml:space="preserve">, yet none had clinical signs consistent with </w:t>
      </w:r>
      <w:r w:rsidR="00F741A1" w:rsidRPr="0035775C">
        <w:rPr>
          <w:rFonts w:ascii="Times New Roman" w:eastAsia="Times New Roman" w:hAnsi="Times New Roman" w:cs="Times New Roman"/>
          <w:color w:val="000000"/>
          <w:sz w:val="24"/>
          <w:szCs w:val="24"/>
        </w:rPr>
        <w:t>tick-borne illness</w:t>
      </w:r>
      <w:r w:rsidR="00BF1896" w:rsidRPr="0035775C">
        <w:rPr>
          <w:rFonts w:ascii="Times New Roman" w:eastAsia="Times New Roman" w:hAnsi="Times New Roman" w:cs="Times New Roman"/>
          <w:color w:val="000000"/>
          <w:sz w:val="24"/>
          <w:szCs w:val="24"/>
        </w:rPr>
        <w:t xml:space="preserve">. </w:t>
      </w:r>
      <w:r w:rsidR="007D29AA" w:rsidRPr="0035775C">
        <w:rPr>
          <w:rFonts w:ascii="Times New Roman" w:eastAsia="Times New Roman" w:hAnsi="Times New Roman" w:cs="Times New Roman"/>
          <w:color w:val="000000"/>
          <w:sz w:val="24"/>
          <w:szCs w:val="24"/>
        </w:rPr>
        <w:t>These findings align with our</w:t>
      </w:r>
      <w:r w:rsidR="005B202D" w:rsidRPr="0035775C">
        <w:rPr>
          <w:rFonts w:ascii="Times New Roman" w:eastAsia="Times New Roman" w:hAnsi="Times New Roman" w:cs="Times New Roman"/>
          <w:color w:val="000000"/>
          <w:sz w:val="24"/>
          <w:szCs w:val="24"/>
        </w:rPr>
        <w:t xml:space="preserve"> tick pathogen testing results </w:t>
      </w:r>
      <w:r w:rsidR="007D29AA" w:rsidRPr="0035775C">
        <w:rPr>
          <w:rFonts w:ascii="Times New Roman" w:eastAsia="Times New Roman" w:hAnsi="Times New Roman" w:cs="Times New Roman"/>
          <w:color w:val="000000"/>
          <w:sz w:val="24"/>
          <w:szCs w:val="24"/>
        </w:rPr>
        <w:t xml:space="preserve">which </w:t>
      </w:r>
      <w:r w:rsidR="005B202D" w:rsidRPr="0035775C">
        <w:rPr>
          <w:rFonts w:ascii="Times New Roman" w:eastAsia="Times New Roman" w:hAnsi="Times New Roman" w:cs="Times New Roman"/>
          <w:color w:val="000000"/>
          <w:sz w:val="24"/>
          <w:szCs w:val="24"/>
        </w:rPr>
        <w:t>clearly demonstrate there</w:t>
      </w:r>
      <w:r w:rsidR="00531C35" w:rsidRPr="0035775C">
        <w:rPr>
          <w:rFonts w:ascii="Times New Roman" w:eastAsia="Times New Roman" w:hAnsi="Times New Roman" w:cs="Times New Roman"/>
          <w:color w:val="000000"/>
          <w:sz w:val="24"/>
          <w:szCs w:val="24"/>
        </w:rPr>
        <w:t xml:space="preserve"> are</w:t>
      </w:r>
      <w:r w:rsidR="005B202D" w:rsidRPr="0035775C">
        <w:rPr>
          <w:rFonts w:ascii="Times New Roman" w:eastAsia="Times New Roman" w:hAnsi="Times New Roman" w:cs="Times New Roman"/>
          <w:color w:val="000000"/>
          <w:sz w:val="24"/>
          <w:szCs w:val="24"/>
        </w:rPr>
        <w:t xml:space="preserve"> </w:t>
      </w:r>
      <w:r w:rsidR="007D29AA" w:rsidRPr="0035775C">
        <w:rPr>
          <w:rFonts w:ascii="Times New Roman" w:eastAsia="Times New Roman" w:hAnsi="Times New Roman" w:cs="Times New Roman"/>
          <w:color w:val="000000"/>
          <w:sz w:val="24"/>
          <w:szCs w:val="24"/>
        </w:rPr>
        <w:t xml:space="preserve">other species of </w:t>
      </w:r>
      <w:r w:rsidR="00D0093F" w:rsidRPr="0035775C">
        <w:rPr>
          <w:rFonts w:ascii="Times New Roman" w:eastAsia="Times New Roman" w:hAnsi="Times New Roman" w:cs="Times New Roman"/>
          <w:color w:val="000000"/>
          <w:sz w:val="24"/>
          <w:szCs w:val="24"/>
        </w:rPr>
        <w:t>SFG</w:t>
      </w:r>
      <w:r w:rsidR="003F5EEB" w:rsidRPr="0035775C">
        <w:rPr>
          <w:rFonts w:ascii="Times New Roman" w:eastAsia="Times New Roman" w:hAnsi="Times New Roman" w:cs="Times New Roman"/>
          <w:color w:val="000000"/>
          <w:sz w:val="24"/>
          <w:szCs w:val="24"/>
        </w:rPr>
        <w:t xml:space="preserve"> </w:t>
      </w:r>
      <w:r w:rsidR="003F5EEB" w:rsidRPr="0035775C">
        <w:rPr>
          <w:rFonts w:ascii="Times New Roman" w:eastAsia="Times New Roman" w:hAnsi="Times New Roman" w:cs="Times New Roman"/>
          <w:i/>
          <w:iCs/>
          <w:color w:val="000000"/>
          <w:sz w:val="24"/>
          <w:szCs w:val="24"/>
        </w:rPr>
        <w:t xml:space="preserve">Rickettsia </w:t>
      </w:r>
      <w:r w:rsidR="003F5EEB" w:rsidRPr="0035775C">
        <w:rPr>
          <w:rFonts w:ascii="Times New Roman" w:eastAsia="Times New Roman" w:hAnsi="Times New Roman" w:cs="Times New Roman"/>
          <w:color w:val="000000"/>
          <w:sz w:val="24"/>
          <w:szCs w:val="24"/>
        </w:rPr>
        <w:t>circulating in Ohio ticks</w:t>
      </w:r>
      <w:r w:rsidR="00552021" w:rsidRPr="0035775C">
        <w:rPr>
          <w:rFonts w:ascii="Times New Roman" w:eastAsia="Times New Roman" w:hAnsi="Times New Roman" w:cs="Times New Roman"/>
          <w:color w:val="000000"/>
          <w:sz w:val="24"/>
          <w:szCs w:val="24"/>
        </w:rPr>
        <w:t xml:space="preserve"> that</w:t>
      </w:r>
      <w:r w:rsidR="00F37B48" w:rsidRPr="0035775C">
        <w:rPr>
          <w:rFonts w:ascii="Times New Roman" w:eastAsia="Times New Roman" w:hAnsi="Times New Roman" w:cs="Times New Roman"/>
          <w:color w:val="000000"/>
          <w:sz w:val="24"/>
          <w:szCs w:val="24"/>
        </w:rPr>
        <w:t xml:space="preserve"> are likely responsible for </w:t>
      </w:r>
      <w:r w:rsidR="00802406" w:rsidRPr="0035775C">
        <w:rPr>
          <w:rFonts w:ascii="Times New Roman" w:eastAsia="Times New Roman" w:hAnsi="Times New Roman" w:cs="Times New Roman"/>
          <w:color w:val="000000"/>
          <w:sz w:val="24"/>
          <w:szCs w:val="24"/>
        </w:rPr>
        <w:t>the development of antibodies</w:t>
      </w:r>
      <w:r w:rsidR="003F5EEB" w:rsidRPr="0035775C">
        <w:rPr>
          <w:rFonts w:ascii="Times New Roman" w:eastAsia="Times New Roman" w:hAnsi="Times New Roman" w:cs="Times New Roman"/>
          <w:color w:val="000000"/>
          <w:sz w:val="24"/>
          <w:szCs w:val="24"/>
        </w:rPr>
        <w:t>.</w:t>
      </w:r>
      <w:r w:rsidR="00120327" w:rsidRPr="0035775C">
        <w:rPr>
          <w:rFonts w:ascii="Times New Roman" w:eastAsia="Times New Roman" w:hAnsi="Times New Roman" w:cs="Times New Roman"/>
          <w:color w:val="000000"/>
          <w:sz w:val="24"/>
          <w:szCs w:val="24"/>
        </w:rPr>
        <w:t xml:space="preserve"> </w:t>
      </w:r>
      <w:r w:rsidR="003F5EEB" w:rsidRPr="0035775C">
        <w:rPr>
          <w:rFonts w:ascii="Times New Roman" w:eastAsia="Times New Roman" w:hAnsi="Times New Roman" w:cs="Times New Roman"/>
          <w:color w:val="000000"/>
          <w:sz w:val="24"/>
          <w:szCs w:val="24"/>
        </w:rPr>
        <w:t xml:space="preserve"> </w:t>
      </w:r>
    </w:p>
    <w:p w14:paraId="5E138750" w14:textId="0ED701D8" w:rsidR="002E18BF" w:rsidRPr="0035775C" w:rsidRDefault="00E32F43" w:rsidP="00F661CC">
      <w:pPr>
        <w:pBdr>
          <w:top w:val="nil"/>
          <w:left w:val="nil"/>
          <w:bottom w:val="nil"/>
          <w:right w:val="nil"/>
          <w:between w:val="nil"/>
        </w:pBdr>
        <w:ind w:firstLine="360"/>
        <w:rPr>
          <w:rFonts w:ascii="Times New Roman" w:eastAsia="Times New Roman" w:hAnsi="Times New Roman" w:cs="Times New Roman"/>
          <w:sz w:val="24"/>
          <w:szCs w:val="24"/>
        </w:rPr>
      </w:pPr>
      <w:r w:rsidRPr="0035775C">
        <w:rPr>
          <w:rFonts w:ascii="Times New Roman" w:eastAsia="Times New Roman" w:hAnsi="Times New Roman" w:cs="Times New Roman"/>
          <w:sz w:val="24"/>
          <w:szCs w:val="24"/>
        </w:rPr>
        <w:t>D</w:t>
      </w:r>
      <w:r w:rsidR="00907E51" w:rsidRPr="0035775C">
        <w:rPr>
          <w:rFonts w:ascii="Times New Roman" w:eastAsia="Times New Roman" w:hAnsi="Times New Roman" w:cs="Times New Roman"/>
          <w:sz w:val="24"/>
          <w:szCs w:val="24"/>
        </w:rPr>
        <w:t xml:space="preserve">ata on canine seroprevalence of </w:t>
      </w:r>
      <w:r w:rsidR="00907E51" w:rsidRPr="0035775C">
        <w:rPr>
          <w:rFonts w:ascii="Times New Roman" w:eastAsia="Times New Roman" w:hAnsi="Times New Roman" w:cs="Times New Roman"/>
          <w:i/>
          <w:iCs/>
          <w:sz w:val="24"/>
          <w:szCs w:val="24"/>
        </w:rPr>
        <w:t>Rickettsia</w:t>
      </w:r>
      <w:r w:rsidR="00907E51" w:rsidRPr="0035775C">
        <w:rPr>
          <w:rFonts w:ascii="Times New Roman" w:eastAsia="Times New Roman" w:hAnsi="Times New Roman" w:cs="Times New Roman"/>
          <w:sz w:val="24"/>
          <w:szCs w:val="24"/>
        </w:rPr>
        <w:t xml:space="preserve"> spp. are limited, as this pathogen is not included in commonly used point-of-care antibody assays, such as the SNAP® 4Dx® Plus Test, whose results are frequently </w:t>
      </w:r>
      <w:r w:rsidR="00EF42D8" w:rsidRPr="0035775C">
        <w:rPr>
          <w:rFonts w:ascii="Times New Roman" w:eastAsia="Times New Roman" w:hAnsi="Times New Roman" w:cs="Times New Roman"/>
          <w:sz w:val="24"/>
          <w:szCs w:val="24"/>
        </w:rPr>
        <w:t>reported to</w:t>
      </w:r>
      <w:r w:rsidR="00907E51" w:rsidRPr="0035775C">
        <w:rPr>
          <w:rFonts w:ascii="Times New Roman" w:eastAsia="Times New Roman" w:hAnsi="Times New Roman" w:cs="Times New Roman"/>
          <w:sz w:val="24"/>
          <w:szCs w:val="24"/>
        </w:rPr>
        <w:t xml:space="preserve"> </w:t>
      </w:r>
      <w:r w:rsidR="00605283" w:rsidRPr="0035775C">
        <w:rPr>
          <w:rFonts w:ascii="Times New Roman" w:eastAsia="Times New Roman" w:hAnsi="Times New Roman" w:cs="Times New Roman"/>
          <w:sz w:val="24"/>
          <w:szCs w:val="24"/>
        </w:rPr>
        <w:t>CAPC</w:t>
      </w:r>
      <w:r w:rsidR="00A24065" w:rsidRPr="0035775C">
        <w:rPr>
          <w:rFonts w:ascii="Times New Roman" w:eastAsia="Times New Roman" w:hAnsi="Times New Roman" w:cs="Times New Roman"/>
          <w:sz w:val="24"/>
          <w:szCs w:val="24"/>
        </w:rPr>
        <w:t xml:space="preserve"> for public </w:t>
      </w:r>
      <w:r w:rsidR="0013526E" w:rsidRPr="0035775C">
        <w:rPr>
          <w:rFonts w:ascii="Times New Roman" w:eastAsia="Times New Roman" w:hAnsi="Times New Roman" w:cs="Times New Roman"/>
          <w:sz w:val="24"/>
          <w:szCs w:val="24"/>
        </w:rPr>
        <w:t>use</w:t>
      </w:r>
      <w:r w:rsidR="00EF42D8" w:rsidRPr="0035775C">
        <w:rPr>
          <w:rFonts w:ascii="Times New Roman" w:eastAsia="Times New Roman" w:hAnsi="Times New Roman" w:cs="Times New Roman"/>
          <w:sz w:val="24"/>
          <w:szCs w:val="24"/>
        </w:rPr>
        <w:t>.</w:t>
      </w:r>
      <w:r w:rsidR="00D3457D" w:rsidRPr="0035775C">
        <w:rPr>
          <w:rFonts w:ascii="Times New Roman" w:eastAsia="Times New Roman" w:hAnsi="Times New Roman" w:cs="Times New Roman"/>
          <w:sz w:val="24"/>
          <w:szCs w:val="24"/>
        </w:rPr>
        <w:t xml:space="preserve"> </w:t>
      </w:r>
      <w:r w:rsidR="00A24065" w:rsidRPr="0035775C">
        <w:rPr>
          <w:rFonts w:ascii="Times New Roman" w:eastAsia="Times New Roman" w:hAnsi="Times New Roman" w:cs="Times New Roman"/>
          <w:sz w:val="24"/>
          <w:szCs w:val="24"/>
        </w:rPr>
        <w:t>In the literature, the</w:t>
      </w:r>
      <w:r w:rsidR="002C696E" w:rsidRPr="0035775C">
        <w:rPr>
          <w:rFonts w:ascii="Times New Roman" w:eastAsia="Times New Roman" w:hAnsi="Times New Roman" w:cs="Times New Roman"/>
          <w:sz w:val="24"/>
          <w:szCs w:val="24"/>
        </w:rPr>
        <w:t xml:space="preserve"> reported </w:t>
      </w:r>
      <w:r w:rsidR="004D2EBD" w:rsidRPr="0035775C">
        <w:rPr>
          <w:rFonts w:ascii="Times New Roman" w:eastAsia="Times New Roman" w:hAnsi="Times New Roman" w:cs="Times New Roman"/>
          <w:sz w:val="24"/>
          <w:szCs w:val="24"/>
        </w:rPr>
        <w:t xml:space="preserve">prevalence </w:t>
      </w:r>
      <w:r w:rsidR="005872D9" w:rsidRPr="0035775C">
        <w:rPr>
          <w:rFonts w:ascii="Times New Roman" w:eastAsia="Times New Roman" w:hAnsi="Times New Roman" w:cs="Times New Roman"/>
          <w:sz w:val="24"/>
          <w:szCs w:val="24"/>
        </w:rPr>
        <w:t xml:space="preserve">of exposure to </w:t>
      </w:r>
      <w:r w:rsidR="005872D9" w:rsidRPr="0035775C">
        <w:rPr>
          <w:rFonts w:ascii="Times New Roman" w:eastAsia="Times New Roman" w:hAnsi="Times New Roman" w:cs="Times New Roman"/>
          <w:i/>
          <w:iCs/>
          <w:sz w:val="24"/>
          <w:szCs w:val="24"/>
        </w:rPr>
        <w:t xml:space="preserve">Rickettsia </w:t>
      </w:r>
      <w:r w:rsidR="005872D9" w:rsidRPr="0035775C">
        <w:rPr>
          <w:rFonts w:ascii="Times New Roman" w:eastAsia="Times New Roman" w:hAnsi="Times New Roman" w:cs="Times New Roman"/>
          <w:sz w:val="24"/>
          <w:szCs w:val="24"/>
        </w:rPr>
        <w:t>spp</w:t>
      </w:r>
      <w:r w:rsidR="005872D9" w:rsidRPr="0035775C">
        <w:rPr>
          <w:rFonts w:ascii="Times New Roman" w:eastAsia="Times New Roman" w:hAnsi="Times New Roman" w:cs="Times New Roman"/>
          <w:i/>
          <w:iCs/>
          <w:sz w:val="24"/>
          <w:szCs w:val="24"/>
        </w:rPr>
        <w:t>.</w:t>
      </w:r>
      <w:r w:rsidR="005872D9" w:rsidRPr="0035775C">
        <w:rPr>
          <w:rFonts w:ascii="Times New Roman" w:eastAsia="Times New Roman" w:hAnsi="Times New Roman" w:cs="Times New Roman"/>
          <w:sz w:val="24"/>
          <w:szCs w:val="24"/>
        </w:rPr>
        <w:t xml:space="preserve"> </w:t>
      </w:r>
      <w:r w:rsidR="004D2EBD" w:rsidRPr="0035775C">
        <w:rPr>
          <w:rFonts w:ascii="Times New Roman" w:eastAsia="Times New Roman" w:hAnsi="Times New Roman" w:cs="Times New Roman"/>
          <w:sz w:val="24"/>
          <w:szCs w:val="24"/>
        </w:rPr>
        <w:t xml:space="preserve">among </w:t>
      </w:r>
      <w:r w:rsidR="002C696E" w:rsidRPr="0035775C">
        <w:rPr>
          <w:rFonts w:ascii="Times New Roman" w:eastAsia="Times New Roman" w:hAnsi="Times New Roman" w:cs="Times New Roman"/>
          <w:sz w:val="24"/>
          <w:szCs w:val="24"/>
        </w:rPr>
        <w:t xml:space="preserve">midwestern </w:t>
      </w:r>
      <w:r w:rsidR="004D2EBD" w:rsidRPr="0035775C">
        <w:rPr>
          <w:rFonts w:ascii="Times New Roman" w:eastAsia="Times New Roman" w:hAnsi="Times New Roman" w:cs="Times New Roman"/>
          <w:sz w:val="24"/>
          <w:szCs w:val="24"/>
        </w:rPr>
        <w:t>dog</w:t>
      </w:r>
      <w:r w:rsidR="00CC3207" w:rsidRPr="0035775C">
        <w:rPr>
          <w:rFonts w:ascii="Times New Roman" w:eastAsia="Times New Roman" w:hAnsi="Times New Roman" w:cs="Times New Roman"/>
          <w:sz w:val="24"/>
          <w:szCs w:val="24"/>
        </w:rPr>
        <w:t xml:space="preserve"> samples submitted to the North Carolina State University Vector Borne Disease Diagnostic Laboratory (VBDDL) between 2004-2010</w:t>
      </w:r>
      <w:r w:rsidR="004D2EBD" w:rsidRPr="0035775C">
        <w:rPr>
          <w:rFonts w:ascii="Times New Roman" w:eastAsia="Times New Roman" w:hAnsi="Times New Roman" w:cs="Times New Roman"/>
          <w:sz w:val="24"/>
          <w:szCs w:val="24"/>
        </w:rPr>
        <w:t xml:space="preserve"> was 5.6%</w:t>
      </w:r>
      <w:r w:rsidR="009F5B2E" w:rsidRPr="0035775C">
        <w:rPr>
          <w:rFonts w:ascii="Times New Roman" w:eastAsia="Times New Roman" w:hAnsi="Times New Roman" w:cs="Times New Roman"/>
          <w:sz w:val="24"/>
          <w:szCs w:val="24"/>
        </w:rPr>
        <w:t xml:space="preserve"> and ranged from 3</w:t>
      </w:r>
      <w:r w:rsidR="00393C13" w:rsidRPr="0035775C">
        <w:rPr>
          <w:rFonts w:ascii="Times New Roman" w:eastAsia="Times New Roman" w:hAnsi="Times New Roman" w:cs="Times New Roman"/>
          <w:sz w:val="24"/>
          <w:szCs w:val="24"/>
        </w:rPr>
        <w:t>.0</w:t>
      </w:r>
      <w:r w:rsidR="009F5B2E" w:rsidRPr="0035775C">
        <w:rPr>
          <w:rFonts w:ascii="Times New Roman" w:eastAsia="Times New Roman" w:hAnsi="Times New Roman" w:cs="Times New Roman"/>
          <w:sz w:val="24"/>
          <w:szCs w:val="24"/>
        </w:rPr>
        <w:t>-14.5% nation</w:t>
      </w:r>
      <w:r w:rsidR="006310E1" w:rsidRPr="0035775C">
        <w:rPr>
          <w:rFonts w:ascii="Times New Roman" w:eastAsia="Times New Roman" w:hAnsi="Times New Roman" w:cs="Times New Roman"/>
          <w:sz w:val="24"/>
          <w:szCs w:val="24"/>
        </w:rPr>
        <w:t>wide</w:t>
      </w:r>
      <w:r w:rsidR="005872D9" w:rsidRPr="0035775C">
        <w:rPr>
          <w:rFonts w:ascii="Times New Roman" w:eastAsia="Times New Roman" w:hAnsi="Times New Roman" w:cs="Times New Roman"/>
          <w:sz w:val="24"/>
          <w:szCs w:val="24"/>
        </w:rPr>
        <w:t xml:space="preserve"> </w:t>
      </w:r>
      <w:r w:rsidR="005872D9" w:rsidRPr="0035775C">
        <w:rPr>
          <w:rFonts w:ascii="Times New Roman" w:eastAsia="Times New Roman" w:hAnsi="Times New Roman" w:cs="Times New Roman"/>
          <w:sz w:val="24"/>
          <w:szCs w:val="24"/>
        </w:rPr>
        <w:fldChar w:fldCharType="begin"/>
      </w:r>
      <w:r w:rsidR="006335DE">
        <w:rPr>
          <w:rFonts w:ascii="Times New Roman" w:eastAsia="Times New Roman" w:hAnsi="Times New Roman" w:cs="Times New Roman"/>
          <w:sz w:val="24"/>
          <w:szCs w:val="24"/>
        </w:rPr>
        <w:instrText xml:space="preserve"> ADDIN ZOTERO_ITEM CSL_CITATION {"citationID":"XnTodBV5","properties":{"formattedCitation":"\\super 39\\nosupersub{}","plainCitation":"39","noteIndex":0},"citationItems":[{"id":4934,"uris":["http://zotero.org/users/6552598/items/C45MZ5SV"],"itemData":{"id":4934,"type":"article-journal","container-title":"Vector-Borne and Zoonotic Diseases","DOI":"10.1089/vbz.2014.1592","ISSN":"1530-3667, 1557-7759","issue":"10","journalAbbreviation":"Vector-Borne and Zoonotic Diseases","language":"en","license":"https://www.liebertpub.com/nv/resources-tools/text-and-data-mining-policy/121/","page":"724-732","source":"DOI.org (Crossref)","title":"Regional Seroreactivity and Vector-Borne Disease Co-Exposures in Dogs in the United States from 2004–2010: Utility of Canine Surveillance","title-short":"Regional Seroreactivity and Vector-Borne Disease Co-Exposures in Dogs in the United States from 2004–2010","volume":"14","author":[{"family":"Yancey","given":"Caroline B."},{"family":"Hegarty","given":"Barbara C."},{"family":"Qurollo","given":"Barbara A."},{"family":"Levy","given":"Michael G."},{"family":"Birkenheuer","given":"Adam J."},{"family":"Weber","given":"David J."},{"family":"Diniz","given":"Pedro P.V.P."},{"family":"Breitschwerdt","given":"Edward B."}],"issued":{"date-parts":[["2014",10]]}}}],"schema":"https://github.com/citation-style-language/schema/raw/master/csl-citation.json"} </w:instrText>
      </w:r>
      <w:r w:rsidR="005872D9" w:rsidRPr="0035775C">
        <w:rPr>
          <w:rFonts w:ascii="Times New Roman" w:eastAsia="Times New Roman" w:hAnsi="Times New Roman" w:cs="Times New Roman"/>
          <w:sz w:val="24"/>
          <w:szCs w:val="24"/>
        </w:rPr>
        <w:fldChar w:fldCharType="separate"/>
      </w:r>
      <w:r w:rsidR="006335DE" w:rsidRPr="006335DE">
        <w:rPr>
          <w:rFonts w:ascii="Times New Roman" w:hAnsi="Times New Roman" w:cs="Times New Roman"/>
          <w:sz w:val="24"/>
          <w:szCs w:val="24"/>
          <w:vertAlign w:val="superscript"/>
        </w:rPr>
        <w:t>39</w:t>
      </w:r>
      <w:r w:rsidR="005872D9" w:rsidRPr="0035775C">
        <w:rPr>
          <w:rFonts w:ascii="Times New Roman" w:eastAsia="Times New Roman" w:hAnsi="Times New Roman" w:cs="Times New Roman"/>
          <w:sz w:val="24"/>
          <w:szCs w:val="24"/>
        </w:rPr>
        <w:fldChar w:fldCharType="end"/>
      </w:r>
      <w:r w:rsidR="002C696E" w:rsidRPr="0035775C">
        <w:rPr>
          <w:rFonts w:ascii="Times New Roman" w:eastAsia="Times New Roman" w:hAnsi="Times New Roman" w:cs="Times New Roman"/>
          <w:sz w:val="24"/>
          <w:szCs w:val="24"/>
        </w:rPr>
        <w:t>.</w:t>
      </w:r>
      <w:r w:rsidR="006F559D" w:rsidRPr="0035775C">
        <w:rPr>
          <w:rFonts w:ascii="Times New Roman" w:eastAsia="Times New Roman" w:hAnsi="Times New Roman" w:cs="Times New Roman"/>
          <w:sz w:val="24"/>
          <w:szCs w:val="24"/>
        </w:rPr>
        <w:t xml:space="preserve"> Although over </w:t>
      </w:r>
      <w:r w:rsidR="00E57C5F" w:rsidRPr="0035775C">
        <w:rPr>
          <w:rFonts w:ascii="Times New Roman" w:eastAsia="Times New Roman" w:hAnsi="Times New Roman" w:cs="Times New Roman"/>
          <w:sz w:val="24"/>
          <w:szCs w:val="24"/>
        </w:rPr>
        <w:t>one thousand</w:t>
      </w:r>
      <w:r w:rsidR="006F559D" w:rsidRPr="0035775C">
        <w:rPr>
          <w:rFonts w:ascii="Times New Roman" w:eastAsia="Times New Roman" w:hAnsi="Times New Roman" w:cs="Times New Roman"/>
          <w:sz w:val="24"/>
          <w:szCs w:val="24"/>
        </w:rPr>
        <w:t xml:space="preserve"> dogs from Ohio were included in that </w:t>
      </w:r>
      <w:r w:rsidR="003576DE" w:rsidRPr="0035775C">
        <w:rPr>
          <w:rFonts w:ascii="Times New Roman" w:eastAsia="Times New Roman" w:hAnsi="Times New Roman" w:cs="Times New Roman"/>
          <w:sz w:val="24"/>
          <w:szCs w:val="24"/>
        </w:rPr>
        <w:t>VBDDL study, the authors do not report results for Ohio specifically.</w:t>
      </w:r>
      <w:r w:rsidR="00CC3207" w:rsidRPr="0035775C">
        <w:rPr>
          <w:rFonts w:ascii="Times New Roman" w:eastAsia="Times New Roman" w:hAnsi="Times New Roman" w:cs="Times New Roman"/>
          <w:sz w:val="24"/>
          <w:szCs w:val="24"/>
        </w:rPr>
        <w:t xml:space="preserve"> </w:t>
      </w:r>
      <w:r w:rsidRPr="0035775C">
        <w:rPr>
          <w:rFonts w:ascii="Times New Roman" w:eastAsia="Times New Roman" w:hAnsi="Times New Roman" w:cs="Times New Roman"/>
          <w:sz w:val="24"/>
          <w:szCs w:val="24"/>
        </w:rPr>
        <w:t xml:space="preserve">The </w:t>
      </w:r>
      <w:r w:rsidR="00E133D8" w:rsidRPr="0035775C">
        <w:rPr>
          <w:rFonts w:ascii="Times New Roman" w:eastAsia="Times New Roman" w:hAnsi="Times New Roman" w:cs="Times New Roman"/>
          <w:sz w:val="24"/>
          <w:szCs w:val="24"/>
        </w:rPr>
        <w:t xml:space="preserve">overall </w:t>
      </w:r>
      <w:r w:rsidR="00A660E0" w:rsidRPr="0035775C">
        <w:rPr>
          <w:rFonts w:ascii="Times New Roman" w:eastAsia="Times New Roman" w:hAnsi="Times New Roman" w:cs="Times New Roman"/>
          <w:sz w:val="24"/>
          <w:szCs w:val="24"/>
        </w:rPr>
        <w:t>dearth</w:t>
      </w:r>
      <w:r w:rsidRPr="0035775C">
        <w:rPr>
          <w:rFonts w:ascii="Times New Roman" w:eastAsia="Times New Roman" w:hAnsi="Times New Roman" w:cs="Times New Roman"/>
          <w:sz w:val="24"/>
          <w:szCs w:val="24"/>
        </w:rPr>
        <w:t xml:space="preserve"> of surveillance data on </w:t>
      </w:r>
      <w:r w:rsidR="00BF558D" w:rsidRPr="0035775C">
        <w:rPr>
          <w:rFonts w:ascii="Times New Roman" w:eastAsia="Times New Roman" w:hAnsi="Times New Roman" w:cs="Times New Roman"/>
          <w:i/>
          <w:iCs/>
          <w:sz w:val="24"/>
          <w:szCs w:val="24"/>
        </w:rPr>
        <w:t>Rickettsia</w:t>
      </w:r>
      <w:r w:rsidRPr="0035775C">
        <w:rPr>
          <w:rFonts w:ascii="Times New Roman" w:eastAsia="Times New Roman" w:hAnsi="Times New Roman" w:cs="Times New Roman"/>
          <w:sz w:val="24"/>
          <w:szCs w:val="24"/>
        </w:rPr>
        <w:t xml:space="preserve"> </w:t>
      </w:r>
      <w:r w:rsidR="00C416FA" w:rsidRPr="0035775C">
        <w:rPr>
          <w:rFonts w:ascii="Times New Roman" w:eastAsia="Times New Roman" w:hAnsi="Times New Roman" w:cs="Times New Roman"/>
          <w:sz w:val="24"/>
          <w:szCs w:val="24"/>
        </w:rPr>
        <w:t xml:space="preserve">spp. </w:t>
      </w:r>
      <w:r w:rsidR="002E18BF" w:rsidRPr="0035775C">
        <w:rPr>
          <w:rFonts w:ascii="Times New Roman" w:eastAsia="Times New Roman" w:hAnsi="Times New Roman" w:cs="Times New Roman"/>
          <w:sz w:val="24"/>
          <w:szCs w:val="24"/>
        </w:rPr>
        <w:t xml:space="preserve">in dogs </w:t>
      </w:r>
      <w:r w:rsidRPr="0035775C">
        <w:rPr>
          <w:rFonts w:ascii="Times New Roman" w:eastAsia="Times New Roman" w:hAnsi="Times New Roman" w:cs="Times New Roman"/>
          <w:sz w:val="24"/>
          <w:szCs w:val="24"/>
        </w:rPr>
        <w:t xml:space="preserve">is </w:t>
      </w:r>
      <w:r w:rsidR="00ED6052" w:rsidRPr="0035775C">
        <w:rPr>
          <w:rFonts w:ascii="Times New Roman" w:eastAsia="Times New Roman" w:hAnsi="Times New Roman" w:cs="Times New Roman"/>
          <w:sz w:val="24"/>
          <w:szCs w:val="24"/>
        </w:rPr>
        <w:t>concerning</w:t>
      </w:r>
      <w:r w:rsidRPr="0035775C">
        <w:rPr>
          <w:rFonts w:ascii="Times New Roman" w:eastAsia="Times New Roman" w:hAnsi="Times New Roman" w:cs="Times New Roman"/>
          <w:sz w:val="24"/>
          <w:szCs w:val="24"/>
        </w:rPr>
        <w:t xml:space="preserve"> as infection with </w:t>
      </w:r>
      <w:r w:rsidRPr="0035775C">
        <w:rPr>
          <w:rFonts w:ascii="Times New Roman" w:eastAsia="Times New Roman" w:hAnsi="Times New Roman" w:cs="Times New Roman"/>
          <w:i/>
          <w:iCs/>
          <w:sz w:val="24"/>
          <w:szCs w:val="24"/>
        </w:rPr>
        <w:t>R</w:t>
      </w:r>
      <w:r w:rsidR="00520AA7" w:rsidRPr="0035775C">
        <w:rPr>
          <w:rFonts w:ascii="Times New Roman" w:eastAsia="Times New Roman" w:hAnsi="Times New Roman" w:cs="Times New Roman"/>
          <w:i/>
          <w:iCs/>
          <w:sz w:val="24"/>
          <w:szCs w:val="24"/>
        </w:rPr>
        <w:t>.</w:t>
      </w:r>
      <w:r w:rsidRPr="0035775C">
        <w:rPr>
          <w:rFonts w:ascii="Times New Roman" w:eastAsia="Times New Roman" w:hAnsi="Times New Roman" w:cs="Times New Roman"/>
          <w:i/>
          <w:iCs/>
          <w:sz w:val="24"/>
          <w:szCs w:val="24"/>
        </w:rPr>
        <w:t xml:space="preserve"> rickettsii</w:t>
      </w:r>
      <w:r w:rsidRPr="0035775C">
        <w:rPr>
          <w:rFonts w:ascii="Times New Roman" w:eastAsia="Times New Roman" w:hAnsi="Times New Roman" w:cs="Times New Roman"/>
          <w:sz w:val="24"/>
          <w:szCs w:val="24"/>
        </w:rPr>
        <w:t>, the etiologic agent of R</w:t>
      </w:r>
      <w:r w:rsidR="00756473" w:rsidRPr="0035775C">
        <w:rPr>
          <w:rFonts w:ascii="Times New Roman" w:eastAsia="Times New Roman" w:hAnsi="Times New Roman" w:cs="Times New Roman"/>
          <w:sz w:val="24"/>
          <w:szCs w:val="24"/>
        </w:rPr>
        <w:t>MSF</w:t>
      </w:r>
      <w:r w:rsidRPr="0035775C">
        <w:rPr>
          <w:rFonts w:ascii="Times New Roman" w:eastAsia="Times New Roman" w:hAnsi="Times New Roman" w:cs="Times New Roman"/>
          <w:sz w:val="24"/>
          <w:szCs w:val="24"/>
        </w:rPr>
        <w:t xml:space="preserve">, </w:t>
      </w:r>
      <w:r w:rsidR="00CA541D" w:rsidRPr="0035775C">
        <w:rPr>
          <w:rFonts w:ascii="Times New Roman" w:eastAsia="Times New Roman" w:hAnsi="Times New Roman" w:cs="Times New Roman"/>
          <w:sz w:val="24"/>
          <w:szCs w:val="24"/>
        </w:rPr>
        <w:t>and can be fatal in</w:t>
      </w:r>
      <w:r w:rsidRPr="0035775C">
        <w:rPr>
          <w:rFonts w:ascii="Times New Roman" w:eastAsia="Times New Roman" w:hAnsi="Times New Roman" w:cs="Times New Roman"/>
          <w:sz w:val="24"/>
          <w:szCs w:val="24"/>
        </w:rPr>
        <w:t xml:space="preserve"> human and canine</w:t>
      </w:r>
      <w:r w:rsidR="00171369" w:rsidRPr="0035775C">
        <w:rPr>
          <w:rFonts w:ascii="Times New Roman" w:eastAsia="Times New Roman" w:hAnsi="Times New Roman" w:cs="Times New Roman"/>
          <w:sz w:val="24"/>
          <w:szCs w:val="24"/>
        </w:rPr>
        <w:t xml:space="preserve"> clinical cases</w:t>
      </w:r>
      <w:r w:rsidRPr="0035775C">
        <w:rPr>
          <w:rFonts w:ascii="Times New Roman" w:eastAsia="Times New Roman" w:hAnsi="Times New Roman" w:cs="Times New Roman"/>
          <w:sz w:val="24"/>
          <w:szCs w:val="24"/>
        </w:rPr>
        <w:t>.</w:t>
      </w:r>
      <w:r w:rsidR="005542DE" w:rsidRPr="0035775C">
        <w:rPr>
          <w:rFonts w:ascii="Times New Roman" w:eastAsia="Times New Roman" w:hAnsi="Times New Roman" w:cs="Times New Roman"/>
          <w:sz w:val="24"/>
          <w:szCs w:val="24"/>
        </w:rPr>
        <w:t xml:space="preserve"> Furthermore, </w:t>
      </w:r>
      <w:r w:rsidR="00C31DAD" w:rsidRPr="0035775C">
        <w:rPr>
          <w:rFonts w:ascii="Times New Roman" w:eastAsia="Times New Roman" w:hAnsi="Times New Roman" w:cs="Times New Roman"/>
          <w:sz w:val="24"/>
          <w:szCs w:val="24"/>
        </w:rPr>
        <w:t xml:space="preserve">canine </w:t>
      </w:r>
      <w:r w:rsidR="00A20FA2" w:rsidRPr="0035775C">
        <w:rPr>
          <w:rFonts w:ascii="Times New Roman" w:eastAsia="Times New Roman" w:hAnsi="Times New Roman" w:cs="Times New Roman"/>
          <w:sz w:val="24"/>
          <w:szCs w:val="24"/>
        </w:rPr>
        <w:t xml:space="preserve">SFG </w:t>
      </w:r>
      <w:r w:rsidR="00A20FA2" w:rsidRPr="0035775C">
        <w:rPr>
          <w:rFonts w:ascii="Times New Roman" w:eastAsia="Times New Roman" w:hAnsi="Times New Roman" w:cs="Times New Roman"/>
          <w:i/>
          <w:iCs/>
          <w:sz w:val="24"/>
          <w:szCs w:val="24"/>
        </w:rPr>
        <w:t xml:space="preserve">Rickettsia </w:t>
      </w:r>
      <w:r w:rsidR="00C31DAD" w:rsidRPr="0035775C">
        <w:rPr>
          <w:rFonts w:ascii="Times New Roman" w:eastAsia="Times New Roman" w:hAnsi="Times New Roman" w:cs="Times New Roman"/>
          <w:sz w:val="24"/>
          <w:szCs w:val="24"/>
        </w:rPr>
        <w:t>seroprevalence</w:t>
      </w:r>
      <w:r w:rsidR="00A20FA2" w:rsidRPr="0035775C">
        <w:rPr>
          <w:rFonts w:ascii="Times New Roman" w:eastAsia="Times New Roman" w:hAnsi="Times New Roman" w:cs="Times New Roman"/>
          <w:sz w:val="24"/>
          <w:szCs w:val="24"/>
        </w:rPr>
        <w:t xml:space="preserve"> </w:t>
      </w:r>
      <w:r w:rsidR="009B3251" w:rsidRPr="0035775C">
        <w:rPr>
          <w:rFonts w:ascii="Times New Roman" w:eastAsia="Times New Roman" w:hAnsi="Times New Roman" w:cs="Times New Roman"/>
          <w:sz w:val="24"/>
          <w:szCs w:val="24"/>
        </w:rPr>
        <w:t xml:space="preserve">is </w:t>
      </w:r>
      <w:r w:rsidR="00CC3A5C" w:rsidRPr="0035775C">
        <w:rPr>
          <w:rFonts w:ascii="Times New Roman" w:eastAsia="Times New Roman" w:hAnsi="Times New Roman" w:cs="Times New Roman"/>
          <w:sz w:val="24"/>
          <w:szCs w:val="24"/>
        </w:rPr>
        <w:t xml:space="preserve">often </w:t>
      </w:r>
      <w:r w:rsidR="009B3251" w:rsidRPr="0035775C">
        <w:rPr>
          <w:rFonts w:ascii="Times New Roman" w:eastAsia="Times New Roman" w:hAnsi="Times New Roman" w:cs="Times New Roman"/>
          <w:sz w:val="24"/>
          <w:szCs w:val="24"/>
        </w:rPr>
        <w:t xml:space="preserve">correlated with human cases and can be a useful </w:t>
      </w:r>
      <w:r w:rsidR="006B32EB" w:rsidRPr="0035775C">
        <w:rPr>
          <w:rFonts w:ascii="Times New Roman" w:eastAsia="Times New Roman" w:hAnsi="Times New Roman" w:cs="Times New Roman"/>
          <w:sz w:val="24"/>
          <w:szCs w:val="24"/>
        </w:rPr>
        <w:t xml:space="preserve">surveillance tool for forecasting disease risk </w:t>
      </w:r>
      <w:r w:rsidR="00F80751" w:rsidRPr="0035775C">
        <w:rPr>
          <w:rFonts w:ascii="Times New Roman" w:eastAsia="Times New Roman" w:hAnsi="Times New Roman" w:cs="Times New Roman"/>
          <w:sz w:val="24"/>
          <w:szCs w:val="24"/>
        </w:rPr>
        <w:fldChar w:fldCharType="begin"/>
      </w:r>
      <w:r w:rsidR="006335DE">
        <w:rPr>
          <w:rFonts w:ascii="Times New Roman" w:eastAsia="Times New Roman" w:hAnsi="Times New Roman" w:cs="Times New Roman"/>
          <w:sz w:val="24"/>
          <w:szCs w:val="24"/>
        </w:rPr>
        <w:instrText xml:space="preserve"> ADDIN ZOTERO_ITEM CSL_CITATION {"citationID":"RnxR5CJu","properties":{"formattedCitation":"\\super 40\\nosupersub{}","plainCitation":"40","noteIndex":0},"citationItems":[{"id":4935,"uris":["http://zotero.org/users/6552598/items/K7JW9URK"],"itemData":{"id":4935,"type":"article-journal","abstract":"ABSTRACT\n            \n              Introduction\n              \n                Rocky Mountain spotted fever (RMSF), a rapidly progressing febrile disease caused by the bacterium\n                \n                  Rickettsia rickettsii\n                \n                , is the deadliest tick‐borne disease in the world. Human infection initially results in non‐specific symptoms and, if untreated, can result in death in up to 35% of cases.\n                \n                  Rhipicephalus sanguineus\n                \n                (brown dog tick) was discovered to spread RMSF in Arizona and Northern Mexico in the early 2000s, and the disease is now considered endemic in areas of the Southwestern United States. This study investigates the relationship between canine spotted fever group rickettsial (SFGR) seroprevalence and human RMSF case rates in Arizona.\n              \n            \n            \n              Methods\n              Canine serum samples were opportunistically collected from 12 counties in Arizona between February 2018 and November 2022. Immunofluorescence assays were employed to determine the anti‐SFGR antibody titers in each of the samples, with dilutions ≥ 1:64 considered positive. An exponential nonlinear regression was used to determine the association between canine SFGR seroprevalence and human RMSF case rates per 100,000 as reported by the Arizona Department of Health Services.\n            \n            \n              Results\n              Of the 423 dogs sampled, 21% (89/423) were found to be positive for anti‐SFGR antibodies. Eight of the 12 counties had seropositive dogs. Geometric mean titers ranged from 64 to 464, with a median of 179. A nonlinear regression model demonstrated a strong association between canine SFGR seropositivity and human RMSF case rates, with the best‐fitting model employing RMSF case rates lagged by 1 year. A similar model also showed a significant association between canine SFGR geometric mean titers and RMSF case rates.\n            \n            \n              Conclusion\n              Canine SFGR seroprevalence correlates with human RMSF case rates, with RMSF risk rising exponentially as canine SFGR seroprevalence increases. This lends support to the potential use of canine SFGR serology as an epidemiological tool for forecasting RMSF.","container-title":"Zoonoses and Public Health","DOI":"10.1111/zph.70009","ISSN":"1863-1959, 1863-2378","issue":"8","journalAbbreviation":"Zoonoses and Public Health","language":"en","page":"697-705","source":"DOI.org (Crossref)","title":"Canine Spotted Fever Group Rickettsial Seroprevalence as an Indicator for Human Rocky Mountain Spotted Fever Case Rates in Arizona, &lt;span style=\"font-variant:small-caps;\"&gt;USA&lt;/span&gt;","title-short":"Canine Spotted Fever Group Rickettsial Seroprevalence as an Indicator for Human Rocky Mountain Spotted Fever Case Rates in Arizona, &lt;span style=\"font-variant","volume":"72","author":[{"family":"Oliva","given":"Alec"},{"family":"Kreisler","given":"Rachael"},{"family":"Romkema","given":"Andrea"},{"family":"Madsen","given":"Soren"},{"family":"Furman","given":"Haley"},{"family":"Maag","given":"Christopher"},{"family":"Schaefer","given":"Charles"},{"family":"Hernandez","given":"Jose A."},{"family":"Lee","given":"Jung Keun"},{"family":"Quinlan","given":"Michael"},{"family":"VandenBrooks","given":"John"}],"issued":{"date-parts":[["2025",12]]}}}],"schema":"https://github.com/citation-style-language/schema/raw/master/csl-citation.json"} </w:instrText>
      </w:r>
      <w:r w:rsidR="00F80751" w:rsidRPr="0035775C">
        <w:rPr>
          <w:rFonts w:ascii="Times New Roman" w:eastAsia="Times New Roman" w:hAnsi="Times New Roman" w:cs="Times New Roman"/>
          <w:sz w:val="24"/>
          <w:szCs w:val="24"/>
        </w:rPr>
        <w:fldChar w:fldCharType="separate"/>
      </w:r>
      <w:r w:rsidR="006335DE" w:rsidRPr="006335DE">
        <w:rPr>
          <w:rFonts w:ascii="Times New Roman" w:hAnsi="Times New Roman" w:cs="Times New Roman"/>
          <w:sz w:val="24"/>
          <w:szCs w:val="24"/>
          <w:vertAlign w:val="superscript"/>
        </w:rPr>
        <w:t>40</w:t>
      </w:r>
      <w:r w:rsidR="00F80751" w:rsidRPr="0035775C">
        <w:rPr>
          <w:rFonts w:ascii="Times New Roman" w:eastAsia="Times New Roman" w:hAnsi="Times New Roman" w:cs="Times New Roman"/>
          <w:sz w:val="24"/>
          <w:szCs w:val="24"/>
        </w:rPr>
        <w:fldChar w:fldCharType="end"/>
      </w:r>
      <w:r w:rsidR="00F80751" w:rsidRPr="0035775C">
        <w:rPr>
          <w:rFonts w:ascii="Times New Roman" w:eastAsia="Times New Roman" w:hAnsi="Times New Roman" w:cs="Times New Roman"/>
          <w:sz w:val="24"/>
          <w:szCs w:val="24"/>
        </w:rPr>
        <w:t>.</w:t>
      </w:r>
      <w:r w:rsidR="00DD6DAD" w:rsidRPr="0035775C">
        <w:rPr>
          <w:rFonts w:ascii="Times New Roman" w:eastAsia="Times New Roman" w:hAnsi="Times New Roman" w:cs="Times New Roman"/>
          <w:color w:val="EE0000"/>
          <w:sz w:val="24"/>
          <w:szCs w:val="24"/>
        </w:rPr>
        <w:t xml:space="preserve"> </w:t>
      </w:r>
      <w:r w:rsidR="003A0E44" w:rsidRPr="0035775C">
        <w:rPr>
          <w:rFonts w:ascii="Times New Roman" w:eastAsia="Times New Roman" w:hAnsi="Times New Roman" w:cs="Times New Roman"/>
          <w:sz w:val="24"/>
          <w:szCs w:val="24"/>
        </w:rPr>
        <w:t>Human</w:t>
      </w:r>
      <w:r w:rsidR="00BA4CD0" w:rsidRPr="0035775C">
        <w:rPr>
          <w:rFonts w:ascii="Times New Roman" w:eastAsia="Times New Roman" w:hAnsi="Times New Roman" w:cs="Times New Roman"/>
          <w:sz w:val="24"/>
          <w:szCs w:val="24"/>
        </w:rPr>
        <w:t xml:space="preserve"> spotted fever rickettsiosis cases</w:t>
      </w:r>
      <w:r w:rsidR="003A0E44" w:rsidRPr="0035775C">
        <w:rPr>
          <w:rFonts w:ascii="Times New Roman" w:eastAsia="Times New Roman" w:hAnsi="Times New Roman" w:cs="Times New Roman"/>
          <w:sz w:val="24"/>
          <w:szCs w:val="24"/>
        </w:rPr>
        <w:t xml:space="preserve"> </w:t>
      </w:r>
      <w:r w:rsidR="00AA1E13" w:rsidRPr="0035775C">
        <w:rPr>
          <w:rFonts w:ascii="Times New Roman" w:eastAsia="Times New Roman" w:hAnsi="Times New Roman" w:cs="Times New Roman"/>
          <w:sz w:val="24"/>
          <w:szCs w:val="24"/>
        </w:rPr>
        <w:t>are reported</w:t>
      </w:r>
      <w:r w:rsidR="005542DE" w:rsidRPr="0035775C">
        <w:rPr>
          <w:rFonts w:ascii="Times New Roman" w:eastAsia="Times New Roman" w:hAnsi="Times New Roman" w:cs="Times New Roman"/>
          <w:sz w:val="24"/>
          <w:szCs w:val="24"/>
        </w:rPr>
        <w:t xml:space="preserve"> in Ohio</w:t>
      </w:r>
      <w:r w:rsidR="005E08D3" w:rsidRPr="0035775C">
        <w:rPr>
          <w:rFonts w:ascii="Times New Roman" w:eastAsia="Times New Roman" w:hAnsi="Times New Roman" w:cs="Times New Roman"/>
          <w:sz w:val="24"/>
          <w:szCs w:val="24"/>
        </w:rPr>
        <w:t xml:space="preserve"> </w:t>
      </w:r>
      <w:r w:rsidR="00D24FD4" w:rsidRPr="0035775C">
        <w:rPr>
          <w:rFonts w:ascii="Times New Roman" w:eastAsia="Times New Roman" w:hAnsi="Times New Roman" w:cs="Times New Roman"/>
          <w:sz w:val="24"/>
          <w:szCs w:val="24"/>
        </w:rPr>
        <w:fldChar w:fldCharType="begin"/>
      </w:r>
      <w:r w:rsidR="006335DE">
        <w:rPr>
          <w:rFonts w:ascii="Times New Roman" w:eastAsia="Times New Roman" w:hAnsi="Times New Roman" w:cs="Times New Roman"/>
          <w:sz w:val="24"/>
          <w:szCs w:val="24"/>
        </w:rPr>
        <w:instrText xml:space="preserve"> ADDIN ZOTERO_ITEM CSL_CITATION {"citationID":"IVKIvvvX","properties":{"formattedCitation":"\\super 41\\nosupersub{}","plainCitation":"41","noteIndex":0},"citationItems":[{"id":4939,"uris":["http://zotero.org/users/6552598/items/HZXJMBR4"],"itemData":{"id":4939,"type":"dataset","title":"National Notifiable Diseases Surveillance System (NNDSS) Annual Summary Data for years 2016-2023, United States, CDC WONDER online database","URL":"http://wonder.cdc.gov/nndss-annual-summary.html","author":[{"family":"Centers for Disease Control and Prevention","given":""}],"accessed":{"date-parts":[["2025",1,8]]}}}],"schema":"https://github.com/citation-style-language/schema/raw/master/csl-citation.json"} </w:instrText>
      </w:r>
      <w:r w:rsidR="00D24FD4" w:rsidRPr="0035775C">
        <w:rPr>
          <w:rFonts w:ascii="Times New Roman" w:eastAsia="Times New Roman" w:hAnsi="Times New Roman" w:cs="Times New Roman"/>
          <w:sz w:val="24"/>
          <w:szCs w:val="24"/>
        </w:rPr>
        <w:fldChar w:fldCharType="separate"/>
      </w:r>
      <w:r w:rsidR="006335DE" w:rsidRPr="006335DE">
        <w:rPr>
          <w:rFonts w:ascii="Times New Roman" w:hAnsi="Times New Roman" w:cs="Times New Roman"/>
          <w:sz w:val="24"/>
          <w:szCs w:val="24"/>
          <w:vertAlign w:val="superscript"/>
        </w:rPr>
        <w:t>41</w:t>
      </w:r>
      <w:r w:rsidR="00D24FD4" w:rsidRPr="0035775C">
        <w:rPr>
          <w:rFonts w:ascii="Times New Roman" w:eastAsia="Times New Roman" w:hAnsi="Times New Roman" w:cs="Times New Roman"/>
          <w:sz w:val="24"/>
          <w:szCs w:val="24"/>
        </w:rPr>
        <w:fldChar w:fldCharType="end"/>
      </w:r>
      <w:r w:rsidR="003A0E44" w:rsidRPr="0035775C">
        <w:rPr>
          <w:rFonts w:ascii="Times New Roman" w:eastAsia="Times New Roman" w:hAnsi="Times New Roman" w:cs="Times New Roman"/>
          <w:sz w:val="24"/>
          <w:szCs w:val="24"/>
        </w:rPr>
        <w:t xml:space="preserve">, </w:t>
      </w:r>
      <w:r w:rsidR="005542DE" w:rsidRPr="0035775C">
        <w:rPr>
          <w:rFonts w:ascii="Times New Roman" w:eastAsia="Times New Roman" w:hAnsi="Times New Roman" w:cs="Times New Roman"/>
          <w:sz w:val="24"/>
          <w:szCs w:val="24"/>
        </w:rPr>
        <w:t>particularly in southern counties where this study was conducted</w:t>
      </w:r>
      <w:r w:rsidR="005E08D3" w:rsidRPr="0035775C">
        <w:rPr>
          <w:rFonts w:ascii="Times New Roman" w:eastAsia="Times New Roman" w:hAnsi="Times New Roman" w:cs="Times New Roman"/>
          <w:sz w:val="24"/>
          <w:szCs w:val="24"/>
        </w:rPr>
        <w:t xml:space="preserve"> </w:t>
      </w:r>
      <w:r w:rsidR="005E08D3" w:rsidRPr="0035775C">
        <w:rPr>
          <w:rFonts w:ascii="Times New Roman" w:eastAsia="Times New Roman" w:hAnsi="Times New Roman" w:cs="Times New Roman"/>
          <w:sz w:val="24"/>
          <w:szCs w:val="24"/>
        </w:rPr>
        <w:fldChar w:fldCharType="begin"/>
      </w:r>
      <w:r w:rsidR="006335DE">
        <w:rPr>
          <w:rFonts w:ascii="Times New Roman" w:eastAsia="Times New Roman" w:hAnsi="Times New Roman" w:cs="Times New Roman"/>
          <w:sz w:val="24"/>
          <w:szCs w:val="24"/>
        </w:rPr>
        <w:instrText xml:space="preserve"> ADDIN ZOTERO_ITEM CSL_CITATION {"citationID":"M45Uyohv","properties":{"formattedCitation":"\\super 42\\nosupersub{}","plainCitation":"42","noteIndex":0},"citationItems":[{"id":4940,"uris":["http://zotero.org/users/6552598/items/7WJ3EP2Q"],"itemData":{"id":4940,"type":"dataset","title":"Rocky Mountain Spotted Fever","URL":"https://odh.ohio.gov/know-our-programs/zoonotic-disease-program/diseases/rmsf","author":[{"family":"Ohio Department of Health","given":""}],"accessed":{"date-parts":[["2025",1,8]]}}}],"schema":"https://github.com/citation-style-language/schema/raw/master/csl-citation.json"} </w:instrText>
      </w:r>
      <w:r w:rsidR="005E08D3" w:rsidRPr="0035775C">
        <w:rPr>
          <w:rFonts w:ascii="Times New Roman" w:eastAsia="Times New Roman" w:hAnsi="Times New Roman" w:cs="Times New Roman"/>
          <w:sz w:val="24"/>
          <w:szCs w:val="24"/>
        </w:rPr>
        <w:fldChar w:fldCharType="separate"/>
      </w:r>
      <w:r w:rsidR="006335DE" w:rsidRPr="006335DE">
        <w:rPr>
          <w:rFonts w:ascii="Times New Roman" w:hAnsi="Times New Roman" w:cs="Times New Roman"/>
          <w:sz w:val="24"/>
          <w:szCs w:val="24"/>
          <w:vertAlign w:val="superscript"/>
        </w:rPr>
        <w:t>42</w:t>
      </w:r>
      <w:r w:rsidR="005E08D3" w:rsidRPr="0035775C">
        <w:rPr>
          <w:rFonts w:ascii="Times New Roman" w:eastAsia="Times New Roman" w:hAnsi="Times New Roman" w:cs="Times New Roman"/>
          <w:sz w:val="24"/>
          <w:szCs w:val="24"/>
        </w:rPr>
        <w:fldChar w:fldCharType="end"/>
      </w:r>
      <w:r w:rsidR="005542DE" w:rsidRPr="0035775C">
        <w:rPr>
          <w:rFonts w:ascii="Times New Roman" w:eastAsia="Times New Roman" w:hAnsi="Times New Roman" w:cs="Times New Roman"/>
          <w:sz w:val="24"/>
          <w:szCs w:val="24"/>
        </w:rPr>
        <w:t>,</w:t>
      </w:r>
      <w:r w:rsidR="003B3F59" w:rsidRPr="0035775C">
        <w:rPr>
          <w:rFonts w:ascii="Times New Roman" w:eastAsia="Times New Roman" w:hAnsi="Times New Roman" w:cs="Times New Roman"/>
          <w:sz w:val="24"/>
          <w:szCs w:val="24"/>
        </w:rPr>
        <w:t xml:space="preserve"> </w:t>
      </w:r>
      <w:r w:rsidR="008743D7" w:rsidRPr="0035775C">
        <w:rPr>
          <w:rFonts w:ascii="Times New Roman" w:eastAsia="Times New Roman" w:hAnsi="Times New Roman" w:cs="Times New Roman"/>
          <w:sz w:val="24"/>
          <w:szCs w:val="24"/>
        </w:rPr>
        <w:t>but</w:t>
      </w:r>
      <w:r w:rsidR="00041529" w:rsidRPr="0035775C">
        <w:rPr>
          <w:rFonts w:ascii="Times New Roman" w:eastAsia="Times New Roman" w:hAnsi="Times New Roman" w:cs="Times New Roman"/>
          <w:sz w:val="24"/>
          <w:szCs w:val="24"/>
        </w:rPr>
        <w:t xml:space="preserve"> </w:t>
      </w:r>
      <w:r w:rsidR="000A7F6B" w:rsidRPr="0035775C">
        <w:rPr>
          <w:rFonts w:ascii="Times New Roman" w:eastAsia="Times New Roman" w:hAnsi="Times New Roman" w:cs="Times New Roman"/>
          <w:sz w:val="24"/>
          <w:szCs w:val="24"/>
        </w:rPr>
        <w:t>like the dogs in our study it is</w:t>
      </w:r>
      <w:r w:rsidR="00041529" w:rsidRPr="0035775C">
        <w:rPr>
          <w:rFonts w:ascii="Times New Roman" w:eastAsia="Times New Roman" w:hAnsi="Times New Roman" w:cs="Times New Roman"/>
          <w:sz w:val="24"/>
          <w:szCs w:val="24"/>
        </w:rPr>
        <w:t xml:space="preserve"> </w:t>
      </w:r>
      <w:r w:rsidR="00335E5D" w:rsidRPr="0035775C">
        <w:rPr>
          <w:rFonts w:ascii="Times New Roman" w:eastAsia="Times New Roman" w:hAnsi="Times New Roman" w:cs="Times New Roman"/>
          <w:sz w:val="24"/>
          <w:szCs w:val="24"/>
        </w:rPr>
        <w:t>unclear</w:t>
      </w:r>
      <w:r w:rsidR="00041529" w:rsidRPr="0035775C">
        <w:rPr>
          <w:rFonts w:ascii="Times New Roman" w:eastAsia="Times New Roman" w:hAnsi="Times New Roman" w:cs="Times New Roman"/>
          <w:sz w:val="24"/>
          <w:szCs w:val="24"/>
        </w:rPr>
        <w:t xml:space="preserve"> whether these cases reflect infection with </w:t>
      </w:r>
      <w:r w:rsidR="00041529" w:rsidRPr="0035775C">
        <w:rPr>
          <w:rFonts w:ascii="Times New Roman" w:eastAsia="Times New Roman" w:hAnsi="Times New Roman" w:cs="Times New Roman"/>
          <w:i/>
          <w:iCs/>
          <w:sz w:val="24"/>
          <w:szCs w:val="24"/>
        </w:rPr>
        <w:t>R. rickettsii</w:t>
      </w:r>
      <w:r w:rsidR="00041529" w:rsidRPr="0035775C">
        <w:rPr>
          <w:rFonts w:ascii="Times New Roman" w:eastAsia="Times New Roman" w:hAnsi="Times New Roman" w:cs="Times New Roman"/>
          <w:sz w:val="24"/>
          <w:szCs w:val="24"/>
        </w:rPr>
        <w:t xml:space="preserve"> or</w:t>
      </w:r>
      <w:r w:rsidR="00335E5D" w:rsidRPr="0035775C">
        <w:rPr>
          <w:rFonts w:ascii="Times New Roman" w:eastAsia="Times New Roman" w:hAnsi="Times New Roman" w:cs="Times New Roman"/>
          <w:sz w:val="24"/>
          <w:szCs w:val="24"/>
        </w:rPr>
        <w:t xml:space="preserve"> another pathogenic </w:t>
      </w:r>
      <w:r w:rsidR="00D0093F" w:rsidRPr="0035775C">
        <w:rPr>
          <w:rFonts w:ascii="Times New Roman" w:eastAsia="Times New Roman" w:hAnsi="Times New Roman" w:cs="Times New Roman"/>
          <w:sz w:val="24"/>
          <w:szCs w:val="24"/>
        </w:rPr>
        <w:t>SFG</w:t>
      </w:r>
      <w:r w:rsidR="00335E5D" w:rsidRPr="0035775C">
        <w:rPr>
          <w:rFonts w:ascii="Times New Roman" w:eastAsia="Times New Roman" w:hAnsi="Times New Roman" w:cs="Times New Roman"/>
          <w:sz w:val="24"/>
          <w:szCs w:val="24"/>
        </w:rPr>
        <w:t xml:space="preserve"> </w:t>
      </w:r>
      <w:r w:rsidR="00335E5D" w:rsidRPr="0035775C">
        <w:rPr>
          <w:rFonts w:ascii="Times New Roman" w:eastAsia="Times New Roman" w:hAnsi="Times New Roman" w:cs="Times New Roman"/>
          <w:i/>
          <w:iCs/>
          <w:sz w:val="24"/>
          <w:szCs w:val="24"/>
        </w:rPr>
        <w:t>Rickettsia.</w:t>
      </w:r>
      <w:r w:rsidR="00983374" w:rsidRPr="0035775C">
        <w:rPr>
          <w:rFonts w:ascii="Times New Roman" w:eastAsia="Times New Roman" w:hAnsi="Times New Roman" w:cs="Times New Roman"/>
          <w:i/>
          <w:iCs/>
          <w:sz w:val="24"/>
          <w:szCs w:val="24"/>
        </w:rPr>
        <w:t xml:space="preserve"> </w:t>
      </w:r>
      <w:r w:rsidR="006F5B36" w:rsidRPr="0035775C">
        <w:rPr>
          <w:rFonts w:ascii="Times New Roman" w:eastAsia="Times New Roman" w:hAnsi="Times New Roman" w:cs="Times New Roman"/>
          <w:sz w:val="24"/>
          <w:szCs w:val="24"/>
        </w:rPr>
        <w:t>Importantly, the Gulf Coast tick which can vector human pathogen</w:t>
      </w:r>
      <w:r w:rsidR="00E57C5F" w:rsidRPr="0035775C">
        <w:rPr>
          <w:rFonts w:ascii="Times New Roman" w:eastAsia="Times New Roman" w:hAnsi="Times New Roman" w:cs="Times New Roman"/>
          <w:sz w:val="24"/>
          <w:szCs w:val="24"/>
        </w:rPr>
        <w:t>ic</w:t>
      </w:r>
      <w:r w:rsidR="006F5B36" w:rsidRPr="0035775C">
        <w:rPr>
          <w:rFonts w:ascii="Times New Roman" w:eastAsia="Times New Roman" w:hAnsi="Times New Roman" w:cs="Times New Roman"/>
          <w:sz w:val="24"/>
          <w:szCs w:val="24"/>
        </w:rPr>
        <w:t xml:space="preserve"> </w:t>
      </w:r>
      <w:r w:rsidR="006F5B36" w:rsidRPr="0035775C">
        <w:rPr>
          <w:rFonts w:ascii="Times New Roman" w:eastAsia="Times New Roman" w:hAnsi="Times New Roman" w:cs="Times New Roman"/>
          <w:i/>
          <w:iCs/>
          <w:sz w:val="24"/>
          <w:szCs w:val="24"/>
        </w:rPr>
        <w:t>R. parkeri</w:t>
      </w:r>
      <w:r w:rsidR="006F5B36" w:rsidRPr="0035775C">
        <w:rPr>
          <w:rFonts w:ascii="Times New Roman" w:eastAsia="Times New Roman" w:hAnsi="Times New Roman" w:cs="Times New Roman"/>
          <w:sz w:val="24"/>
          <w:szCs w:val="24"/>
        </w:rPr>
        <w:t xml:space="preserve"> is now found in Ohio </w:t>
      </w:r>
      <w:r w:rsidR="006F5B36" w:rsidRPr="0035775C">
        <w:rPr>
          <w:rFonts w:ascii="Times New Roman" w:eastAsia="Times New Roman" w:hAnsi="Times New Roman" w:cs="Times New Roman"/>
          <w:sz w:val="24"/>
          <w:szCs w:val="24"/>
        </w:rPr>
        <w:fldChar w:fldCharType="begin"/>
      </w:r>
      <w:r w:rsidR="000A1EA2" w:rsidRPr="0035775C">
        <w:rPr>
          <w:rFonts w:ascii="Times New Roman" w:eastAsia="Times New Roman" w:hAnsi="Times New Roman" w:cs="Times New Roman"/>
          <w:sz w:val="24"/>
          <w:szCs w:val="24"/>
        </w:rPr>
        <w:instrText xml:space="preserve"> ADDIN ZOTERO_ITEM CSL_CITATION {"citationID":"zyzvLfCu","properties":{"formattedCitation":"\\super 4\\nosupersub{}","plainCitation":"4","noteIndex":0},"citationItems":[{"id":1216,"uris":["http://zotero.org/users/6552598/items/FRW7UW26"],"itemData":{"id":1216,"type":"article-journal","container-title":"Trends in Parasitology","DOI":"10.1016/j.pt.2023.08.005","ISSN":"14714922","issue":"11","journalAbbreviation":"Trends in Parasitology","language":"en","page":"971-972","source":"DOI.org (Crossref)","title":"Amblyomma maculatum (Gulf Coast tick)","volume":"39","author":[{"family":"Sabet","given":"Afsoon"},{"family":"Ward","given":"Samuel F."},{"family":"Pesapane","given":"Risa"}],"issued":{"date-parts":[["2023",11]]}}}],"schema":"https://github.com/citation-style-language/schema/raw/master/csl-citation.json"} </w:instrText>
      </w:r>
      <w:r w:rsidR="006F5B36" w:rsidRPr="0035775C">
        <w:rPr>
          <w:rFonts w:ascii="Times New Roman" w:eastAsia="Times New Roman" w:hAnsi="Times New Roman" w:cs="Times New Roman"/>
          <w:sz w:val="24"/>
          <w:szCs w:val="24"/>
        </w:rPr>
        <w:fldChar w:fldCharType="separate"/>
      </w:r>
      <w:r w:rsidR="000A1EA2" w:rsidRPr="0035775C">
        <w:rPr>
          <w:rFonts w:ascii="Times New Roman" w:hAnsi="Times New Roman" w:cs="Times New Roman"/>
          <w:sz w:val="24"/>
          <w:szCs w:val="24"/>
          <w:vertAlign w:val="superscript"/>
        </w:rPr>
        <w:t>4</w:t>
      </w:r>
      <w:r w:rsidR="006F5B36" w:rsidRPr="0035775C">
        <w:rPr>
          <w:rFonts w:ascii="Times New Roman" w:eastAsia="Times New Roman" w:hAnsi="Times New Roman" w:cs="Times New Roman"/>
          <w:sz w:val="24"/>
          <w:szCs w:val="24"/>
        </w:rPr>
        <w:fldChar w:fldCharType="end"/>
      </w:r>
      <w:r w:rsidR="006F5B36" w:rsidRPr="0035775C">
        <w:rPr>
          <w:rFonts w:ascii="Times New Roman" w:eastAsia="Times New Roman" w:hAnsi="Times New Roman" w:cs="Times New Roman"/>
          <w:sz w:val="24"/>
          <w:szCs w:val="24"/>
        </w:rPr>
        <w:t>.</w:t>
      </w:r>
    </w:p>
    <w:p w14:paraId="36705D45" w14:textId="0580D541" w:rsidR="00CB4EB3" w:rsidRPr="00E74306" w:rsidRDefault="001A174E" w:rsidP="00CB4EB3">
      <w:pPr>
        <w:ind w:firstLine="720"/>
        <w:rPr>
          <w:rFonts w:ascii="Times New Roman" w:eastAsia="Times New Roman" w:hAnsi="Times New Roman" w:cs="Times New Roman"/>
          <w:sz w:val="24"/>
          <w:szCs w:val="24"/>
        </w:rPr>
      </w:pPr>
      <w:r w:rsidRPr="0035775C">
        <w:rPr>
          <w:rFonts w:ascii="Times New Roman" w:eastAsia="Times New Roman" w:hAnsi="Times New Roman" w:cs="Times New Roman"/>
          <w:sz w:val="24"/>
          <w:szCs w:val="24"/>
        </w:rPr>
        <w:t xml:space="preserve">Although we documented widespread exposure to tick-borne pathogens among shelter dogs in Ohio, only a small proportion of dogs exhibited clinical signs consistent with tick-borne disease, which aligns with the expectation that most exposed dogs remain asymptomatic. </w:t>
      </w:r>
      <w:r w:rsidR="00557D62" w:rsidRPr="0035775C">
        <w:rPr>
          <w:rFonts w:ascii="Times New Roman" w:eastAsia="Times New Roman" w:hAnsi="Times New Roman" w:cs="Times New Roman"/>
          <w:sz w:val="24"/>
          <w:szCs w:val="24"/>
        </w:rPr>
        <w:t>We found that</w:t>
      </w:r>
      <w:r w:rsidR="00371150" w:rsidRPr="0035775C">
        <w:rPr>
          <w:rFonts w:ascii="Times New Roman" w:eastAsia="Times New Roman" w:hAnsi="Times New Roman" w:cs="Times New Roman"/>
          <w:sz w:val="24"/>
          <w:szCs w:val="24"/>
        </w:rPr>
        <w:t xml:space="preserve"> 8.6% of dogs </w:t>
      </w:r>
      <w:r w:rsidR="00557D62" w:rsidRPr="0035775C">
        <w:rPr>
          <w:rFonts w:ascii="Times New Roman" w:eastAsia="Times New Roman" w:hAnsi="Times New Roman" w:cs="Times New Roman"/>
          <w:sz w:val="24"/>
          <w:szCs w:val="24"/>
        </w:rPr>
        <w:t>with</w:t>
      </w:r>
      <w:r w:rsidR="00371150" w:rsidRPr="0035775C">
        <w:rPr>
          <w:rFonts w:ascii="Times New Roman" w:eastAsia="Times New Roman" w:hAnsi="Times New Roman" w:cs="Times New Roman"/>
          <w:sz w:val="24"/>
          <w:szCs w:val="24"/>
        </w:rPr>
        <w:t xml:space="preserve"> </w:t>
      </w:r>
      <w:r w:rsidR="00371150" w:rsidRPr="0035775C">
        <w:rPr>
          <w:rFonts w:ascii="Times New Roman" w:eastAsia="Times New Roman" w:hAnsi="Times New Roman" w:cs="Times New Roman"/>
          <w:i/>
          <w:iCs/>
          <w:sz w:val="24"/>
          <w:szCs w:val="24"/>
        </w:rPr>
        <w:t>Borrelia burgdorferi</w:t>
      </w:r>
      <w:r w:rsidR="00371150" w:rsidRPr="0035775C">
        <w:rPr>
          <w:rFonts w:ascii="Times New Roman" w:eastAsia="Times New Roman" w:hAnsi="Times New Roman" w:cs="Times New Roman"/>
          <w:sz w:val="24"/>
          <w:szCs w:val="24"/>
        </w:rPr>
        <w:t xml:space="preserve"> </w:t>
      </w:r>
      <w:r w:rsidR="00557D62" w:rsidRPr="0035775C">
        <w:rPr>
          <w:rFonts w:ascii="Times New Roman" w:eastAsia="Times New Roman" w:hAnsi="Times New Roman" w:cs="Times New Roman"/>
          <w:sz w:val="24"/>
          <w:szCs w:val="24"/>
        </w:rPr>
        <w:t xml:space="preserve">antibodies </w:t>
      </w:r>
      <w:r w:rsidR="00371150" w:rsidRPr="0035775C">
        <w:rPr>
          <w:rFonts w:ascii="Times New Roman" w:eastAsia="Times New Roman" w:hAnsi="Times New Roman" w:cs="Times New Roman"/>
          <w:sz w:val="24"/>
          <w:szCs w:val="24"/>
        </w:rPr>
        <w:t xml:space="preserve">exhibited clinical signs consistent with Lyme borreliosis, a proportion that falls within </w:t>
      </w:r>
      <w:r w:rsidR="008F51C7" w:rsidRPr="0035775C">
        <w:rPr>
          <w:rFonts w:ascii="Times New Roman" w:eastAsia="Times New Roman" w:hAnsi="Times New Roman" w:cs="Times New Roman"/>
          <w:sz w:val="24"/>
          <w:szCs w:val="24"/>
        </w:rPr>
        <w:t xml:space="preserve">the </w:t>
      </w:r>
      <w:r w:rsidR="00371150" w:rsidRPr="0035775C">
        <w:rPr>
          <w:rFonts w:ascii="Times New Roman" w:eastAsia="Times New Roman" w:hAnsi="Times New Roman" w:cs="Times New Roman"/>
          <w:sz w:val="24"/>
          <w:szCs w:val="24"/>
        </w:rPr>
        <w:t>commonly reported estimate of 5–10%</w:t>
      </w:r>
      <w:r w:rsidR="00CB4EB3" w:rsidRPr="0035775C">
        <w:rPr>
          <w:rFonts w:ascii="Times New Roman" w:eastAsia="Times New Roman" w:hAnsi="Times New Roman" w:cs="Times New Roman"/>
          <w:sz w:val="24"/>
          <w:szCs w:val="24"/>
        </w:rPr>
        <w:t xml:space="preserve"> </w:t>
      </w:r>
      <w:r w:rsidR="003D0BA4" w:rsidRPr="0035775C">
        <w:rPr>
          <w:rFonts w:ascii="Times New Roman" w:eastAsia="Times New Roman" w:hAnsi="Times New Roman" w:cs="Times New Roman"/>
          <w:sz w:val="24"/>
          <w:szCs w:val="24"/>
        </w:rPr>
        <w:fldChar w:fldCharType="begin"/>
      </w:r>
      <w:r w:rsidR="006335DE">
        <w:rPr>
          <w:rFonts w:ascii="Times New Roman" w:eastAsia="Times New Roman" w:hAnsi="Times New Roman" w:cs="Times New Roman"/>
          <w:sz w:val="24"/>
          <w:szCs w:val="24"/>
        </w:rPr>
        <w:instrText xml:space="preserve"> ADDIN ZOTERO_ITEM CSL_CITATION {"citationID":"1YnBWv8r","properties":{"formattedCitation":"\\super 43\\nosupersub{}","plainCitation":"43","noteIndex":0},"citationItems":[{"id":4941,"uris":["http://zotero.org/users/6552598/items/UB6GKW5I"],"itemData":{"id":4941,"type":"article-journal","abstract":"Summary\n            \n              The relationship between antibody production and the subsequent development of limb/joint disorders of borreliosis was examined in dogs from south central Connecticut. Dogs without signs of illness, determined by physical examination, were selected from dogs being tested for\n              Dirofilaria immitis\n              . An\n              elisa\n              was used to detect antibodies to\n              Borrelia burgdorferi\n              in 234 apparently healthy dogs during 1988. These dogs were monitored for 20 months after initial analyses to determine the prevalence of limb/joint disorder in seropositive and seronegative dogs. Of 234 dogs from which samples were initially obtained, 125 had antibodies to\n              B burgdorferi\n              and 109 were seronegative. The development of limb/joint disorder (eg, lameness, swelling, and signs of pain) accompanied by lethargy, fever, and inappetence in each group was nearly equal. Rates of 4.8% (6/125) and 4.6% (5/109) were recorded for seropositive and seronegative dogs, respectively. We conclude that serosurvey of apparently healthy dogs had no predictive value for the subsequent development of limb/joint disorder.","container-title":"Journal of the American Veterinary Medical Association","DOI":"10.2460/javma.1992.200.03.344","ISSN":"0003-1488","issue":"3","journalAbbreviation":"javma","page":"344-347","source":"DOI.org (Crossref)","title":"Relationship between development of antibodies to Borrelia burgdorferi in dogs and the subsequent development of limb/joint borreliosis","volume":"200","author":[{"family":"Levy","given":"Steven A."},{"family":"Magnarelli","given":"Louis A."}],"issued":{"date-parts":[["1992",2,1]]}}}],"schema":"https://github.com/citation-style-language/schema/raw/master/csl-citation.json"} </w:instrText>
      </w:r>
      <w:r w:rsidR="003D0BA4" w:rsidRPr="0035775C">
        <w:rPr>
          <w:rFonts w:ascii="Times New Roman" w:eastAsia="Times New Roman" w:hAnsi="Times New Roman" w:cs="Times New Roman"/>
          <w:sz w:val="24"/>
          <w:szCs w:val="24"/>
        </w:rPr>
        <w:fldChar w:fldCharType="separate"/>
      </w:r>
      <w:r w:rsidR="006335DE" w:rsidRPr="006335DE">
        <w:rPr>
          <w:rFonts w:ascii="Times New Roman" w:hAnsi="Times New Roman" w:cs="Times New Roman"/>
          <w:sz w:val="24"/>
          <w:szCs w:val="24"/>
          <w:vertAlign w:val="superscript"/>
        </w:rPr>
        <w:t>43</w:t>
      </w:r>
      <w:r w:rsidR="003D0BA4" w:rsidRPr="0035775C">
        <w:rPr>
          <w:rFonts w:ascii="Times New Roman" w:eastAsia="Times New Roman" w:hAnsi="Times New Roman" w:cs="Times New Roman"/>
          <w:sz w:val="24"/>
          <w:szCs w:val="24"/>
        </w:rPr>
        <w:fldChar w:fldCharType="end"/>
      </w:r>
      <w:r w:rsidR="00CB4EB3" w:rsidRPr="0035775C">
        <w:rPr>
          <w:rFonts w:ascii="Times New Roman" w:eastAsia="Times New Roman" w:hAnsi="Times New Roman" w:cs="Times New Roman"/>
          <w:sz w:val="24"/>
          <w:szCs w:val="24"/>
        </w:rPr>
        <w:t>.</w:t>
      </w:r>
      <w:r w:rsidR="00CB4EB3" w:rsidRPr="0035775C">
        <w:rPr>
          <w:rFonts w:ascii="Times New Roman" w:eastAsia="Times New Roman" w:hAnsi="Times New Roman" w:cs="Times New Roman"/>
          <w:color w:val="EE0000"/>
          <w:sz w:val="24"/>
          <w:szCs w:val="24"/>
        </w:rPr>
        <w:t xml:space="preserve"> </w:t>
      </w:r>
      <w:r w:rsidR="006F6878" w:rsidRPr="0035775C">
        <w:rPr>
          <w:rFonts w:ascii="Times New Roman" w:eastAsia="Times New Roman" w:hAnsi="Times New Roman" w:cs="Times New Roman"/>
          <w:sz w:val="24"/>
          <w:szCs w:val="24"/>
        </w:rPr>
        <w:t>Even fewer</w:t>
      </w:r>
      <w:r w:rsidR="00CB4EB3" w:rsidRPr="0035775C">
        <w:rPr>
          <w:rFonts w:ascii="Times New Roman" w:eastAsia="Times New Roman" w:hAnsi="Times New Roman" w:cs="Times New Roman"/>
          <w:sz w:val="24"/>
          <w:szCs w:val="24"/>
        </w:rPr>
        <w:t xml:space="preserve"> dogs with exposure to </w:t>
      </w:r>
      <w:r w:rsidR="00CB4EB3" w:rsidRPr="0035775C">
        <w:rPr>
          <w:rFonts w:ascii="Times New Roman" w:eastAsia="Times New Roman" w:hAnsi="Times New Roman" w:cs="Times New Roman"/>
          <w:i/>
          <w:iCs/>
          <w:sz w:val="24"/>
          <w:szCs w:val="24"/>
        </w:rPr>
        <w:t xml:space="preserve">Anaplasma </w:t>
      </w:r>
      <w:r w:rsidR="00CB4EB3" w:rsidRPr="0035775C">
        <w:rPr>
          <w:rFonts w:ascii="Times New Roman" w:eastAsia="Times New Roman" w:hAnsi="Times New Roman" w:cs="Times New Roman"/>
          <w:sz w:val="24"/>
          <w:szCs w:val="24"/>
        </w:rPr>
        <w:t>sp. typically develop clinical illness</w:t>
      </w:r>
      <w:r w:rsidR="002C6F5D" w:rsidRPr="0035775C">
        <w:rPr>
          <w:rFonts w:ascii="Times New Roman" w:eastAsia="Times New Roman" w:hAnsi="Times New Roman" w:cs="Times New Roman"/>
          <w:sz w:val="24"/>
          <w:szCs w:val="24"/>
        </w:rPr>
        <w:t xml:space="preserve"> </w:t>
      </w:r>
      <w:r w:rsidR="00212B24" w:rsidRPr="0035775C">
        <w:rPr>
          <w:rFonts w:ascii="Times New Roman" w:eastAsia="Times New Roman" w:hAnsi="Times New Roman" w:cs="Times New Roman"/>
          <w:sz w:val="24"/>
          <w:szCs w:val="24"/>
        </w:rPr>
        <w:fldChar w:fldCharType="begin"/>
      </w:r>
      <w:r w:rsidR="006335DE">
        <w:rPr>
          <w:rFonts w:ascii="Times New Roman" w:eastAsia="Times New Roman" w:hAnsi="Times New Roman" w:cs="Times New Roman"/>
          <w:sz w:val="24"/>
          <w:szCs w:val="24"/>
        </w:rPr>
        <w:instrText xml:space="preserve"> ADDIN ZOTERO_ITEM CSL_CITATION {"citationID":"WQHcGAGe","properties":{"formattedCitation":"\\super 44\\nosupersub{}","plainCitation":"44","noteIndex":0},"citationItems":[{"id":4932,"uris":["http://zotero.org/users/6552598/items/66E4SFE7"],"itemData":{"id":4932,"type":"article-journal","abstract":"Anaplasma phagocytophilum\n              is an emerging pathogen of humans, horses, and dogs worldwide that is transmitted by Ixodid ticks and maintained in a variety of small wild mammal species. Recent studies suggest that multiple strains of\n              A. phagocytophilum\n              may be circulating in wild and domestic animal populations, and these strains may have differential host tropisms and pathogenicity. The organism infects and survives within neutrophils by disabling key neutrophil functions, including neutrophil motility, phagocytosis, the oxidative burst mechanism, and neutrophil‐endothelial cell interactions, as well as interfering with neutrophil apoptosis. Coinfections with other tick‐borne pathogens may occur, especially\n              Borrelia burgdorferi. A. phagocytophilum\n              causes an acute febrile illness in dogs with lethargy and inappetence. Less frequent signs include lameness, coughing, polydipsia, intermittent vomiting, and hemorrhages. Diagnosis is based on finding morulae within granulocytes in the peripheral blood, the combination of acute and convalescent serology using immunofluorescent antibody techniques, and detection of the DNA of\n              A. phagocytophilum\n              using specific polymerase chain reaction assays. Whether persistent infection or reinfection with\n              A. phagocytophilum\n              occurs after natural infection requires additional study, with most reports suggesting that anaplasmosis is a self‐limiting disease in dogs that responds well to a 2‐week course of doxycycline therapy.","container-title":"Journal of Veterinary Internal Medicine","DOI":"10.1111/j.1939-1676.2009.0384.x","ISSN":"0891-6640, 1939-1676","issue":"6","journalAbbreviation":"Veterinary Internal Medicne","language":"en","license":"http://onlinelibrary.wiley.com/termsAndConditions#vor","page":"1129-1141","source":"DOI.org (Crossref)","title":"Canine Granulocytic Anaplasmosis: A Review","title-short":"Canine Granulocytic Anaplasmosis","volume":"23","author":[{"family":"Carrade","given":"D.D."},{"family":"Foley","given":"J.E."},{"family":"Borjesson","given":"D.L."},{"family":"Sykes","given":"J.E."}],"issued":{"date-parts":[["2009",11]]}}}],"schema":"https://github.com/citation-style-language/schema/raw/master/csl-citation.json"} </w:instrText>
      </w:r>
      <w:r w:rsidR="00212B24" w:rsidRPr="0035775C">
        <w:rPr>
          <w:rFonts w:ascii="Times New Roman" w:eastAsia="Times New Roman" w:hAnsi="Times New Roman" w:cs="Times New Roman"/>
          <w:sz w:val="24"/>
          <w:szCs w:val="24"/>
        </w:rPr>
        <w:fldChar w:fldCharType="separate"/>
      </w:r>
      <w:r w:rsidR="006335DE" w:rsidRPr="006335DE">
        <w:rPr>
          <w:rFonts w:ascii="Times New Roman" w:hAnsi="Times New Roman" w:cs="Times New Roman"/>
          <w:sz w:val="24"/>
          <w:szCs w:val="24"/>
          <w:vertAlign w:val="superscript"/>
        </w:rPr>
        <w:t>44</w:t>
      </w:r>
      <w:r w:rsidR="00212B24" w:rsidRPr="0035775C">
        <w:rPr>
          <w:rFonts w:ascii="Times New Roman" w:eastAsia="Times New Roman" w:hAnsi="Times New Roman" w:cs="Times New Roman"/>
          <w:sz w:val="24"/>
          <w:szCs w:val="24"/>
        </w:rPr>
        <w:fldChar w:fldCharType="end"/>
      </w:r>
      <w:r w:rsidR="002C6F5D" w:rsidRPr="0035775C">
        <w:rPr>
          <w:rFonts w:ascii="Times New Roman" w:eastAsia="Times New Roman" w:hAnsi="Times New Roman" w:cs="Times New Roman"/>
          <w:sz w:val="24"/>
          <w:szCs w:val="24"/>
        </w:rPr>
        <w:t xml:space="preserve">. </w:t>
      </w:r>
      <w:r w:rsidR="00CB4EB3" w:rsidRPr="0035775C">
        <w:rPr>
          <w:rFonts w:ascii="Times New Roman" w:eastAsia="Times New Roman" w:hAnsi="Times New Roman" w:cs="Times New Roman"/>
          <w:sz w:val="24"/>
          <w:szCs w:val="24"/>
        </w:rPr>
        <w:t xml:space="preserve">The </w:t>
      </w:r>
      <w:r w:rsidR="001D41D8" w:rsidRPr="0035775C">
        <w:rPr>
          <w:rFonts w:ascii="Times New Roman" w:eastAsia="Times New Roman" w:hAnsi="Times New Roman" w:cs="Times New Roman"/>
          <w:sz w:val="24"/>
          <w:szCs w:val="24"/>
        </w:rPr>
        <w:t xml:space="preserve">higher </w:t>
      </w:r>
      <w:r w:rsidR="00CB4EB3" w:rsidRPr="0035775C">
        <w:rPr>
          <w:rFonts w:ascii="Times New Roman" w:eastAsia="Times New Roman" w:hAnsi="Times New Roman" w:cs="Times New Roman"/>
          <w:sz w:val="24"/>
          <w:szCs w:val="24"/>
        </w:rPr>
        <w:t xml:space="preserve">proportion of seropositive dogs exhibiting clinical signs in our study should be interpreted with caution, as it is based on </w:t>
      </w:r>
      <w:r w:rsidR="001D41D8" w:rsidRPr="0035775C">
        <w:rPr>
          <w:rFonts w:ascii="Times New Roman" w:eastAsia="Times New Roman" w:hAnsi="Times New Roman" w:cs="Times New Roman"/>
          <w:sz w:val="24"/>
          <w:szCs w:val="24"/>
        </w:rPr>
        <w:t>a small sample of just four</w:t>
      </w:r>
      <w:r w:rsidR="00CB4EB3" w:rsidRPr="0035775C">
        <w:rPr>
          <w:rFonts w:ascii="Times New Roman" w:eastAsia="Times New Roman" w:hAnsi="Times New Roman" w:cs="Times New Roman"/>
          <w:sz w:val="24"/>
          <w:szCs w:val="24"/>
        </w:rPr>
        <w:t xml:space="preserve"> seropositive dogs and may therefore overestimate the true proportion. </w:t>
      </w:r>
      <w:r w:rsidR="00405FC6" w:rsidRPr="0035775C">
        <w:rPr>
          <w:rFonts w:ascii="Times New Roman" w:eastAsia="Times New Roman" w:hAnsi="Times New Roman" w:cs="Times New Roman"/>
          <w:sz w:val="24"/>
          <w:szCs w:val="24"/>
        </w:rPr>
        <w:t>However</w:t>
      </w:r>
      <w:r w:rsidR="00CB4EB3" w:rsidRPr="0035775C">
        <w:rPr>
          <w:rFonts w:ascii="Times New Roman" w:eastAsia="Times New Roman" w:hAnsi="Times New Roman" w:cs="Times New Roman"/>
          <w:sz w:val="24"/>
          <w:szCs w:val="24"/>
        </w:rPr>
        <w:t xml:space="preserve">, the absence of documented clinical signs among the remaining dogs in our study should not be interpreted as evidence that these animals were unaffected by infection with tick-borne pathogens. Serologic assays such as ELISA primarily detect antibodies indicative of prior exposure rather than acute infection, and some dogs may have experienced clinical illness before enrollment and subsequently recovered. In addition, the veterinary examinations and diagnostic testing performed at intake were limited in scope and may not have </w:t>
      </w:r>
      <w:r w:rsidR="00CB4EB3" w:rsidRPr="00E74306">
        <w:rPr>
          <w:rFonts w:ascii="Times New Roman" w:eastAsia="Times New Roman" w:hAnsi="Times New Roman" w:cs="Times New Roman"/>
          <w:sz w:val="24"/>
          <w:szCs w:val="24"/>
        </w:rPr>
        <w:t>detected more subtle or transient clinical manifestations of tick-borne disease.</w:t>
      </w:r>
    </w:p>
    <w:p w14:paraId="37989E3C" w14:textId="6E688582" w:rsidR="00CF3F58" w:rsidRPr="0035775C" w:rsidRDefault="00244DFE" w:rsidP="00F661CC">
      <w:pPr>
        <w:pBdr>
          <w:top w:val="nil"/>
          <w:left w:val="nil"/>
          <w:bottom w:val="nil"/>
          <w:right w:val="nil"/>
          <w:between w:val="nil"/>
        </w:pBdr>
        <w:ind w:firstLine="360"/>
        <w:rPr>
          <w:rFonts w:ascii="Times New Roman" w:eastAsia="Times New Roman" w:hAnsi="Times New Roman" w:cs="Times New Roman"/>
          <w:color w:val="EE0000"/>
          <w:sz w:val="24"/>
          <w:szCs w:val="24"/>
        </w:rPr>
      </w:pPr>
      <w:r w:rsidRPr="00E74306">
        <w:rPr>
          <w:rFonts w:ascii="Times New Roman" w:eastAsia="Times New Roman" w:hAnsi="Times New Roman" w:cs="Times New Roman"/>
          <w:sz w:val="24"/>
          <w:szCs w:val="24"/>
        </w:rPr>
        <w:t>Dog age, size, and</w:t>
      </w:r>
      <w:r w:rsidR="008B4D6D" w:rsidRPr="00E74306">
        <w:rPr>
          <w:rFonts w:ascii="Times New Roman" w:eastAsia="Times New Roman" w:hAnsi="Times New Roman" w:cs="Times New Roman"/>
          <w:sz w:val="24"/>
          <w:szCs w:val="24"/>
        </w:rPr>
        <w:t xml:space="preserve"> having ticks present upon intake </w:t>
      </w:r>
      <w:r w:rsidR="00A96D68" w:rsidRPr="00E74306">
        <w:rPr>
          <w:rFonts w:ascii="Times New Roman" w:eastAsia="Times New Roman" w:hAnsi="Times New Roman" w:cs="Times New Roman"/>
          <w:sz w:val="24"/>
          <w:szCs w:val="24"/>
        </w:rPr>
        <w:t xml:space="preserve">exam </w:t>
      </w:r>
      <w:r w:rsidR="008B4D6D" w:rsidRPr="00E74306">
        <w:rPr>
          <w:rFonts w:ascii="Times New Roman" w:eastAsia="Times New Roman" w:hAnsi="Times New Roman" w:cs="Times New Roman"/>
          <w:sz w:val="24"/>
          <w:szCs w:val="24"/>
        </w:rPr>
        <w:t xml:space="preserve">were significant predictors </w:t>
      </w:r>
      <w:r w:rsidR="009B26B1" w:rsidRPr="00E74306">
        <w:rPr>
          <w:rFonts w:ascii="Times New Roman" w:eastAsia="Times New Roman" w:hAnsi="Times New Roman" w:cs="Times New Roman"/>
          <w:sz w:val="24"/>
          <w:szCs w:val="24"/>
        </w:rPr>
        <w:t>of tick-borne pathogen exposure. The lower odds of seropositivity observed among medium- and small-</w:t>
      </w:r>
      <w:r w:rsidR="000A4B92" w:rsidRPr="00E74306">
        <w:rPr>
          <w:rFonts w:ascii="Times New Roman" w:eastAsia="Times New Roman" w:hAnsi="Times New Roman" w:cs="Times New Roman"/>
          <w:sz w:val="24"/>
          <w:szCs w:val="24"/>
        </w:rPr>
        <w:t>sized</w:t>
      </w:r>
      <w:r w:rsidR="009B26B1" w:rsidRPr="00E74306">
        <w:rPr>
          <w:rFonts w:ascii="Times New Roman" w:eastAsia="Times New Roman" w:hAnsi="Times New Roman" w:cs="Times New Roman"/>
          <w:sz w:val="24"/>
          <w:szCs w:val="24"/>
        </w:rPr>
        <w:t xml:space="preserve"> dogs</w:t>
      </w:r>
      <w:r w:rsidR="00577D2B" w:rsidRPr="00E74306">
        <w:rPr>
          <w:rFonts w:ascii="Times New Roman" w:eastAsia="Times New Roman" w:hAnsi="Times New Roman" w:cs="Times New Roman"/>
          <w:sz w:val="24"/>
          <w:szCs w:val="24"/>
        </w:rPr>
        <w:t xml:space="preserve"> may reflect differences in behavior</w:t>
      </w:r>
      <w:r w:rsidR="003E5241" w:rsidRPr="00E74306">
        <w:rPr>
          <w:rFonts w:ascii="Times New Roman" w:eastAsia="Times New Roman" w:hAnsi="Times New Roman" w:cs="Times New Roman"/>
          <w:sz w:val="24"/>
          <w:szCs w:val="24"/>
        </w:rPr>
        <w:t xml:space="preserve"> </w:t>
      </w:r>
      <w:r w:rsidR="00A92888" w:rsidRPr="00E74306">
        <w:rPr>
          <w:rFonts w:ascii="Times New Roman" w:eastAsia="Times New Roman" w:hAnsi="Times New Roman" w:cs="Times New Roman"/>
          <w:sz w:val="24"/>
          <w:szCs w:val="24"/>
        </w:rPr>
        <w:t>by</w:t>
      </w:r>
      <w:r w:rsidR="003E5241" w:rsidRPr="00E74306">
        <w:rPr>
          <w:rFonts w:ascii="Times New Roman" w:eastAsia="Times New Roman" w:hAnsi="Times New Roman" w:cs="Times New Roman"/>
          <w:sz w:val="24"/>
          <w:szCs w:val="24"/>
        </w:rPr>
        <w:t xml:space="preserve"> these</w:t>
      </w:r>
      <w:r w:rsidR="00964D4C" w:rsidRPr="00E74306">
        <w:rPr>
          <w:rFonts w:ascii="Times New Roman" w:eastAsia="Times New Roman" w:hAnsi="Times New Roman" w:cs="Times New Roman"/>
          <w:sz w:val="24"/>
          <w:szCs w:val="24"/>
        </w:rPr>
        <w:t xml:space="preserve"> smaller</w:t>
      </w:r>
      <w:r w:rsidR="003E5241" w:rsidRPr="00E74306">
        <w:rPr>
          <w:rFonts w:ascii="Times New Roman" w:eastAsia="Times New Roman" w:hAnsi="Times New Roman" w:cs="Times New Roman"/>
          <w:sz w:val="24"/>
          <w:szCs w:val="24"/>
        </w:rPr>
        <w:t xml:space="preserve"> breeds or their owners</w:t>
      </w:r>
      <w:r w:rsidR="00577D2B" w:rsidRPr="00E74306">
        <w:rPr>
          <w:rFonts w:ascii="Times New Roman" w:eastAsia="Times New Roman" w:hAnsi="Times New Roman" w:cs="Times New Roman"/>
          <w:sz w:val="24"/>
          <w:szCs w:val="24"/>
        </w:rPr>
        <w:t>, habitat use, tick prevention practices</w:t>
      </w:r>
      <w:r w:rsidR="00577D2B" w:rsidRPr="0035775C">
        <w:rPr>
          <w:rFonts w:ascii="Times New Roman" w:eastAsia="Times New Roman" w:hAnsi="Times New Roman" w:cs="Times New Roman"/>
          <w:sz w:val="24"/>
          <w:szCs w:val="24"/>
        </w:rPr>
        <w:t xml:space="preserve">, or </w:t>
      </w:r>
      <w:r w:rsidR="00D17A58" w:rsidRPr="0035775C">
        <w:rPr>
          <w:rFonts w:ascii="Times New Roman" w:eastAsia="Times New Roman" w:hAnsi="Times New Roman" w:cs="Times New Roman"/>
          <w:sz w:val="24"/>
          <w:szCs w:val="24"/>
        </w:rPr>
        <w:t>immunologic factors related to susceptibility relative to larger dogs.</w:t>
      </w:r>
      <w:r w:rsidR="00D17A58" w:rsidRPr="0035775C">
        <w:rPr>
          <w:rFonts w:ascii="Times New Roman" w:eastAsia="Times New Roman" w:hAnsi="Times New Roman" w:cs="Times New Roman"/>
          <w:color w:val="EE0000"/>
          <w:sz w:val="24"/>
          <w:szCs w:val="24"/>
        </w:rPr>
        <w:t xml:space="preserve"> </w:t>
      </w:r>
      <w:r w:rsidR="00AA15FA" w:rsidRPr="0035775C">
        <w:rPr>
          <w:rFonts w:ascii="Times New Roman" w:eastAsia="Times New Roman" w:hAnsi="Times New Roman" w:cs="Times New Roman"/>
          <w:sz w:val="24"/>
          <w:szCs w:val="24"/>
        </w:rPr>
        <w:t>For example, toy</w:t>
      </w:r>
      <w:r w:rsidR="007E4A27" w:rsidRPr="0035775C">
        <w:rPr>
          <w:rFonts w:ascii="Times New Roman" w:eastAsia="Times New Roman" w:hAnsi="Times New Roman" w:cs="Times New Roman"/>
          <w:sz w:val="24"/>
          <w:szCs w:val="24"/>
        </w:rPr>
        <w:t xml:space="preserve"> breeds ha</w:t>
      </w:r>
      <w:r w:rsidR="00A6193A" w:rsidRPr="0035775C">
        <w:rPr>
          <w:rFonts w:ascii="Times New Roman" w:eastAsia="Times New Roman" w:hAnsi="Times New Roman" w:cs="Times New Roman"/>
          <w:sz w:val="24"/>
          <w:szCs w:val="24"/>
        </w:rPr>
        <w:t xml:space="preserve">ve been reported to have lower likelihood of tick infestation </w:t>
      </w:r>
      <w:r w:rsidR="003A5B47" w:rsidRPr="0035775C">
        <w:rPr>
          <w:rFonts w:ascii="Times New Roman" w:eastAsia="Times New Roman" w:hAnsi="Times New Roman" w:cs="Times New Roman"/>
          <w:sz w:val="24"/>
          <w:szCs w:val="24"/>
        </w:rPr>
        <w:fldChar w:fldCharType="begin"/>
      </w:r>
      <w:r w:rsidR="006335DE">
        <w:rPr>
          <w:rFonts w:ascii="Times New Roman" w:eastAsia="Times New Roman" w:hAnsi="Times New Roman" w:cs="Times New Roman"/>
          <w:sz w:val="24"/>
          <w:szCs w:val="24"/>
        </w:rPr>
        <w:instrText xml:space="preserve"> ADDIN ZOTERO_ITEM CSL_CITATION {"citationID":"Emd5sq1k","properties":{"formattedCitation":"\\super 45\\nosupersub{}","plainCitation":"45","noteIndex":0},"citationItems":[{"id":4947,"uris":["http://zotero.org/users/6552598/items/66YN8D7L"],"itemData":{"id":4947,"type":"article-journal","container-title":"Vector-Borne and Zoonotic Diseases","DOI":"10.1089/vbz.2006.0570","ISSN":"1530-3667, 1557-7759","issue":"1","journalAbbreviation":"Vector-Borne and Zoonotic Diseases","language":"en","license":"https://www.liebertpub.com/nv/resources-tools/text-and-data-mining-policy/121/","page":"65-75","source":"DOI.org (Crossref)","title":"Prevalence of And Risk Factors for Canine Tick Infestation in The United States, 2002–2004","volume":"7","author":[{"family":"Raghavan","given":"Malathi"},{"family":"Glickman","given":"Nita"},{"family":"Moore","given":"George"},{"family":"Caldanaro","given":"Richard"},{"family":"Lewis","given":"Hugh"},{"family":"Glickman","given":"Larry"}],"issued":{"date-parts":[["2007",3]]}}}],"schema":"https://github.com/citation-style-language/schema/raw/master/csl-citation.json"} </w:instrText>
      </w:r>
      <w:r w:rsidR="003A5B47" w:rsidRPr="0035775C">
        <w:rPr>
          <w:rFonts w:ascii="Times New Roman" w:eastAsia="Times New Roman" w:hAnsi="Times New Roman" w:cs="Times New Roman"/>
          <w:sz w:val="24"/>
          <w:szCs w:val="24"/>
        </w:rPr>
        <w:fldChar w:fldCharType="separate"/>
      </w:r>
      <w:r w:rsidR="006335DE" w:rsidRPr="006335DE">
        <w:rPr>
          <w:rFonts w:ascii="Times New Roman" w:hAnsi="Times New Roman" w:cs="Times New Roman"/>
          <w:sz w:val="24"/>
          <w:szCs w:val="24"/>
          <w:vertAlign w:val="superscript"/>
        </w:rPr>
        <w:t>45</w:t>
      </w:r>
      <w:r w:rsidR="003A5B47" w:rsidRPr="0035775C">
        <w:rPr>
          <w:rFonts w:ascii="Times New Roman" w:eastAsia="Times New Roman" w:hAnsi="Times New Roman" w:cs="Times New Roman"/>
          <w:sz w:val="24"/>
          <w:szCs w:val="24"/>
        </w:rPr>
        <w:fldChar w:fldCharType="end"/>
      </w:r>
      <w:r w:rsidR="009F7379" w:rsidRPr="0035775C">
        <w:rPr>
          <w:rFonts w:ascii="Times New Roman" w:eastAsia="Times New Roman" w:hAnsi="Times New Roman" w:cs="Times New Roman"/>
          <w:sz w:val="24"/>
          <w:szCs w:val="24"/>
        </w:rPr>
        <w:t xml:space="preserve"> and</w:t>
      </w:r>
      <w:r w:rsidR="00BD25D1" w:rsidRPr="0035775C">
        <w:rPr>
          <w:rFonts w:ascii="Times New Roman" w:eastAsia="Times New Roman" w:hAnsi="Times New Roman" w:cs="Times New Roman"/>
          <w:sz w:val="24"/>
          <w:szCs w:val="24"/>
        </w:rPr>
        <w:t xml:space="preserve"> </w:t>
      </w:r>
      <w:r w:rsidR="00D42845" w:rsidRPr="0035775C">
        <w:rPr>
          <w:rFonts w:ascii="Times New Roman" w:eastAsia="Times New Roman" w:hAnsi="Times New Roman" w:cs="Times New Roman"/>
          <w:sz w:val="24"/>
          <w:szCs w:val="24"/>
        </w:rPr>
        <w:t xml:space="preserve">purebred </w:t>
      </w:r>
      <w:r w:rsidR="0030789D" w:rsidRPr="0035775C">
        <w:rPr>
          <w:rFonts w:ascii="Times New Roman" w:eastAsia="Times New Roman" w:hAnsi="Times New Roman" w:cs="Times New Roman"/>
          <w:sz w:val="24"/>
          <w:szCs w:val="24"/>
        </w:rPr>
        <w:t xml:space="preserve">dogs a lower likelihood of </w:t>
      </w:r>
      <w:r w:rsidR="00455593" w:rsidRPr="0035775C">
        <w:rPr>
          <w:rFonts w:ascii="Times New Roman" w:eastAsia="Times New Roman" w:hAnsi="Times New Roman" w:cs="Times New Roman"/>
          <w:sz w:val="24"/>
          <w:szCs w:val="24"/>
        </w:rPr>
        <w:t xml:space="preserve">infection </w:t>
      </w:r>
      <w:r w:rsidR="003A5B47" w:rsidRPr="0035775C">
        <w:rPr>
          <w:rFonts w:ascii="Times New Roman" w:eastAsia="Times New Roman" w:hAnsi="Times New Roman" w:cs="Times New Roman"/>
          <w:sz w:val="24"/>
          <w:szCs w:val="24"/>
        </w:rPr>
        <w:fldChar w:fldCharType="begin"/>
      </w:r>
      <w:r w:rsidR="006335DE">
        <w:rPr>
          <w:rFonts w:ascii="Times New Roman" w:eastAsia="Times New Roman" w:hAnsi="Times New Roman" w:cs="Times New Roman"/>
          <w:sz w:val="24"/>
          <w:szCs w:val="24"/>
        </w:rPr>
        <w:instrText xml:space="preserve"> ADDIN ZOTERO_ITEM CSL_CITATION {"citationID":"jAUvevRF","properties":{"formattedCitation":"\\super 46,47\\nosupersub{}","plainCitation":"46,47","noteIndex":0},"citationItems":[{"id":4942,"uris":["http://zotero.org/users/6552598/items/M7I34KSD"],"itemData":{"id":4942,"type":"article-journal","container-title":"Ticks and Tick-borne Diseases","DOI":"10.1016/j.ttbdis.2016.07.006","ISSN":"1877959X","issue":"6","journalAbbreviation":"Ticks and Tick-borne Diseases","language":"en","page":"1245-1251","source":"DOI.org (Crossref)","title":"Serology, molecular detection and risk factors of Ehrlichia canis infection in dogs in Costa Rica","volume":"7","author":[{"family":"Barrantes-González","given":"Alexander V."},{"family":"Jiménez-Rocha","given":"Ana E."},{"family":"Romero-Zuñiga","given":"Juan José"},{"family":"Dolz","given":"Gaby"}],"issued":{"date-parts":[["2016",10]]}}},{"id":455,"uris":["http://zotero.org/users/6552598/items/3UH64MZ7"],"itemData":{"id":455,"type":"article-journal","abstract":"Ehrlichia canis and Anaplasma platys are intracellular tick-transmitted bacteria that infect dogs; there is evidence for limited zoonotic potential as well. The prevalence of E. canis in Colombia has been evaluated in diﬀerent regions; however little is known about the prevalence or distribution of A. platys. Neither pathogen has been studied in the Magdalena region, thus the purpose of our study was to assess the prevalence of these pathogens in dogs attending veterinary clinics from the cities of Santa Marta and Ciénaga, and to assess possible associated risk factors for infection. A. platys and E. canis infections in blood were evaluated by Taqman PCR assays. E. canis was detected in 26/170 (15.3%, 95% CI 10.4%–21.8%) and A. platys in 34/168 (20.2%, 95% CI 14.6%–27.3%) of all dogs tested. Eleven dogs (6.5%, 95% CI 3.4–11.7%) were coinfected with both pathogens. Sequencing results showed low diversity within E. canis and within A. platys strains, however a strain of E. canis detected in our study area is genetically distinct from strains reported in another city of Colombia. Our results suggest that for A. platys, Santa Marta dogs were at greater risk than Ciénaga dogs, and that purebred dogs were at slightly lower risk in both areas. The conﬁrmation of these pathogens in northern Colombia should cause concern for the possible co-transmission of these agents to humans or animals in the region.","container-title":"Veterinary Microbiology","DOI":"10.1016/j.vetmic.2019.05.002","ISSN":"03781135","journalAbbreviation":"Veterinary Microbiology","language":"en","page":"184-189","source":"DOI.org (Crossref)","title":"Molecular detection and characterization of Anaplasma platys and Ehrlichia canis in dogs from northern Colombia","volume":"233","author":[{"family":"Pesapane","given":"Risa"},{"family":"Foley","given":"Janet"},{"family":"Thomas","given":"Richard"},{"family":"Castro","given":"Lyda R."}],"issued":{"date-parts":[["2019",6]]}}}],"schema":"https://github.com/citation-style-language/schema/raw/master/csl-citation.json"} </w:instrText>
      </w:r>
      <w:r w:rsidR="003A5B47" w:rsidRPr="0035775C">
        <w:rPr>
          <w:rFonts w:ascii="Times New Roman" w:eastAsia="Times New Roman" w:hAnsi="Times New Roman" w:cs="Times New Roman"/>
          <w:sz w:val="24"/>
          <w:szCs w:val="24"/>
        </w:rPr>
        <w:fldChar w:fldCharType="separate"/>
      </w:r>
      <w:r w:rsidR="006335DE" w:rsidRPr="006335DE">
        <w:rPr>
          <w:rFonts w:ascii="Times New Roman" w:hAnsi="Times New Roman" w:cs="Times New Roman"/>
          <w:sz w:val="24"/>
          <w:szCs w:val="24"/>
          <w:vertAlign w:val="superscript"/>
        </w:rPr>
        <w:t>46,47</w:t>
      </w:r>
      <w:r w:rsidR="003A5B47" w:rsidRPr="0035775C">
        <w:rPr>
          <w:rFonts w:ascii="Times New Roman" w:eastAsia="Times New Roman" w:hAnsi="Times New Roman" w:cs="Times New Roman"/>
          <w:sz w:val="24"/>
          <w:szCs w:val="24"/>
        </w:rPr>
        <w:fldChar w:fldCharType="end"/>
      </w:r>
      <w:r w:rsidR="00911F1B" w:rsidRPr="0035775C">
        <w:rPr>
          <w:rFonts w:ascii="Times New Roman" w:eastAsia="Times New Roman" w:hAnsi="Times New Roman" w:cs="Times New Roman"/>
          <w:sz w:val="24"/>
          <w:szCs w:val="24"/>
        </w:rPr>
        <w:t>.</w:t>
      </w:r>
      <w:r w:rsidR="009B7A5A" w:rsidRPr="0035775C">
        <w:rPr>
          <w:rFonts w:ascii="Times New Roman" w:eastAsia="Times New Roman" w:hAnsi="Times New Roman" w:cs="Times New Roman"/>
          <w:sz w:val="24"/>
          <w:szCs w:val="24"/>
        </w:rPr>
        <w:t xml:space="preserve"> </w:t>
      </w:r>
      <w:r w:rsidR="00E17B8E" w:rsidRPr="0035775C">
        <w:rPr>
          <w:rFonts w:ascii="Times New Roman" w:eastAsia="Times New Roman" w:hAnsi="Times New Roman" w:cs="Times New Roman"/>
          <w:sz w:val="24"/>
          <w:szCs w:val="24"/>
        </w:rPr>
        <w:t>D</w:t>
      </w:r>
      <w:r w:rsidR="009B7A5A" w:rsidRPr="0035775C">
        <w:rPr>
          <w:rFonts w:ascii="Times New Roman" w:eastAsia="Times New Roman" w:hAnsi="Times New Roman" w:cs="Times New Roman"/>
          <w:sz w:val="24"/>
          <w:szCs w:val="24"/>
        </w:rPr>
        <w:t xml:space="preserve">ifferences in susceptibility among </w:t>
      </w:r>
      <w:r w:rsidR="009B7A5A" w:rsidRPr="0035775C">
        <w:rPr>
          <w:rFonts w:ascii="Times New Roman" w:eastAsia="Times New Roman" w:hAnsi="Times New Roman" w:cs="Times New Roman"/>
          <w:sz w:val="24"/>
          <w:szCs w:val="24"/>
        </w:rPr>
        <w:lastRenderedPageBreak/>
        <w:t>breeds</w:t>
      </w:r>
      <w:r w:rsidR="00BE0036" w:rsidRPr="0035775C">
        <w:rPr>
          <w:rFonts w:ascii="Times New Roman" w:eastAsia="Times New Roman" w:hAnsi="Times New Roman" w:cs="Times New Roman"/>
          <w:sz w:val="24"/>
          <w:szCs w:val="24"/>
        </w:rPr>
        <w:t xml:space="preserve"> </w:t>
      </w:r>
      <w:r w:rsidR="00BE0036" w:rsidRPr="0035775C">
        <w:rPr>
          <w:rFonts w:ascii="Times New Roman" w:eastAsia="Times New Roman" w:hAnsi="Times New Roman" w:cs="Times New Roman"/>
          <w:sz w:val="24"/>
          <w:szCs w:val="24"/>
        </w:rPr>
        <w:fldChar w:fldCharType="begin"/>
      </w:r>
      <w:r w:rsidR="006335DE">
        <w:rPr>
          <w:rFonts w:ascii="Times New Roman" w:eastAsia="Times New Roman" w:hAnsi="Times New Roman" w:cs="Times New Roman"/>
          <w:sz w:val="24"/>
          <w:szCs w:val="24"/>
        </w:rPr>
        <w:instrText xml:space="preserve"> ADDIN ZOTERO_ITEM CSL_CITATION {"citationID":"Ygbd9F8Z","properties":{"formattedCitation":"\\super 48,49\\nosupersub{}","plainCitation":"48,49","noteIndex":0},"citationItems":[{"id":4949,"uris":["http://zotero.org/users/6552598/items/PTQDDG8C"],"itemData":{"id":4949,"type":"article-journal","container-title":"International Journal of Acarology","DOI":"10.1080/01647950802655251","ISSN":"0164-7954, 1945-3892","issue":"1","journalAbbreviation":"International Journal of Acarology","language":"en","page":"25-32","source":"DOI.org (Crossref)","title":"Differences in the susceptibility of two breeds of dogs, English cocker spaniel and beagle, to &lt;i&gt;Rhipicephalus sanguineus&lt;/i&gt; (Acari: Ixodidae)","title-short":"Differences in the susceptibility of two breeds of dogs, English cocker spaniel and beagle, to &lt;i&gt;Rhipicephalus sanguineus&lt;/i&gt; (Acari","volume":"35","author":[{"family":"Louly","given":"Carla C. B."},{"family":"Soares","given":"Sara F."},{"family":"Silveira","given":"Diana N."},{"family":"Neto","given":"Osvaldo J. S."},{"family":"Silva","given":"Andréa C."},{"family":"Borges","given":"Lígia M. F."}],"issued":{"date-parts":[["2009",5,14]]}}},{"id":4948,"uris":["http://zotero.org/users/6552598/items/2YHQTNJ4"],"itemData":{"id":4948,"type":"article-journal","abstract":"Objectives\n              The purpose of this study is to report the prevalence and risk factors for tick infestation in dogs in the UK based on anonymised electronic patient records.\n            \n            \n              Materials and Methods\n              Clinical records of dogs under veterinary care in 2016 at clinics participating in the VetCompass Programme were followed over a 5‐year period to identify cases of tick infestation. Risk factor analysis used multivariable logistic regression modelling.\n            \n            \n              Results\n              The study included 905,553 dogs. From a random sample, 1903 tick infestation cases were identified. The estimated 5‐year (2014 to 2018) period prevalence was 2.03% (95% confidence interval: 2.00 to 2.06). Sixteen breeds showed increased odds compared with non‐designer‐crossbreed dogs. Breeds with the highest odds included Cairn terrier (odds ratio 2.86, 95% confidence interval 1.64 to 4.98), standard poodle (odds ratio 2.80, 95% confidence interval 1.25 to 6.29) and Goldendoodle (odds ratio 2.63, 95% confidence interval 1.17 to 5.91). Six breeds showed reduced odds, with lowest odds shown by Staffordshire bull terrier (odds ratio 0.35, 95% confidence interval 0.25 to 0.50), Rottweiler (odds ratio 0.35, 95% confidence interval 0.15 to 0.85) and Chihuahua (odds ratio 0.38, 95% confidence interval 0.26 to 0.55). Males had 1.24 (95% confidence interval 1.13 to 1.36) times the odds of females. Compared with non‐designer‐crossbred dogs, designer‐crossbreed dogs had increased odds (odds ratio 1.81, 95% confidence interval 1.52 to 2.15). Compared with breeds with short coats, breeds with medium length coats (odds ratio 2.20, 95% confidence interval 1.96 to 2.48) showed increased odds. Breeds with V‐shaped drop and pendulous ear carriage had higher odds compared with breeds with erect ear carriage.\n            \n            \n              Clinical Significance\n              These findings provide an evidence base for veterinary professionals to raise awareness of tick infestation as a preventable disorder in dogs in the UK and to support more effective prevention and therapeutic protocols based on targeted approaches.","container-title":"Journal of Small Animal Practice","DOI":"10.1111/jsap.13727","ISSN":"0022-4510, 1748-5827","issue":"7","journalAbbreviation":"J of Small Animal Practice","language":"en","page":"569-581","source":"DOI.org (Crossref)","title":"The epidemiology of tick infestation in dog breeds in the &lt;span style=\"font-variant:small-caps;\"&gt;UK&lt;/span&gt;","title-short":"The epidemiology of tick infestation in dog breeds in the &lt;span style=\"font-variant","volume":"65","author":[{"family":"O'Neill","given":"D. G."},{"family":"Komutrattananon","given":"R."},{"family":"Church","given":"D. B."},{"family":"Hartley","given":"A. N."},{"family":"Brodbelt","given":"D. C."}],"issued":{"date-parts":[["2024",7]]}}}],"schema":"https://github.com/citation-style-language/schema/raw/master/csl-citation.json"} </w:instrText>
      </w:r>
      <w:r w:rsidR="00BE0036" w:rsidRPr="0035775C">
        <w:rPr>
          <w:rFonts w:ascii="Times New Roman" w:eastAsia="Times New Roman" w:hAnsi="Times New Roman" w:cs="Times New Roman"/>
          <w:sz w:val="24"/>
          <w:szCs w:val="24"/>
        </w:rPr>
        <w:fldChar w:fldCharType="separate"/>
      </w:r>
      <w:r w:rsidR="006335DE" w:rsidRPr="006335DE">
        <w:rPr>
          <w:rFonts w:ascii="Times New Roman" w:hAnsi="Times New Roman" w:cs="Times New Roman"/>
          <w:sz w:val="24"/>
          <w:szCs w:val="24"/>
          <w:vertAlign w:val="superscript"/>
        </w:rPr>
        <w:t>48,49</w:t>
      </w:r>
      <w:r w:rsidR="00BE0036" w:rsidRPr="0035775C">
        <w:rPr>
          <w:rFonts w:ascii="Times New Roman" w:eastAsia="Times New Roman" w:hAnsi="Times New Roman" w:cs="Times New Roman"/>
          <w:sz w:val="24"/>
          <w:szCs w:val="24"/>
        </w:rPr>
        <w:fldChar w:fldCharType="end"/>
      </w:r>
      <w:r w:rsidR="00E17B8E" w:rsidRPr="0035775C">
        <w:rPr>
          <w:rFonts w:ascii="Times New Roman" w:eastAsia="Times New Roman" w:hAnsi="Times New Roman" w:cs="Times New Roman"/>
          <w:sz w:val="24"/>
          <w:szCs w:val="24"/>
        </w:rPr>
        <w:t xml:space="preserve"> may also </w:t>
      </w:r>
      <w:r w:rsidR="007A08B4" w:rsidRPr="0035775C">
        <w:rPr>
          <w:rFonts w:ascii="Times New Roman" w:eastAsia="Times New Roman" w:hAnsi="Times New Roman" w:cs="Times New Roman"/>
          <w:sz w:val="24"/>
          <w:szCs w:val="24"/>
        </w:rPr>
        <w:t>influence</w:t>
      </w:r>
      <w:r w:rsidR="008967F3" w:rsidRPr="0035775C">
        <w:rPr>
          <w:rFonts w:ascii="Times New Roman" w:eastAsia="Times New Roman" w:hAnsi="Times New Roman" w:cs="Times New Roman"/>
          <w:sz w:val="24"/>
          <w:szCs w:val="24"/>
        </w:rPr>
        <w:t xml:space="preserve"> the differences in seropositivity we observed</w:t>
      </w:r>
      <w:r w:rsidR="005A6088" w:rsidRPr="0035775C">
        <w:rPr>
          <w:rFonts w:ascii="Times New Roman" w:eastAsia="Times New Roman" w:hAnsi="Times New Roman" w:cs="Times New Roman"/>
          <w:sz w:val="24"/>
          <w:szCs w:val="24"/>
        </w:rPr>
        <w:t xml:space="preserve"> among medium- and small-sized dogs.</w:t>
      </w:r>
      <w:r w:rsidR="00911F1B" w:rsidRPr="0035775C">
        <w:rPr>
          <w:rFonts w:ascii="Times New Roman" w:eastAsia="Times New Roman" w:hAnsi="Times New Roman" w:cs="Times New Roman"/>
          <w:sz w:val="24"/>
          <w:szCs w:val="24"/>
        </w:rPr>
        <w:t xml:space="preserve"> </w:t>
      </w:r>
      <w:r w:rsidR="00CF67DF" w:rsidRPr="0035775C">
        <w:rPr>
          <w:rFonts w:ascii="Times New Roman" w:eastAsia="Times New Roman" w:hAnsi="Times New Roman" w:cs="Times New Roman"/>
          <w:sz w:val="24"/>
          <w:szCs w:val="24"/>
        </w:rPr>
        <w:t xml:space="preserve">The association </w:t>
      </w:r>
      <w:r w:rsidR="006C57B2" w:rsidRPr="0035775C">
        <w:rPr>
          <w:rFonts w:ascii="Times New Roman" w:eastAsia="Times New Roman" w:hAnsi="Times New Roman" w:cs="Times New Roman"/>
          <w:sz w:val="24"/>
          <w:szCs w:val="24"/>
        </w:rPr>
        <w:t xml:space="preserve">we found </w:t>
      </w:r>
      <w:r w:rsidR="00CF67DF" w:rsidRPr="0035775C">
        <w:rPr>
          <w:rFonts w:ascii="Times New Roman" w:eastAsia="Times New Roman" w:hAnsi="Times New Roman" w:cs="Times New Roman"/>
          <w:sz w:val="24"/>
          <w:szCs w:val="24"/>
        </w:rPr>
        <w:t xml:space="preserve">between seropositivity and increasing </w:t>
      </w:r>
      <w:r w:rsidR="00E154C4" w:rsidRPr="0035775C">
        <w:rPr>
          <w:rFonts w:ascii="Times New Roman" w:eastAsia="Times New Roman" w:hAnsi="Times New Roman" w:cs="Times New Roman"/>
          <w:sz w:val="24"/>
          <w:szCs w:val="24"/>
        </w:rPr>
        <w:t>age</w:t>
      </w:r>
      <w:r w:rsidR="00CF67DF" w:rsidRPr="0035775C">
        <w:rPr>
          <w:rFonts w:ascii="Times New Roman" w:eastAsia="Times New Roman" w:hAnsi="Times New Roman" w:cs="Times New Roman"/>
          <w:sz w:val="24"/>
          <w:szCs w:val="24"/>
        </w:rPr>
        <w:t xml:space="preserve"> </w:t>
      </w:r>
      <w:r w:rsidR="00D406BA" w:rsidRPr="0035775C">
        <w:rPr>
          <w:rFonts w:ascii="Times New Roman" w:eastAsia="Times New Roman" w:hAnsi="Times New Roman" w:cs="Times New Roman"/>
          <w:sz w:val="24"/>
          <w:szCs w:val="24"/>
        </w:rPr>
        <w:t xml:space="preserve">has also been reported in similar studies </w:t>
      </w:r>
      <w:r w:rsidR="00967E43" w:rsidRPr="0035775C">
        <w:rPr>
          <w:rFonts w:ascii="Times New Roman" w:eastAsia="Times New Roman" w:hAnsi="Times New Roman" w:cs="Times New Roman"/>
          <w:sz w:val="24"/>
          <w:szCs w:val="24"/>
        </w:rPr>
        <w:fldChar w:fldCharType="begin"/>
      </w:r>
      <w:r w:rsidR="006335DE">
        <w:rPr>
          <w:rFonts w:ascii="Times New Roman" w:eastAsia="Times New Roman" w:hAnsi="Times New Roman" w:cs="Times New Roman"/>
          <w:sz w:val="24"/>
          <w:szCs w:val="24"/>
        </w:rPr>
        <w:instrText xml:space="preserve"> ADDIN ZOTERO_ITEM CSL_CITATION {"citationID":"9kdGdhj7","properties":{"formattedCitation":"\\super 46,50,51\\nosupersub{}","plainCitation":"46,50,51","noteIndex":0},"citationItems":[{"id":4944,"uris":["http://zotero.org/users/6552598/items/3TN5SE5Y"],"itemData":{"id":4944,"type":"article-journal","container-title":"Scandinavian Journal of Infectious Diseases","DOI":"10.1080/00365540050164164","ISSN":"0036-5548, 1651-1980","issue":"1","journalAbbreviation":"Scandinavian Journal of Infectious Diseases","language":"en","page":"19-25","source":"DOI.org (Crossref)","title":"Sero-prevalence of Granulocytic Ehrlichia spp. and Borrelia burgdorferi sensu lato in Swedish Dogs 1991-94","volume":"32","author":[{"literal":"Agneta Egenvall, Brenda N Bonnett,"}],"issued":{"date-parts":[["2000",1]]}}},{"id":4942,"uris":["http://zotero.org/users/6552598/items/M7I34KSD"],"itemData":{"id":4942,"type":"article-journal","container-title":"Ticks and Tick-borne Diseases","DOI":"10.1016/j.ttbdis.2016.07.006","ISSN":"1877959X","issue":"6","journalAbbreviation":"Ticks and Tick-borne Diseases","language":"en","page":"1245-1251","source":"DOI.org (Crossref)","title":"Serology, molecular detection and risk factors of Ehrlichia canis infection in dogs in Costa Rica","volume":"7","author":[{"family":"Barrantes-González","given":"Alexander V."},{"family":"Jiménez-Rocha","given":"Ana E."},{"family":"Romero-Zuñiga","given":"Juan José"},{"family":"Dolz","given":"Gaby"}],"issued":{"date-parts":[["2016",10]]}}},{"id":4945,"uris":["http://zotero.org/users/6552598/items/3AHPPMLS"],"itemData":{"id":4945,"type":"article-journal","abstract":"SUMMARY The aims of this study were to determine the seroprevalence of Ehrlichia spp. and risk factors for exposure in a restricted population of dogs, horses, and humans highly exposed to tick bites in a Brazilian rural settlement using a commercial ELISA rapid test and two indirect immunofluorescent assays (IFA) with E. canis and E. chaffeensis crude antigens. Serum samples from 132 dogs, 16 horses and 100 humans were used. Fifty-six out of 132 (42.4%) dogs were seropositive for E. canis. Dogs &gt; one year were more likely to be seropositive for E. canis than dogs ≤ one year (p = 0.0051). Ten/16 (62.5%) and 8/16 (50%) horses were seropositive by the commercial ELISA and IFA, respectively. Five out of 100 (5%) humans were seropositive for E. canis and E. chaffeensis. Rhipicephalus sanguineus (n = 291, 97.98%) on dogs and Amblyomma cajennense (n = 25, 96.15%) on horses were the most common ticks found. In conclusion, anti-Ehrlichia spp. antibodies were found in horses; however, the lack of a molecular characterization precludes any conclusion regarding the agent involved. Additionally, the higher seroprevalence of E. canis in dogs and the evidence of anti-Ehrlichia spp. antibodies in humans suggest that human cases of ehrlichiosis in Brazil might be caused by E. canis, or other closely related species.\n          , \n            RESUMO Objetivou-se determinar a soroprevalência de Ehrlichia spp. e os fatores de risco associados a exposição em uma população restrita de cães, cavalos e humanos altamente expostos a picadas de carrapatos em um assentamento rural brasileiro utilizando um teste comercial de ELISA rápido e dois testes de imunofluorescência indireta (IFI) com antígenos brutos de E. canis e E. chaffeensis. Amostras de soro de 132 cães, 16 cavalos e 100 humanos foram utilizadas. Cinquenta e seis/132 (42,4%) cães foram soropositivos para E. canis. Cães &gt; um ano apresentaram mais chance de serem soropositivos para E. canis do que cães ≤ um ano (p = 0,0051). Dez/16 (62,5%) e 8/16 (50%) cavalos foram soropositivos pelo ELISA comercial e IFI, respectivamente. Cinco/100 (5%) humanos foram soropositivos para E. canis e E. chaffeensis. Rhipicephalus sanguineus (n = 291, 97,98%) nos cães e A. cajennense (n = 25, 96,15%) nos cavalos foram os carrapatos mais encontrados. Concluindo, anticorpos anti-Ehrlichia spp. foram encontrados em cavalos; entretanto, a ausência de uma caracterização molecular impede qualquer conclusão sobre agente envolvido. Além disso, a alta soroprevalência de E. canis em cães e a evidência de anticorpos anti-Ehrlichia sp. em humanos, sugere que os casos de erliquiose humana no Brasil possam ser causados por E. canis ou outra espécie intimamente relacionada.","container-title":"Revista do Instituto de Medicina Tropical de São Paulo","DOI":"10.1590/S0036-46652013000500007","ISSN":"0036-4665","issue":"5","journalAbbreviation":"Rev. Inst. Med. trop. S. Paulo","page":"335-340","source":"DOI.org (Crossref)","title":"SEROLOGICAL SURVEY OF Ehrlichia SPECIES IN DOGS, HORSES AND HUMANS: ZOONOTIC SCENERY IN A RURAL SETTLEMENT FROM SOUTHERN BRAZIL","title-short":"SEROLOGICAL SURVEY OF Ehrlichia SPECIES IN DOGS, HORSES AND HUMANS","volume":"55","author":[{"family":"Vieira","given":"Rafael Felipe Da Costa"},{"family":"Vieira","given":"Thallitha Samih Wischral Jayme"},{"family":"Nascimento","given":"Denise Do Amaral Gomes"},{"family":"Martins","given":"Thiago F."},{"family":"Krawczak","given":"Felipe S."},{"family":"Labruna","given":"Marcelo B."},{"family":"Chandrashekar","given":"Ramaswamy"},{"family":"Marcondes","given":"Mary"},{"family":"Biondo","given":"Alexander Welker"},{"family":"Vidotto","given":"Odilon"}],"issued":{"date-parts":[["2013",9]]}}}],"schema":"https://github.com/citation-style-language/schema/raw/master/csl-citation.json"} </w:instrText>
      </w:r>
      <w:r w:rsidR="00967E43" w:rsidRPr="0035775C">
        <w:rPr>
          <w:rFonts w:ascii="Times New Roman" w:eastAsia="Times New Roman" w:hAnsi="Times New Roman" w:cs="Times New Roman"/>
          <w:sz w:val="24"/>
          <w:szCs w:val="24"/>
        </w:rPr>
        <w:fldChar w:fldCharType="separate"/>
      </w:r>
      <w:r w:rsidR="006335DE" w:rsidRPr="006335DE">
        <w:rPr>
          <w:rFonts w:ascii="Times New Roman" w:hAnsi="Times New Roman" w:cs="Times New Roman"/>
          <w:sz w:val="24"/>
          <w:szCs w:val="24"/>
          <w:vertAlign w:val="superscript"/>
        </w:rPr>
        <w:t>46,50,51</w:t>
      </w:r>
      <w:r w:rsidR="00967E43" w:rsidRPr="0035775C">
        <w:rPr>
          <w:rFonts w:ascii="Times New Roman" w:eastAsia="Times New Roman" w:hAnsi="Times New Roman" w:cs="Times New Roman"/>
          <w:sz w:val="24"/>
          <w:szCs w:val="24"/>
        </w:rPr>
        <w:fldChar w:fldCharType="end"/>
      </w:r>
      <w:r w:rsidR="00F01451" w:rsidRPr="0035775C">
        <w:rPr>
          <w:rFonts w:ascii="Times New Roman" w:eastAsia="Times New Roman" w:hAnsi="Times New Roman" w:cs="Times New Roman"/>
          <w:sz w:val="24"/>
          <w:szCs w:val="24"/>
        </w:rPr>
        <w:t xml:space="preserve"> and</w:t>
      </w:r>
      <w:r w:rsidR="00E154C4" w:rsidRPr="0035775C">
        <w:rPr>
          <w:rFonts w:ascii="Times New Roman" w:eastAsia="Times New Roman" w:hAnsi="Times New Roman" w:cs="Times New Roman"/>
          <w:sz w:val="24"/>
          <w:szCs w:val="24"/>
        </w:rPr>
        <w:t xml:space="preserve"> likely reflects cumulative exposure to ticks over time</w:t>
      </w:r>
      <w:r w:rsidR="00D406BA" w:rsidRPr="0035775C">
        <w:rPr>
          <w:rFonts w:ascii="Times New Roman" w:eastAsia="Times New Roman" w:hAnsi="Times New Roman" w:cs="Times New Roman"/>
          <w:sz w:val="24"/>
          <w:szCs w:val="24"/>
        </w:rPr>
        <w:t>.</w:t>
      </w:r>
    </w:p>
    <w:p w14:paraId="5E6875E3" w14:textId="52237A7E" w:rsidR="00604234" w:rsidRPr="0035775C" w:rsidRDefault="003D4EDF" w:rsidP="00B40BFB">
      <w:pPr>
        <w:pBdr>
          <w:top w:val="nil"/>
          <w:left w:val="nil"/>
          <w:bottom w:val="nil"/>
          <w:right w:val="nil"/>
          <w:between w:val="nil"/>
        </w:pBdr>
        <w:ind w:firstLine="360"/>
        <w:rPr>
          <w:rFonts w:ascii="Times New Roman" w:eastAsia="Times New Roman" w:hAnsi="Times New Roman" w:cs="Times New Roman"/>
          <w:sz w:val="24"/>
          <w:szCs w:val="24"/>
        </w:rPr>
      </w:pPr>
      <w:r w:rsidRPr="0035775C">
        <w:rPr>
          <w:rFonts w:ascii="Times New Roman" w:eastAsia="Times New Roman" w:hAnsi="Times New Roman" w:cs="Times New Roman"/>
          <w:sz w:val="24"/>
          <w:szCs w:val="24"/>
        </w:rPr>
        <w:t>F</w:t>
      </w:r>
      <w:r w:rsidR="000A2564" w:rsidRPr="0035775C">
        <w:rPr>
          <w:rFonts w:ascii="Times New Roman" w:eastAsia="Times New Roman" w:hAnsi="Times New Roman" w:cs="Times New Roman"/>
          <w:sz w:val="24"/>
          <w:szCs w:val="24"/>
        </w:rPr>
        <w:t>ind</w:t>
      </w:r>
      <w:r w:rsidR="002959CE" w:rsidRPr="0035775C">
        <w:rPr>
          <w:rFonts w:ascii="Times New Roman" w:eastAsia="Times New Roman" w:hAnsi="Times New Roman" w:cs="Times New Roman"/>
          <w:sz w:val="24"/>
          <w:szCs w:val="24"/>
        </w:rPr>
        <w:t>ing</w:t>
      </w:r>
      <w:r w:rsidR="000A2564" w:rsidRPr="0035775C">
        <w:rPr>
          <w:rFonts w:ascii="Times New Roman" w:eastAsia="Times New Roman" w:hAnsi="Times New Roman" w:cs="Times New Roman"/>
          <w:sz w:val="24"/>
          <w:szCs w:val="24"/>
        </w:rPr>
        <w:t xml:space="preserve"> that dogs were more likely to be seropositive for tick-borne diseases when ticks were observed on physical examination</w:t>
      </w:r>
      <w:r w:rsidRPr="0035775C">
        <w:rPr>
          <w:rFonts w:ascii="Times New Roman" w:eastAsia="Times New Roman" w:hAnsi="Times New Roman" w:cs="Times New Roman"/>
          <w:sz w:val="24"/>
          <w:szCs w:val="24"/>
        </w:rPr>
        <w:t xml:space="preserve"> was unexpected</w:t>
      </w:r>
      <w:r w:rsidR="000A2564" w:rsidRPr="0035775C">
        <w:rPr>
          <w:rFonts w:ascii="Times New Roman" w:eastAsia="Times New Roman" w:hAnsi="Times New Roman" w:cs="Times New Roman"/>
          <w:sz w:val="24"/>
          <w:szCs w:val="24"/>
        </w:rPr>
        <w:t>. Because antibodies typically take several weeks to develop following exposure, it is unlikely that the ticks present at the time of examination were responsible for the d</w:t>
      </w:r>
      <w:r w:rsidR="003917A3" w:rsidRPr="0035775C">
        <w:rPr>
          <w:rFonts w:ascii="Times New Roman" w:eastAsia="Times New Roman" w:hAnsi="Times New Roman" w:cs="Times New Roman"/>
          <w:sz w:val="24"/>
          <w:szCs w:val="24"/>
        </w:rPr>
        <w:t>og being seropositive</w:t>
      </w:r>
      <w:r w:rsidR="000A2564" w:rsidRPr="0035775C">
        <w:rPr>
          <w:rFonts w:ascii="Times New Roman" w:eastAsia="Times New Roman" w:hAnsi="Times New Roman" w:cs="Times New Roman"/>
          <w:sz w:val="24"/>
          <w:szCs w:val="24"/>
        </w:rPr>
        <w:t xml:space="preserve">. Instead, the presence of ticks at intake may reflect a dog’s ongoing or repeated exposure to tick-endemic environments. This finding </w:t>
      </w:r>
      <w:r w:rsidR="00F661CC" w:rsidRPr="0035775C">
        <w:rPr>
          <w:rFonts w:ascii="Times New Roman" w:eastAsia="Times New Roman" w:hAnsi="Times New Roman" w:cs="Times New Roman"/>
          <w:sz w:val="24"/>
          <w:szCs w:val="24"/>
        </w:rPr>
        <w:t>could</w:t>
      </w:r>
      <w:r w:rsidR="007C5DD5" w:rsidRPr="0035775C">
        <w:rPr>
          <w:rFonts w:ascii="Times New Roman" w:eastAsia="Times New Roman" w:hAnsi="Times New Roman" w:cs="Times New Roman"/>
          <w:sz w:val="24"/>
          <w:szCs w:val="24"/>
        </w:rPr>
        <w:t xml:space="preserve"> have</w:t>
      </w:r>
      <w:r w:rsidR="000A2564" w:rsidRPr="0035775C">
        <w:rPr>
          <w:rFonts w:ascii="Times New Roman" w:eastAsia="Times New Roman" w:hAnsi="Times New Roman" w:cs="Times New Roman"/>
          <w:sz w:val="24"/>
          <w:szCs w:val="24"/>
        </w:rPr>
        <w:t xml:space="preserve"> practical implications for animal shelters with limited resources, as dogs presenting with ticks may warrant prioritization for tick-borne disease testing when universal screening is not feasible. Additionally, documenting the presence of ticks at intake—regardless of testing capacity—may facilitate appropriate follow-up care by adopters and their veterinarians.</w:t>
      </w:r>
    </w:p>
    <w:p w14:paraId="617F842E" w14:textId="77D68457" w:rsidR="00DB20A7" w:rsidRPr="0035775C" w:rsidRDefault="00DB20A7" w:rsidP="00B40BFB">
      <w:pPr>
        <w:pBdr>
          <w:top w:val="nil"/>
          <w:left w:val="nil"/>
          <w:bottom w:val="nil"/>
          <w:right w:val="nil"/>
          <w:between w:val="nil"/>
        </w:pBdr>
        <w:ind w:firstLine="360"/>
        <w:rPr>
          <w:rFonts w:ascii="Times New Roman" w:eastAsia="Times New Roman" w:hAnsi="Times New Roman" w:cs="Times New Roman"/>
          <w:sz w:val="24"/>
          <w:szCs w:val="24"/>
        </w:rPr>
      </w:pPr>
      <w:r w:rsidRPr="0035775C">
        <w:rPr>
          <w:rFonts w:ascii="Times New Roman" w:eastAsia="Times New Roman" w:hAnsi="Times New Roman" w:cs="Times New Roman"/>
          <w:sz w:val="24"/>
          <w:szCs w:val="24"/>
        </w:rPr>
        <w:t>Veterinary practices should remain informed about local tick-borne disease prevalence and screen dogs for these infections even in the absence of clinical signs or visible tick infestations. Current consensus guidelines recommend year-round tick prevention in dogs, along with annual testing for tick-borne diseases</w:t>
      </w:r>
      <w:r w:rsidR="00F63E5A" w:rsidRPr="0035775C">
        <w:rPr>
          <w:rFonts w:ascii="Times New Roman" w:eastAsia="Times New Roman" w:hAnsi="Times New Roman" w:cs="Times New Roman"/>
          <w:sz w:val="24"/>
          <w:szCs w:val="24"/>
        </w:rPr>
        <w:fldChar w:fldCharType="begin"/>
      </w:r>
      <w:r w:rsidR="006335DE">
        <w:rPr>
          <w:rFonts w:ascii="Times New Roman" w:eastAsia="Times New Roman" w:hAnsi="Times New Roman" w:cs="Times New Roman"/>
          <w:sz w:val="24"/>
          <w:szCs w:val="24"/>
        </w:rPr>
        <w:instrText xml:space="preserve"> ADDIN ZOTERO_ITEM CSL_CITATION {"citationID":"dsyEYHYy","properties":{"formattedCitation":"\\super 52\\nosupersub{}","plainCitation":"52","noteIndex":0},"citationItems":[{"id":4951,"uris":["http://zotero.org/users/6552598/items/PLFVE2HC"],"itemData":{"id":4951,"type":"article-journal","abstract":"An update of the 2006 American College of Veterinary Internal Medicine (ACVIM) Small Animal Consensus Statement on Lyme Disease in Dogs: Diagnosis, Treatment, and Prevention was presented at the 2016 ACVIM Forum in Denver, CO, followed by panel and audience discussion and a drafted consensus statement distributed online to diplomates for comment. The updated consensus statement is presented below. The consensus statement aims to provide guidance on the diagnosis, treatment, and prevention of Lyme borreliosis in dogs and cats.","container-title":"Journal of Veterinary Internal Medicine","DOI":"10.1111/jvim.15085","ISSN":"0891-6640, 1939-1676","issue":"3","journalAbbreviation":"Veterinary Internal Medicne","language":"en","page":"887-903","source":"DOI.org (Crossref)","title":"ACVIM consensus update on Lyme borreliosis in dogs and cats","volume":"32","author":[{"family":"Littman","given":"Meryl P."},{"family":"Gerber","given":"Bernhard"},{"family":"Goldstein","given":"Richard E."},{"family":"Labato","given":"Mary Anna"},{"family":"Lappin","given":"Michael R."},{"family":"Moore","given":"George E."}],"issued":{"date-parts":[["2018",5]]}}}],"schema":"https://github.com/citation-style-language/schema/raw/master/csl-citation.json"} </w:instrText>
      </w:r>
      <w:r w:rsidR="00F63E5A" w:rsidRPr="0035775C">
        <w:rPr>
          <w:rFonts w:ascii="Times New Roman" w:eastAsia="Times New Roman" w:hAnsi="Times New Roman" w:cs="Times New Roman"/>
          <w:sz w:val="24"/>
          <w:szCs w:val="24"/>
        </w:rPr>
        <w:fldChar w:fldCharType="separate"/>
      </w:r>
      <w:r w:rsidR="006335DE" w:rsidRPr="006335DE">
        <w:rPr>
          <w:rFonts w:ascii="Times New Roman" w:hAnsi="Times New Roman" w:cs="Times New Roman"/>
          <w:sz w:val="24"/>
          <w:szCs w:val="24"/>
          <w:vertAlign w:val="superscript"/>
        </w:rPr>
        <w:t>52</w:t>
      </w:r>
      <w:r w:rsidR="00F63E5A" w:rsidRPr="0035775C">
        <w:rPr>
          <w:rFonts w:ascii="Times New Roman" w:eastAsia="Times New Roman" w:hAnsi="Times New Roman" w:cs="Times New Roman"/>
          <w:sz w:val="24"/>
          <w:szCs w:val="24"/>
        </w:rPr>
        <w:fldChar w:fldCharType="end"/>
      </w:r>
      <w:r w:rsidRPr="0035775C">
        <w:rPr>
          <w:rFonts w:ascii="Times New Roman" w:eastAsia="Times New Roman" w:hAnsi="Times New Roman" w:cs="Times New Roman"/>
          <w:sz w:val="24"/>
          <w:szCs w:val="24"/>
        </w:rPr>
        <w:t>; however, financial constraints may limit the ability of shelters to test all dogs at intake. Consequently, veterinarians caring for newly adopted shelter dogs play a critical role in educating owners about appropriate testing strategies and timing. Particular attention should be given to intake records documenting the presence of ticks, as this finding is associated with increased odds of tick-borne disease seropositivity, and repeat testing several weeks to months after exposure may be warranted. When resources allow, shelter dogs should receive tick and ectoparasite prevention at intake, especially prior to transport to other shelters or regions, with careful attention to product labeling to ensure ticks are killed before movement occurs</w:t>
      </w:r>
      <w:r w:rsidR="000B41E3" w:rsidRPr="0035775C">
        <w:rPr>
          <w:rFonts w:ascii="Times New Roman" w:eastAsia="Times New Roman" w:hAnsi="Times New Roman" w:cs="Times New Roman"/>
          <w:sz w:val="24"/>
          <w:szCs w:val="24"/>
        </w:rPr>
        <w:t xml:space="preserve"> </w:t>
      </w:r>
      <w:r w:rsidR="000B41E3" w:rsidRPr="0035775C">
        <w:rPr>
          <w:rFonts w:ascii="Times New Roman" w:eastAsia="Times New Roman" w:hAnsi="Times New Roman" w:cs="Times New Roman"/>
          <w:sz w:val="24"/>
          <w:szCs w:val="24"/>
        </w:rPr>
        <w:fldChar w:fldCharType="begin"/>
      </w:r>
      <w:r w:rsidR="006335DE">
        <w:rPr>
          <w:rFonts w:ascii="Times New Roman" w:eastAsia="Times New Roman" w:hAnsi="Times New Roman" w:cs="Times New Roman"/>
          <w:sz w:val="24"/>
          <w:szCs w:val="24"/>
        </w:rPr>
        <w:instrText xml:space="preserve"> ADDIN ZOTERO_ITEM CSL_CITATION {"citationID":"ilRiliJM","properties":{"formattedCitation":"\\super 53\\nosupersub{}","plainCitation":"53","noteIndex":0},"citationItems":[{"id":4950,"uris":["http://zotero.org/users/6552598/items/FJDT6CYZ"],"itemData":{"id":4950,"type":"book","edition":"2nd Edition","number-of-pages":"84","publisher":"Journal of Shelter Medicine and Community Animal Health","title":"The Association of Shelter Veterinarians Guidelines for Standards of Care in Animal Shelters","URL":"https://jsmcah.org/index.php/jasv/article/view/42/19","author":[{"family":"DeTar","given":"Lena"},{"family":"Doyle","given":"Erin"},{"family":"O'Quin","given":"Jeanette"},{"family":"Aziz","given":"Chumkee"},{"family":"Berliner","given":"Elizabeth"},{"family":"Bradley-Siemens","given":"Nancy"},{"family":"Bushby","given":"Philip"},{"family":"Cannon","given":"Staci"},{"family":"DiGangi","given":"Brian"},{"family":"Donnett","given":"Uri"},{"family":"Fuller","given":"Elizabeth"},{"family":"Gingrich","given":"Elise"},{"family":"Griffin","given":"Brenda"},{"family":"Janeczko","given":"Stephanie"},{"family":"Kamiya","given":"Cynthia"},{"family":"Karsten","given":"Cynthia"},{"family":"Segurson","given":"Sheila"},{"family":"Smith-Blackmore","given":"Martha"},{"family":"Spindel","given":"Miranda"}],"issued":{"date-parts":[["2022"]]}}}],"schema":"https://github.com/citation-style-language/schema/raw/master/csl-citation.json"} </w:instrText>
      </w:r>
      <w:r w:rsidR="000B41E3" w:rsidRPr="0035775C">
        <w:rPr>
          <w:rFonts w:ascii="Times New Roman" w:eastAsia="Times New Roman" w:hAnsi="Times New Roman" w:cs="Times New Roman"/>
          <w:sz w:val="24"/>
          <w:szCs w:val="24"/>
        </w:rPr>
        <w:fldChar w:fldCharType="separate"/>
      </w:r>
      <w:r w:rsidR="006335DE" w:rsidRPr="006335DE">
        <w:rPr>
          <w:rFonts w:ascii="Times New Roman" w:hAnsi="Times New Roman" w:cs="Times New Roman"/>
          <w:sz w:val="24"/>
          <w:szCs w:val="24"/>
          <w:vertAlign w:val="superscript"/>
        </w:rPr>
        <w:t>53</w:t>
      </w:r>
      <w:r w:rsidR="000B41E3" w:rsidRPr="0035775C">
        <w:rPr>
          <w:rFonts w:ascii="Times New Roman" w:eastAsia="Times New Roman" w:hAnsi="Times New Roman" w:cs="Times New Roman"/>
          <w:sz w:val="24"/>
          <w:szCs w:val="24"/>
        </w:rPr>
        <w:fldChar w:fldCharType="end"/>
      </w:r>
      <w:r w:rsidRPr="0035775C">
        <w:rPr>
          <w:rFonts w:ascii="Times New Roman" w:eastAsia="Times New Roman" w:hAnsi="Times New Roman" w:cs="Times New Roman"/>
          <w:sz w:val="24"/>
          <w:szCs w:val="24"/>
        </w:rPr>
        <w:t xml:space="preserve">. Regardless of preventive use, attached ticks should be promptly removed at intake, as transmission of certain pathogens, such as </w:t>
      </w:r>
      <w:r w:rsidRPr="0035775C">
        <w:rPr>
          <w:rFonts w:ascii="Times New Roman" w:eastAsia="Times New Roman" w:hAnsi="Times New Roman" w:cs="Times New Roman"/>
          <w:i/>
          <w:iCs/>
          <w:sz w:val="24"/>
          <w:szCs w:val="24"/>
        </w:rPr>
        <w:t>Ehrlichia</w:t>
      </w:r>
      <w:r w:rsidRPr="0035775C">
        <w:rPr>
          <w:rFonts w:ascii="Times New Roman" w:eastAsia="Times New Roman" w:hAnsi="Times New Roman" w:cs="Times New Roman"/>
          <w:sz w:val="24"/>
          <w:szCs w:val="24"/>
        </w:rPr>
        <w:t xml:space="preserve"> spp., can occur within hours—often sooner than acaricides achieve lethality</w:t>
      </w:r>
      <w:r w:rsidR="008F008E" w:rsidRPr="0035775C">
        <w:rPr>
          <w:rFonts w:ascii="Times New Roman" w:eastAsia="Times New Roman" w:hAnsi="Times New Roman" w:cs="Times New Roman"/>
          <w:sz w:val="24"/>
          <w:szCs w:val="24"/>
        </w:rPr>
        <w:t xml:space="preserve"> </w:t>
      </w:r>
      <w:r w:rsidR="00D00E52" w:rsidRPr="0035775C">
        <w:rPr>
          <w:rFonts w:ascii="Times New Roman" w:eastAsia="Times New Roman" w:hAnsi="Times New Roman" w:cs="Times New Roman"/>
          <w:sz w:val="24"/>
          <w:szCs w:val="24"/>
        </w:rPr>
        <w:fldChar w:fldCharType="begin"/>
      </w:r>
      <w:r w:rsidR="006335DE">
        <w:rPr>
          <w:rFonts w:ascii="Times New Roman" w:eastAsia="Times New Roman" w:hAnsi="Times New Roman" w:cs="Times New Roman"/>
          <w:sz w:val="24"/>
          <w:szCs w:val="24"/>
        </w:rPr>
        <w:instrText xml:space="preserve"> ADDIN ZOTERO_ITEM CSL_CITATION {"citationID":"eXIK3h6H","properties":{"formattedCitation":"\\super 54\\nosupersub{}","plainCitation":"54","noteIndex":0},"citationItems":[{"id":4954,"uris":["http://zotero.org/users/6552598/items/VNBYGX98"],"itemData":{"id":4954,"type":"article-journal","container-title":"Veterinary Parasitology","DOI":"10.1016/j.vetpar.2013.07.026","ISSN":"03044017","issue":"3-4","journalAbbreviation":"Veterinary Parasitology","language":"en","page":"595-603","source":"DOI.org (Crossref)","title":"Transmission of Ehrlichia canis by Rhipicephalus sanguineus ticks feeding on dogs and on artificial membranes","volume":"197","author":[{"family":"Fourie","given":"Josephus J."},{"family":"Stanneck","given":"Dorothee"},{"family":"Luus","given":"Herman G."},{"family":"Beugnet","given":"Frederic"},{"family":"Wijnveld","given":"Michiel"},{"family":"Jongejan","given":"Frans"}],"issued":{"date-parts":[["2013",11]]}}}],"schema":"https://github.com/citation-style-language/schema/raw/master/csl-citation.json"} </w:instrText>
      </w:r>
      <w:r w:rsidR="00D00E52" w:rsidRPr="0035775C">
        <w:rPr>
          <w:rFonts w:ascii="Times New Roman" w:eastAsia="Times New Roman" w:hAnsi="Times New Roman" w:cs="Times New Roman"/>
          <w:sz w:val="24"/>
          <w:szCs w:val="24"/>
        </w:rPr>
        <w:fldChar w:fldCharType="separate"/>
      </w:r>
      <w:r w:rsidR="006335DE" w:rsidRPr="006335DE">
        <w:rPr>
          <w:rFonts w:ascii="Times New Roman" w:hAnsi="Times New Roman" w:cs="Times New Roman"/>
          <w:sz w:val="24"/>
          <w:szCs w:val="24"/>
          <w:vertAlign w:val="superscript"/>
        </w:rPr>
        <w:t>54</w:t>
      </w:r>
      <w:r w:rsidR="00D00E52" w:rsidRPr="0035775C">
        <w:rPr>
          <w:rFonts w:ascii="Times New Roman" w:eastAsia="Times New Roman" w:hAnsi="Times New Roman" w:cs="Times New Roman"/>
          <w:sz w:val="24"/>
          <w:szCs w:val="24"/>
        </w:rPr>
        <w:fldChar w:fldCharType="end"/>
      </w:r>
      <w:r w:rsidRPr="0035775C">
        <w:rPr>
          <w:rFonts w:ascii="Times New Roman" w:eastAsia="Times New Roman" w:hAnsi="Times New Roman" w:cs="Times New Roman"/>
          <w:sz w:val="24"/>
          <w:szCs w:val="24"/>
        </w:rPr>
        <w:t>. Finally, identification of removed ticks can provide valuable information for differential diagnosis and guide subsequent testing and clinical decision-making.</w:t>
      </w:r>
    </w:p>
    <w:p w14:paraId="4E5EC8F0" w14:textId="33FF449C" w:rsidR="00C4111C" w:rsidRPr="0035775C" w:rsidRDefault="00C4111C" w:rsidP="00B40BFB">
      <w:pPr>
        <w:pBdr>
          <w:top w:val="nil"/>
          <w:left w:val="nil"/>
          <w:bottom w:val="nil"/>
          <w:right w:val="nil"/>
          <w:between w:val="nil"/>
        </w:pBdr>
        <w:ind w:firstLine="360"/>
        <w:rPr>
          <w:rFonts w:ascii="Times New Roman" w:eastAsia="Times New Roman" w:hAnsi="Times New Roman" w:cs="Times New Roman"/>
          <w:sz w:val="24"/>
          <w:szCs w:val="24"/>
        </w:rPr>
      </w:pPr>
      <w:r w:rsidRPr="0035775C">
        <w:rPr>
          <w:rFonts w:ascii="Times New Roman" w:eastAsia="Times New Roman" w:hAnsi="Times New Roman" w:cs="Times New Roman"/>
          <w:sz w:val="24"/>
          <w:szCs w:val="24"/>
        </w:rPr>
        <w:t xml:space="preserve">Ongoing education and training of veterinarians and veterinary staff in tick-borne diseases, prevention strategies, and treatment is essential, particularly in regions such as Ohio where tick distributions and associated pathogen risks are evolving. </w:t>
      </w:r>
      <w:r w:rsidR="004F0F1B" w:rsidRPr="0035775C">
        <w:rPr>
          <w:rFonts w:ascii="Times New Roman" w:eastAsia="Times New Roman" w:hAnsi="Times New Roman" w:cs="Times New Roman"/>
          <w:sz w:val="24"/>
          <w:szCs w:val="24"/>
        </w:rPr>
        <w:t xml:space="preserve">A recent survey of Ohio veterinary professionals revealed significant deficiencies in knowledge of tick biology and local tick-borne disease epidemiology, highlighting the need for focused educational interventions </w:t>
      </w:r>
      <w:r w:rsidR="004750A2" w:rsidRPr="0035775C">
        <w:rPr>
          <w:rFonts w:ascii="Times New Roman" w:eastAsia="Times New Roman" w:hAnsi="Times New Roman" w:cs="Times New Roman"/>
          <w:sz w:val="24"/>
          <w:szCs w:val="24"/>
        </w:rPr>
        <w:fldChar w:fldCharType="begin"/>
      </w:r>
      <w:r w:rsidR="006335DE">
        <w:rPr>
          <w:rFonts w:ascii="Times New Roman" w:eastAsia="Times New Roman" w:hAnsi="Times New Roman" w:cs="Times New Roman"/>
          <w:sz w:val="24"/>
          <w:szCs w:val="24"/>
        </w:rPr>
        <w:instrText xml:space="preserve"> ADDIN ZOTERO_ITEM CSL_CITATION {"citationID":"jsqfDKOW","properties":{"formattedCitation":"\\super 55\\nosupersub{}","plainCitation":"55","noteIndex":0},"citationItems":[{"id":1197,"uris":["http://zotero.org/users/6552598/items/JWZQ9E4J"],"itemData":{"id":1197,"type":"article-journal","container-title":"One Health","DOI":"10.1016/j.onehlt.2023.100592","ISSN":"23527714","journalAbbreviation":"One Health","language":"en","page":"100592","source":"DOI.org (Crossref)","title":"A survey of knowledge, attitudes, and practices of veterinary professionals regarding ticks and tick-borne diseases: Insights from Ohio, USA","title-short":"A survey of knowledge, attitudes, and practices of veterinary professionals regarding ticks and tick-borne diseases","volume":"17","author":[{"family":"Eleftheriou","given":"Andreas"},{"family":"Swisher","given":"Samantha"},{"family":"Arruda","given":"Andreia"},{"family":"Berrian","given":"Amanda"},{"family":"Pesapane","given":"Risa"}],"issued":{"date-parts":[["2023",12]]}}}],"schema":"https://github.com/citation-style-language/schema/raw/master/csl-citation.json"} </w:instrText>
      </w:r>
      <w:r w:rsidR="004750A2" w:rsidRPr="0035775C">
        <w:rPr>
          <w:rFonts w:ascii="Times New Roman" w:eastAsia="Times New Roman" w:hAnsi="Times New Roman" w:cs="Times New Roman"/>
          <w:sz w:val="24"/>
          <w:szCs w:val="24"/>
        </w:rPr>
        <w:fldChar w:fldCharType="separate"/>
      </w:r>
      <w:r w:rsidR="006335DE" w:rsidRPr="006335DE">
        <w:rPr>
          <w:rFonts w:ascii="Times New Roman" w:hAnsi="Times New Roman" w:cs="Times New Roman"/>
          <w:sz w:val="24"/>
          <w:szCs w:val="24"/>
          <w:vertAlign w:val="superscript"/>
        </w:rPr>
        <w:t>55</w:t>
      </w:r>
      <w:r w:rsidR="004750A2" w:rsidRPr="0035775C">
        <w:rPr>
          <w:rFonts w:ascii="Times New Roman" w:eastAsia="Times New Roman" w:hAnsi="Times New Roman" w:cs="Times New Roman"/>
          <w:sz w:val="24"/>
          <w:szCs w:val="24"/>
        </w:rPr>
        <w:fldChar w:fldCharType="end"/>
      </w:r>
      <w:r w:rsidR="001D551C" w:rsidRPr="0035775C">
        <w:rPr>
          <w:rFonts w:ascii="Times New Roman" w:eastAsia="Times New Roman" w:hAnsi="Times New Roman" w:cs="Times New Roman"/>
          <w:sz w:val="24"/>
          <w:szCs w:val="24"/>
        </w:rPr>
        <w:t xml:space="preserve">. </w:t>
      </w:r>
      <w:r w:rsidR="00BB5C96" w:rsidRPr="0035775C">
        <w:rPr>
          <w:rFonts w:ascii="Times New Roman" w:eastAsia="Times New Roman" w:hAnsi="Times New Roman" w:cs="Times New Roman"/>
          <w:sz w:val="24"/>
          <w:szCs w:val="24"/>
        </w:rPr>
        <w:t xml:space="preserve">Evidence from Illinois further demonstrates that recent training is associated with increased diagnosis of tick-borne diseases in dogs, reinforcing the importance of continuing education on these topics </w:t>
      </w:r>
      <w:r w:rsidR="005E7EA4" w:rsidRPr="0035775C">
        <w:rPr>
          <w:rFonts w:ascii="Times New Roman" w:eastAsia="Times New Roman" w:hAnsi="Times New Roman" w:cs="Times New Roman"/>
          <w:sz w:val="24"/>
          <w:szCs w:val="24"/>
        </w:rPr>
        <w:fldChar w:fldCharType="begin"/>
      </w:r>
      <w:r w:rsidR="006335DE">
        <w:rPr>
          <w:rFonts w:ascii="Times New Roman" w:eastAsia="Times New Roman" w:hAnsi="Times New Roman" w:cs="Times New Roman"/>
          <w:sz w:val="24"/>
          <w:szCs w:val="24"/>
        </w:rPr>
        <w:instrText xml:space="preserve"> ADDIN ZOTERO_ITEM CSL_CITATION {"citationID":"hSp0jnA8","properties":{"formattedCitation":"\\super 56\\nosupersub{}","plainCitation":"56","noteIndex":0},"citationItems":[{"id":4927,"uris":["http://zotero.org/users/6552598/items/3JKCD4XY"],"itemData":{"id":4927,"type":"article-journal","container-title":"One Health","DOI":"10.1016/j.onehlt.2022.100391","ISSN":"23527714","journalAbbreviation":"One Health","language":"en","page":"100391","source":"DOI.org (Crossref)","title":"Knowledge, attitudes, and practices of veterinary professionals towards ticks and tick-borne diseases in Illinois","volume":"14","author":[{"family":"Crist","given":"Samantha D."},{"family":"Kopsco","given":"Heather"},{"family":"Miller","given":"Alexandria"},{"family":"Gronemeyer","given":"Peg"},{"family":"Mateus-Pinilla","given":"Nohra"},{"family":"Smith","given":"Rebecca L."}],"issued":{"date-parts":[["2022",6]]}}}],"schema":"https://github.com/citation-style-language/schema/raw/master/csl-citation.json"} </w:instrText>
      </w:r>
      <w:r w:rsidR="005E7EA4" w:rsidRPr="0035775C">
        <w:rPr>
          <w:rFonts w:ascii="Times New Roman" w:eastAsia="Times New Roman" w:hAnsi="Times New Roman" w:cs="Times New Roman"/>
          <w:sz w:val="24"/>
          <w:szCs w:val="24"/>
        </w:rPr>
        <w:fldChar w:fldCharType="separate"/>
      </w:r>
      <w:r w:rsidR="006335DE" w:rsidRPr="006335DE">
        <w:rPr>
          <w:rFonts w:ascii="Times New Roman" w:hAnsi="Times New Roman" w:cs="Times New Roman"/>
          <w:sz w:val="24"/>
          <w:szCs w:val="24"/>
          <w:vertAlign w:val="superscript"/>
        </w:rPr>
        <w:t>56</w:t>
      </w:r>
      <w:r w:rsidR="005E7EA4" w:rsidRPr="0035775C">
        <w:rPr>
          <w:rFonts w:ascii="Times New Roman" w:eastAsia="Times New Roman" w:hAnsi="Times New Roman" w:cs="Times New Roman"/>
          <w:sz w:val="24"/>
          <w:szCs w:val="24"/>
        </w:rPr>
        <w:fldChar w:fldCharType="end"/>
      </w:r>
      <w:r w:rsidRPr="0035775C">
        <w:rPr>
          <w:rFonts w:ascii="Times New Roman" w:eastAsia="Times New Roman" w:hAnsi="Times New Roman" w:cs="Times New Roman"/>
          <w:sz w:val="24"/>
          <w:szCs w:val="24"/>
        </w:rPr>
        <w:t xml:space="preserve">. Consistent with this, </w:t>
      </w:r>
      <w:r w:rsidR="002C5D29" w:rsidRPr="0035775C">
        <w:rPr>
          <w:rFonts w:ascii="Times New Roman" w:eastAsia="Times New Roman" w:hAnsi="Times New Roman" w:cs="Times New Roman"/>
          <w:sz w:val="24"/>
          <w:szCs w:val="24"/>
        </w:rPr>
        <w:t>CAPC</w:t>
      </w:r>
      <w:r w:rsidRPr="0035775C">
        <w:rPr>
          <w:rFonts w:ascii="Times New Roman" w:eastAsia="Times New Roman" w:hAnsi="Times New Roman" w:cs="Times New Roman"/>
          <w:sz w:val="24"/>
          <w:szCs w:val="24"/>
        </w:rPr>
        <w:t xml:space="preserve"> recommends that veterinarians remain current on shifting tick populations and emerging threats as vector distributions change</w:t>
      </w:r>
      <w:r w:rsidR="00DE7043" w:rsidRPr="0035775C">
        <w:rPr>
          <w:rFonts w:ascii="Times New Roman" w:eastAsia="Times New Roman" w:hAnsi="Times New Roman" w:cs="Times New Roman"/>
          <w:sz w:val="24"/>
          <w:szCs w:val="24"/>
        </w:rPr>
        <w:t xml:space="preserve"> </w:t>
      </w:r>
      <w:r w:rsidR="00DE7043" w:rsidRPr="0035775C">
        <w:rPr>
          <w:rFonts w:ascii="Times New Roman" w:eastAsia="Times New Roman" w:hAnsi="Times New Roman" w:cs="Times New Roman"/>
          <w:sz w:val="24"/>
          <w:szCs w:val="24"/>
        </w:rPr>
        <w:fldChar w:fldCharType="begin"/>
      </w:r>
      <w:r w:rsidR="006335DE">
        <w:rPr>
          <w:rFonts w:ascii="Times New Roman" w:eastAsia="Times New Roman" w:hAnsi="Times New Roman" w:cs="Times New Roman"/>
          <w:sz w:val="24"/>
          <w:szCs w:val="24"/>
        </w:rPr>
        <w:instrText xml:space="preserve"> ADDIN ZOTERO_ITEM CSL_CITATION {"citationID":"2qqeOOqO","properties":{"formattedCitation":"\\super 57\\nosupersub{}","plainCitation":"57","noteIndex":0},"citationItems":[{"id":4955,"uris":["http://zotero.org/users/6552598/items/6R7G73H2"],"itemData":{"id":4955,"type":"webpage","container-title":"Companion Animal Parasite Council","title":"CAPC Guidelines: Ticks for Dog","URL":"https://capcvet.org/guidelines/ticks/","accessed":{"date-parts":[["2025",1,8]]},"issued":{"date-parts":[["2023",3,30]]}}}],"schema":"https://github.com/citation-style-language/schema/raw/master/csl-citation.json"} </w:instrText>
      </w:r>
      <w:r w:rsidR="00DE7043" w:rsidRPr="0035775C">
        <w:rPr>
          <w:rFonts w:ascii="Times New Roman" w:eastAsia="Times New Roman" w:hAnsi="Times New Roman" w:cs="Times New Roman"/>
          <w:sz w:val="24"/>
          <w:szCs w:val="24"/>
        </w:rPr>
        <w:fldChar w:fldCharType="separate"/>
      </w:r>
      <w:r w:rsidR="006335DE" w:rsidRPr="006335DE">
        <w:rPr>
          <w:rFonts w:ascii="Times New Roman" w:hAnsi="Times New Roman" w:cs="Times New Roman"/>
          <w:sz w:val="24"/>
          <w:szCs w:val="24"/>
          <w:vertAlign w:val="superscript"/>
        </w:rPr>
        <w:t>57</w:t>
      </w:r>
      <w:r w:rsidR="00DE7043" w:rsidRPr="0035775C">
        <w:rPr>
          <w:rFonts w:ascii="Times New Roman" w:eastAsia="Times New Roman" w:hAnsi="Times New Roman" w:cs="Times New Roman"/>
          <w:sz w:val="24"/>
          <w:szCs w:val="24"/>
        </w:rPr>
        <w:fldChar w:fldCharType="end"/>
      </w:r>
      <w:r w:rsidRPr="0035775C">
        <w:rPr>
          <w:rFonts w:ascii="Times New Roman" w:eastAsia="Times New Roman" w:hAnsi="Times New Roman" w:cs="Times New Roman"/>
          <w:sz w:val="24"/>
          <w:szCs w:val="24"/>
        </w:rPr>
        <w:t>. In addition to professional education, client and adopter outreach is critical to promote year-round tick prevention for pets. Pet ownership has been associated with increased household tick exposure, with higher risks of encountering both unattached and attached ticks among individuals living with pets</w:t>
      </w:r>
      <w:r w:rsidR="000B5C9F" w:rsidRPr="0035775C">
        <w:rPr>
          <w:rFonts w:ascii="Times New Roman" w:eastAsia="Times New Roman" w:hAnsi="Times New Roman" w:cs="Times New Roman"/>
          <w:sz w:val="24"/>
          <w:szCs w:val="24"/>
        </w:rPr>
        <w:t xml:space="preserve"> </w:t>
      </w:r>
      <w:r w:rsidR="000B5C9F" w:rsidRPr="0035775C">
        <w:rPr>
          <w:rFonts w:ascii="Times New Roman" w:eastAsia="Times New Roman" w:hAnsi="Times New Roman" w:cs="Times New Roman"/>
          <w:sz w:val="24"/>
          <w:szCs w:val="24"/>
        </w:rPr>
        <w:fldChar w:fldCharType="begin"/>
      </w:r>
      <w:r w:rsidR="006335DE">
        <w:rPr>
          <w:rFonts w:ascii="Times New Roman" w:eastAsia="Times New Roman" w:hAnsi="Times New Roman" w:cs="Times New Roman"/>
          <w:sz w:val="24"/>
          <w:szCs w:val="24"/>
        </w:rPr>
        <w:instrText xml:space="preserve"> ADDIN ZOTERO_ITEM CSL_CITATION {"citationID":"uKIJIMJu","properties":{"formattedCitation":"\\super 58\\nosupersub{}","plainCitation":"58","noteIndex":0},"citationItems":[{"id":4956,"uris":["http://zotero.org/users/6552598/items/76X7MJ2S"],"itemData":{"id":4956,"type":"article-journal","abstract":"Summary\n            \n              We examined whether pet ownership increased the risk for tick encounters and tickborne disease among residents of three Lyme disease‐endemic states as a nested cohort within a randomized controlled trial. Information about pet ownership, use of tick control for pets, property characteristics, tick encounters and human tickborne disease were captured through surveys, and associations were assessed using univariate and multivariable analyses. Pet‐owning households had 1.83 times the risk (95%\n              CI\n               = 1.53, 2.20) of finding ticks crawling on and 1.49 times the risk (95%\n              CI\n               = 1.20, 1.84) of finding ticks attached to household members compared to households without pets. This large evaluation of pet ownership, human tick encounters and tickborne diseases shows that pet owners, whether of cats or dogs, are at increased risk of encountering ticks and suggests that pet owners are at an increased risk of developing tickborne disease. Pet owners should be made aware of this risk and be reminded to conduct daily tick checks of all household members, including the pets, and to consult their veterinarian regarding effective tick control products.","container-title":"Zoonoses and Public Health","DOI":"10.1111/zph.12369","ISSN":"1863-1959, 1863-2378","issue":"1","journalAbbreviation":"Zoonoses and Public Health","language":"en","license":"http://onlinelibrary.wiley.com/termsAndConditions#vor","page":"74-79","source":"DOI.org (Crossref)","title":"Pet ownership increases human risk of encountering ticks","volume":"65","author":[{"family":"Jones","given":"E. H."},{"family":"Hinckley","given":"A. F."},{"family":"Hook","given":"S. A."},{"family":"Meek","given":"J. I."},{"family":"Backenson","given":"B."},{"family":"Kugeler","given":"K. J."},{"family":"Feldman","given":"K. A."}],"issued":{"date-parts":[["2018",2]]}}}],"schema":"https://github.com/citation-style-language/schema/raw/master/csl-citation.json"} </w:instrText>
      </w:r>
      <w:r w:rsidR="000B5C9F" w:rsidRPr="0035775C">
        <w:rPr>
          <w:rFonts w:ascii="Times New Roman" w:eastAsia="Times New Roman" w:hAnsi="Times New Roman" w:cs="Times New Roman"/>
          <w:sz w:val="24"/>
          <w:szCs w:val="24"/>
        </w:rPr>
        <w:fldChar w:fldCharType="separate"/>
      </w:r>
      <w:r w:rsidR="006335DE" w:rsidRPr="006335DE">
        <w:rPr>
          <w:rFonts w:ascii="Times New Roman" w:hAnsi="Times New Roman" w:cs="Times New Roman"/>
          <w:sz w:val="24"/>
          <w:szCs w:val="24"/>
          <w:vertAlign w:val="superscript"/>
        </w:rPr>
        <w:t>58</w:t>
      </w:r>
      <w:r w:rsidR="000B5C9F" w:rsidRPr="0035775C">
        <w:rPr>
          <w:rFonts w:ascii="Times New Roman" w:eastAsia="Times New Roman" w:hAnsi="Times New Roman" w:cs="Times New Roman"/>
          <w:sz w:val="24"/>
          <w:szCs w:val="24"/>
        </w:rPr>
        <w:fldChar w:fldCharType="end"/>
      </w:r>
      <w:r w:rsidRPr="0035775C">
        <w:rPr>
          <w:rFonts w:ascii="Times New Roman" w:eastAsia="Times New Roman" w:hAnsi="Times New Roman" w:cs="Times New Roman"/>
          <w:sz w:val="24"/>
          <w:szCs w:val="24"/>
        </w:rPr>
        <w:t>, highlighting the interconnected nature of tick-borne disease risk for animals and humans and reinforcing the need for consistent preventive practices.</w:t>
      </w:r>
    </w:p>
    <w:p w14:paraId="2A1D83CA" w14:textId="7B983677" w:rsidR="00604234" w:rsidRPr="0035775C" w:rsidRDefault="005E14E2" w:rsidP="0095743B">
      <w:pPr>
        <w:pBdr>
          <w:top w:val="nil"/>
          <w:left w:val="nil"/>
          <w:bottom w:val="nil"/>
          <w:right w:val="nil"/>
          <w:between w:val="nil"/>
        </w:pBdr>
        <w:ind w:firstLine="360"/>
        <w:rPr>
          <w:rFonts w:ascii="Times New Roman" w:eastAsia="Times New Roman" w:hAnsi="Times New Roman" w:cs="Times New Roman"/>
          <w:sz w:val="24"/>
          <w:szCs w:val="24"/>
        </w:rPr>
      </w:pPr>
      <w:r w:rsidRPr="0035775C">
        <w:rPr>
          <w:rFonts w:ascii="Times New Roman" w:eastAsia="Times New Roman" w:hAnsi="Times New Roman" w:cs="Times New Roman"/>
          <w:sz w:val="24"/>
          <w:szCs w:val="24"/>
        </w:rPr>
        <w:t xml:space="preserve">Shelter dogs represent a particularly valuable population for tick and tick-borne disease surveillance, as many </w:t>
      </w:r>
      <w:r w:rsidR="00AC6E70">
        <w:rPr>
          <w:rFonts w:ascii="Times New Roman" w:eastAsia="Times New Roman" w:hAnsi="Times New Roman" w:cs="Times New Roman"/>
          <w:sz w:val="24"/>
          <w:szCs w:val="24"/>
        </w:rPr>
        <w:t xml:space="preserve">shelter animals </w:t>
      </w:r>
      <w:r w:rsidRPr="0035775C">
        <w:rPr>
          <w:rFonts w:ascii="Times New Roman" w:eastAsia="Times New Roman" w:hAnsi="Times New Roman" w:cs="Times New Roman"/>
          <w:sz w:val="24"/>
          <w:szCs w:val="24"/>
        </w:rPr>
        <w:t xml:space="preserve">are recovered as </w:t>
      </w:r>
      <w:commentRangeStart w:id="13"/>
      <w:r w:rsidRPr="0035775C">
        <w:rPr>
          <w:rFonts w:ascii="Times New Roman" w:eastAsia="Times New Roman" w:hAnsi="Times New Roman" w:cs="Times New Roman"/>
          <w:sz w:val="24"/>
          <w:szCs w:val="24"/>
        </w:rPr>
        <w:t>strays</w:t>
      </w:r>
      <w:r w:rsidR="00AC6E70">
        <w:rPr>
          <w:rFonts w:ascii="Times New Roman" w:eastAsia="Times New Roman" w:hAnsi="Times New Roman" w:cs="Times New Roman"/>
          <w:sz w:val="24"/>
          <w:szCs w:val="24"/>
        </w:rPr>
        <w:t xml:space="preserve"> (46.9% in 2020</w:t>
      </w:r>
      <w:r w:rsidR="006C075A">
        <w:rPr>
          <w:rFonts w:ascii="Times New Roman" w:eastAsia="Times New Roman" w:hAnsi="Times New Roman" w:cs="Times New Roman"/>
          <w:sz w:val="24"/>
          <w:szCs w:val="24"/>
        </w:rPr>
        <w:t xml:space="preserve"> </w:t>
      </w:r>
      <w:r w:rsidR="00CD38E9">
        <w:rPr>
          <w:rFonts w:ascii="Times New Roman" w:eastAsia="Times New Roman" w:hAnsi="Times New Roman" w:cs="Times New Roman"/>
          <w:sz w:val="24"/>
          <w:szCs w:val="24"/>
        </w:rPr>
        <w:fldChar w:fldCharType="begin"/>
      </w:r>
      <w:r w:rsidR="006335DE">
        <w:rPr>
          <w:rFonts w:ascii="Times New Roman" w:eastAsia="Times New Roman" w:hAnsi="Times New Roman" w:cs="Times New Roman"/>
          <w:sz w:val="24"/>
          <w:szCs w:val="24"/>
        </w:rPr>
        <w:instrText xml:space="preserve"> ADDIN ZOTERO_ITEM CSL_CITATION {"citationID":"rnvtrUal","properties":{"formattedCitation":"\\super 59\\nosupersub{}","plainCitation":"59","noteIndex":0},"citationItems":[{"id":4997,"uris":["http://zotero.org/users/6552598/items/TGMW9UXT"],"itemData":{"id":4997,"type":"report","collection-title":"Animal Sheltering Statistics","title":"Shelter Animals Count","URL":"https://www.shelteranimalscount.org/wp-content/uploads/2022/03/Shelter_Animals_Count_2020animalshelteringstatistics.pdf","accessed":{"date-parts":[["2026",4,1]]},"issued":{"date-parts":[["2020"]]}}}],"schema":"https://github.com/citation-style-language/schema/raw/master/csl-citation.json"} </w:instrText>
      </w:r>
      <w:r w:rsidR="00CD38E9">
        <w:rPr>
          <w:rFonts w:ascii="Times New Roman" w:eastAsia="Times New Roman" w:hAnsi="Times New Roman" w:cs="Times New Roman"/>
          <w:sz w:val="24"/>
          <w:szCs w:val="24"/>
        </w:rPr>
        <w:fldChar w:fldCharType="separate"/>
      </w:r>
      <w:r w:rsidR="006335DE" w:rsidRPr="006335DE">
        <w:rPr>
          <w:rFonts w:ascii="Times New Roman" w:hAnsi="Times New Roman" w:cs="Times New Roman"/>
          <w:sz w:val="24"/>
          <w:szCs w:val="24"/>
          <w:vertAlign w:val="superscript"/>
        </w:rPr>
        <w:t>59</w:t>
      </w:r>
      <w:r w:rsidR="00CD38E9">
        <w:rPr>
          <w:rFonts w:ascii="Times New Roman" w:eastAsia="Times New Roman" w:hAnsi="Times New Roman" w:cs="Times New Roman"/>
          <w:sz w:val="24"/>
          <w:szCs w:val="24"/>
        </w:rPr>
        <w:fldChar w:fldCharType="end"/>
      </w:r>
      <w:r w:rsidR="00AC6E70">
        <w:rPr>
          <w:rFonts w:ascii="Times New Roman" w:eastAsia="Times New Roman" w:hAnsi="Times New Roman" w:cs="Times New Roman"/>
          <w:sz w:val="24"/>
          <w:szCs w:val="24"/>
        </w:rPr>
        <w:t xml:space="preserve">) and may </w:t>
      </w:r>
      <w:commentRangeEnd w:id="13"/>
      <w:r w:rsidR="00AC6E70">
        <w:rPr>
          <w:rStyle w:val="CommentReference"/>
          <w:rFonts w:ascii="Times New Roman" w:eastAsia="Times New Roman" w:hAnsi="Times New Roman" w:cs="Times New Roman"/>
          <w:sz w:val="24"/>
          <w:szCs w:val="24"/>
        </w:rPr>
        <w:commentReference w:id="13"/>
      </w:r>
      <w:r w:rsidR="00AC6E70">
        <w:rPr>
          <w:rFonts w:ascii="Times New Roman" w:eastAsia="Times New Roman" w:hAnsi="Times New Roman" w:cs="Times New Roman"/>
          <w:sz w:val="24"/>
          <w:szCs w:val="24"/>
        </w:rPr>
        <w:t>have experienced</w:t>
      </w:r>
      <w:r w:rsidRPr="0035775C">
        <w:rPr>
          <w:rFonts w:ascii="Times New Roman" w:eastAsia="Times New Roman" w:hAnsi="Times New Roman" w:cs="Times New Roman"/>
          <w:sz w:val="24"/>
          <w:szCs w:val="24"/>
        </w:rPr>
        <w:t xml:space="preserve"> extended periods outdoors</w:t>
      </w:r>
      <w:r w:rsidR="008C0433">
        <w:rPr>
          <w:rFonts w:ascii="Times New Roman" w:eastAsia="Times New Roman" w:hAnsi="Times New Roman" w:cs="Times New Roman"/>
          <w:sz w:val="24"/>
          <w:szCs w:val="24"/>
        </w:rPr>
        <w:t>. It is also assumed that those</w:t>
      </w:r>
      <w:r w:rsidRPr="0035775C">
        <w:rPr>
          <w:rFonts w:ascii="Times New Roman" w:eastAsia="Times New Roman" w:hAnsi="Times New Roman" w:cs="Times New Roman"/>
          <w:sz w:val="24"/>
          <w:szCs w:val="24"/>
        </w:rPr>
        <w:t xml:space="preserve"> surrendered </w:t>
      </w:r>
      <w:r w:rsidR="008C0433">
        <w:rPr>
          <w:rFonts w:ascii="Times New Roman" w:eastAsia="Times New Roman" w:hAnsi="Times New Roman" w:cs="Times New Roman"/>
          <w:sz w:val="24"/>
          <w:szCs w:val="24"/>
        </w:rPr>
        <w:t>may be</w:t>
      </w:r>
      <w:r w:rsidR="008C0433" w:rsidRPr="0035775C">
        <w:rPr>
          <w:rFonts w:ascii="Times New Roman" w:eastAsia="Times New Roman" w:hAnsi="Times New Roman" w:cs="Times New Roman"/>
          <w:sz w:val="24"/>
          <w:szCs w:val="24"/>
        </w:rPr>
        <w:t xml:space="preserve"> </w:t>
      </w:r>
      <w:r w:rsidRPr="0035775C">
        <w:rPr>
          <w:rFonts w:ascii="Times New Roman" w:eastAsia="Times New Roman" w:hAnsi="Times New Roman" w:cs="Times New Roman"/>
          <w:sz w:val="24"/>
          <w:szCs w:val="24"/>
        </w:rPr>
        <w:t xml:space="preserve">less likely to have received consistent tick preventive care. This elevated exposure risk makes shelter </w:t>
      </w:r>
      <w:r w:rsidRPr="0035775C">
        <w:rPr>
          <w:rFonts w:ascii="Times New Roman" w:eastAsia="Times New Roman" w:hAnsi="Times New Roman" w:cs="Times New Roman"/>
          <w:sz w:val="24"/>
          <w:szCs w:val="24"/>
        </w:rPr>
        <w:lastRenderedPageBreak/>
        <w:t>dogs effective sentinel animals for assessing tick-borne disease risk and geographic distribution. The findings of this study highlight the diversity and prevalence of ticks and tick-borne pathogens circulating in Ohio and demonstrate that shelter dogs, despite inhabiting environments similar to those shared by humans and owned pets, experience comparably high exposure to these pathogens. Because people and their companion animals are co-exposed to ticks in shared environments, these results underscore the importance of a One Health approach to surveillance</w:t>
      </w:r>
      <w:r w:rsidR="0015642E" w:rsidRPr="0035775C">
        <w:rPr>
          <w:rFonts w:ascii="Times New Roman" w:eastAsia="Times New Roman" w:hAnsi="Times New Roman" w:cs="Times New Roman"/>
          <w:sz w:val="24"/>
          <w:szCs w:val="24"/>
        </w:rPr>
        <w:t xml:space="preserve"> and education </w:t>
      </w:r>
      <w:r w:rsidR="00AB2B9F" w:rsidRPr="0035775C">
        <w:rPr>
          <w:rFonts w:ascii="Times New Roman" w:eastAsia="Times New Roman" w:hAnsi="Times New Roman" w:cs="Times New Roman"/>
          <w:sz w:val="24"/>
          <w:szCs w:val="24"/>
        </w:rPr>
        <w:t>to reduce the burden of disease in human and animal populations</w:t>
      </w:r>
      <w:r w:rsidR="000E6371" w:rsidRPr="0035775C">
        <w:rPr>
          <w:rFonts w:ascii="Times New Roman" w:eastAsia="Times New Roman" w:hAnsi="Times New Roman" w:cs="Times New Roman"/>
          <w:sz w:val="24"/>
          <w:szCs w:val="24"/>
        </w:rPr>
        <w:t xml:space="preserve"> </w:t>
      </w:r>
      <w:r w:rsidR="00AB2B9F" w:rsidRPr="0035775C">
        <w:rPr>
          <w:rFonts w:ascii="Times New Roman" w:eastAsia="Times New Roman" w:hAnsi="Times New Roman" w:cs="Times New Roman"/>
          <w:sz w:val="24"/>
          <w:szCs w:val="24"/>
        </w:rPr>
        <w:fldChar w:fldCharType="begin"/>
      </w:r>
      <w:r w:rsidR="006335DE">
        <w:rPr>
          <w:rFonts w:ascii="Times New Roman" w:eastAsia="Times New Roman" w:hAnsi="Times New Roman" w:cs="Times New Roman"/>
          <w:sz w:val="24"/>
          <w:szCs w:val="24"/>
        </w:rPr>
        <w:instrText xml:space="preserve"> ADDIN ZOTERO_ITEM CSL_CITATION {"citationID":"WAi1c8DV","properties":{"formattedCitation":"\\super 60\\nosupersub{}","plainCitation":"60","noteIndex":0},"citationItems":[{"id":4936,"uris":["http://zotero.org/users/6552598/items/ZBIYS4BV"],"itemData":{"id":4936,"type":"article-journal","abstract":"Abstract\n            Rocky Mountain spotted fever (RMSF) is an international and quintessential One Health problem. This paper synthesizes recent knowledge in One Health, binational RMSF concerns, and veterinary and human medical perspectives to this fatal, reemerging problem.\n            \n              RMSF, a life-threatening tick-borne disease caused by the bacterium\n              Rickettsia rickettsii\n              , emerged during the first decade of the 21st century in impoverished communities in the southwestern US and northern Mexico. Lack of an index of suspicion, delay in diagnosis, and delayed initiation of antibiotic treatment contribute to fatality. Campaigns targeting dog neutering, restraint to residents’ properties, and on-dog and on-premises treatment with acaricides temporarily reduce prevalence but are often untenable economically. Contemporary Mexican RMSF is hyperendemic in small communities and cities, whereas epidemics occur in the western US primarily in small tribal communities. In in both locations, the epidemics are fueled by free-roaming dogs and massive brown dog tick populations. In the US, RMSF has a case fatality rate of 5% to 7%; among thousands of annual cases in Mexico, case fatality often exceeds 30%.\n              1,2\n              Numerous case patients in US border states have recent travel histories to northern Mexico.\n            \n            Veterinarians and physicians should alert the public to RMSF risk, methods of prevention, and the importance of urgent treatment with doxycycline if symptomatic. One Health professionals contribute ideas to manage ticks and rickettsial disease and provide broad education for the public and medical professionals. Novel management approaches include vaccine development and deployment, acaricide resistance monitoring, and modeling to guide targeted dog population management and other interventions.","container-title":"Journal of the American Veterinary Medical Association","DOI":"10.2460/javma.23.07.0377","ISSN":"0003-1488","issue":"5","journalAbbreviation":"javma","page":"698-704","source":"DOI.org (Crossref)","title":"The emergence of Rocky Mountain spotted fever in the southwestern United States and northern Mexico requires a binational One Health approach","volume":"262","author":[{"family":"Foley","given":"Janet"},{"family":"Álvarez-Hernández","given":"Gerardo"},{"family":"Backus","given":"Laura H."},{"family":"Kjemtrup","given":"Anne"},{"family":"Lopéz-Pérez","given":"Andrés M."},{"family":"Paddock","given":"Christopher D."},{"family":"Rubino","given":"Francesca"},{"family":"Zazueta","given":"Oscar E."}],"issued":{"date-parts":[["2024",5,1]]}}}],"schema":"https://github.com/citation-style-language/schema/raw/master/csl-citation.json"} </w:instrText>
      </w:r>
      <w:r w:rsidR="00AB2B9F" w:rsidRPr="0035775C">
        <w:rPr>
          <w:rFonts w:ascii="Times New Roman" w:eastAsia="Times New Roman" w:hAnsi="Times New Roman" w:cs="Times New Roman"/>
          <w:sz w:val="24"/>
          <w:szCs w:val="24"/>
        </w:rPr>
        <w:fldChar w:fldCharType="separate"/>
      </w:r>
      <w:r w:rsidR="006335DE" w:rsidRPr="006335DE">
        <w:rPr>
          <w:rFonts w:ascii="Times New Roman" w:hAnsi="Times New Roman" w:cs="Times New Roman"/>
          <w:sz w:val="24"/>
          <w:szCs w:val="24"/>
          <w:vertAlign w:val="superscript"/>
        </w:rPr>
        <w:t>60</w:t>
      </w:r>
      <w:r w:rsidR="00AB2B9F" w:rsidRPr="0035775C">
        <w:rPr>
          <w:rFonts w:ascii="Times New Roman" w:eastAsia="Times New Roman" w:hAnsi="Times New Roman" w:cs="Times New Roman"/>
          <w:sz w:val="24"/>
          <w:szCs w:val="24"/>
        </w:rPr>
        <w:fldChar w:fldCharType="end"/>
      </w:r>
      <w:r w:rsidRPr="0035775C">
        <w:rPr>
          <w:rFonts w:ascii="Times New Roman" w:eastAsia="Times New Roman" w:hAnsi="Times New Roman" w:cs="Times New Roman"/>
          <w:sz w:val="24"/>
          <w:szCs w:val="24"/>
        </w:rPr>
        <w:t xml:space="preserve">. Tick surveillance programs would therefore benefit from active engagement with the veterinary medical community as valuable partners and sensitive sentinel populations for detecting emerging tick and pathogen threats. This collaborative approach is particularly relevant given the rapidly evolving situation with Asian longhorned ticks, for which the ecology and distribution in the United States remain poorly described. In this </w:t>
      </w:r>
      <w:r w:rsidR="00C16F92" w:rsidRPr="0035775C">
        <w:rPr>
          <w:rFonts w:ascii="Times New Roman" w:eastAsia="Times New Roman" w:hAnsi="Times New Roman" w:cs="Times New Roman"/>
          <w:sz w:val="24"/>
          <w:szCs w:val="24"/>
        </w:rPr>
        <w:t>context</w:t>
      </w:r>
      <w:r w:rsidRPr="0035775C">
        <w:rPr>
          <w:rFonts w:ascii="Times New Roman" w:eastAsia="Times New Roman" w:hAnsi="Times New Roman" w:cs="Times New Roman"/>
          <w:sz w:val="24"/>
          <w:szCs w:val="24"/>
        </w:rPr>
        <w:t>, shelter dog populations may serve as a critical early-warning system for detecting tick and pathogen presence in regions at the margins of vector range expansion, where active surveillance challenging but increasingly neces</w:t>
      </w:r>
      <w:r w:rsidR="0095743B" w:rsidRPr="0035775C">
        <w:rPr>
          <w:rFonts w:ascii="Times New Roman" w:eastAsia="Times New Roman" w:hAnsi="Times New Roman" w:cs="Times New Roman"/>
          <w:sz w:val="24"/>
          <w:szCs w:val="24"/>
        </w:rPr>
        <w:t xml:space="preserve">sary. </w:t>
      </w:r>
    </w:p>
    <w:p w14:paraId="7725A6EC" w14:textId="77777777" w:rsidR="0095743B" w:rsidRPr="0035775C" w:rsidRDefault="0095743B" w:rsidP="0095743B">
      <w:pPr>
        <w:pBdr>
          <w:top w:val="nil"/>
          <w:left w:val="nil"/>
          <w:bottom w:val="nil"/>
          <w:right w:val="nil"/>
          <w:between w:val="nil"/>
        </w:pBdr>
        <w:ind w:firstLine="360"/>
        <w:rPr>
          <w:rFonts w:ascii="Times New Roman" w:eastAsia="Times New Roman" w:hAnsi="Times New Roman" w:cs="Times New Roman"/>
          <w:sz w:val="24"/>
          <w:szCs w:val="24"/>
        </w:rPr>
      </w:pPr>
    </w:p>
    <w:p w14:paraId="5846EF0B" w14:textId="77777777" w:rsidR="0095743B" w:rsidRPr="0035775C" w:rsidRDefault="0095743B" w:rsidP="0095743B">
      <w:pPr>
        <w:pBdr>
          <w:top w:val="nil"/>
          <w:left w:val="nil"/>
          <w:bottom w:val="nil"/>
          <w:right w:val="nil"/>
          <w:between w:val="nil"/>
        </w:pBdr>
        <w:ind w:firstLine="360"/>
        <w:rPr>
          <w:rFonts w:ascii="Times New Roman" w:eastAsia="Times New Roman" w:hAnsi="Times New Roman" w:cs="Times New Roman"/>
          <w:sz w:val="24"/>
          <w:szCs w:val="24"/>
        </w:rPr>
      </w:pPr>
    </w:p>
    <w:p w14:paraId="188909B9" w14:textId="77777777" w:rsidR="0095743B" w:rsidRPr="0035775C" w:rsidRDefault="0095743B" w:rsidP="0095743B">
      <w:pPr>
        <w:pBdr>
          <w:top w:val="nil"/>
          <w:left w:val="nil"/>
          <w:bottom w:val="nil"/>
          <w:right w:val="nil"/>
          <w:between w:val="nil"/>
        </w:pBdr>
        <w:ind w:firstLine="360"/>
        <w:rPr>
          <w:rFonts w:ascii="Times New Roman" w:eastAsia="Times New Roman" w:hAnsi="Times New Roman" w:cs="Times New Roman"/>
          <w:sz w:val="24"/>
          <w:szCs w:val="24"/>
        </w:rPr>
      </w:pPr>
    </w:p>
    <w:p w14:paraId="5C46BEB8" w14:textId="20F54095" w:rsidR="0095743B" w:rsidRPr="0035775C" w:rsidRDefault="0095743B" w:rsidP="0095743B">
      <w:pPr>
        <w:rPr>
          <w:rFonts w:ascii="Times New Roman" w:eastAsia="Times New Roman" w:hAnsi="Times New Roman" w:cs="Times New Roman"/>
          <w:b/>
          <w:sz w:val="24"/>
          <w:szCs w:val="24"/>
        </w:rPr>
      </w:pPr>
      <w:r w:rsidRPr="0035775C">
        <w:rPr>
          <w:rFonts w:ascii="Times New Roman" w:eastAsia="Times New Roman" w:hAnsi="Times New Roman" w:cs="Times New Roman"/>
          <w:b/>
          <w:sz w:val="24"/>
          <w:szCs w:val="24"/>
        </w:rPr>
        <w:t>Acknowledgements:</w:t>
      </w:r>
      <w:r w:rsidR="00B17958" w:rsidRPr="0035775C">
        <w:rPr>
          <w:rFonts w:ascii="Times New Roman" w:eastAsia="Times New Roman" w:hAnsi="Times New Roman" w:cs="Times New Roman"/>
          <w:b/>
          <w:sz w:val="24"/>
          <w:szCs w:val="24"/>
        </w:rPr>
        <w:t xml:space="preserve"> </w:t>
      </w:r>
    </w:p>
    <w:p w14:paraId="785686D2" w14:textId="4A945141" w:rsidR="0095743B" w:rsidRPr="0035775C" w:rsidRDefault="00154A80" w:rsidP="00073A49">
      <w:pPr>
        <w:rPr>
          <w:rFonts w:ascii="Times New Roman" w:eastAsia="Arial" w:hAnsi="Times New Roman" w:cs="Times New Roman"/>
          <w:bCs/>
          <w:sz w:val="24"/>
          <w:szCs w:val="24"/>
          <w:shd w:val="clear" w:color="auto" w:fill="EEEEEE"/>
        </w:rPr>
        <w:sectPr w:rsidR="0095743B" w:rsidRPr="0035775C" w:rsidSect="00604234">
          <w:pgSz w:w="12240" w:h="15840"/>
          <w:pgMar w:top="1440" w:right="1440" w:bottom="1440" w:left="1440" w:header="720" w:footer="720" w:gutter="0"/>
          <w:pgNumType w:start="1"/>
          <w:cols w:space="720"/>
        </w:sectPr>
      </w:pPr>
      <w:r w:rsidRPr="0035775C">
        <w:rPr>
          <w:rFonts w:ascii="Times New Roman" w:eastAsia="Times New Roman" w:hAnsi="Times New Roman" w:cs="Times New Roman"/>
          <w:bCs/>
          <w:sz w:val="24"/>
          <w:szCs w:val="24"/>
        </w:rPr>
        <w:t>We thank Gigi’s for</w:t>
      </w:r>
      <w:r w:rsidR="00AB3681">
        <w:rPr>
          <w:rFonts w:ascii="Times New Roman" w:eastAsia="Times New Roman" w:hAnsi="Times New Roman" w:cs="Times New Roman"/>
          <w:bCs/>
          <w:sz w:val="24"/>
          <w:szCs w:val="24"/>
        </w:rPr>
        <w:t xml:space="preserve"> access to study subjects</w:t>
      </w:r>
      <w:r w:rsidR="00AC6E70">
        <w:rPr>
          <w:rFonts w:ascii="Times New Roman" w:eastAsia="Times New Roman" w:hAnsi="Times New Roman" w:cs="Times New Roman"/>
          <w:bCs/>
          <w:sz w:val="24"/>
          <w:szCs w:val="24"/>
        </w:rPr>
        <w:t xml:space="preserve"> and</w:t>
      </w:r>
      <w:r w:rsidR="00AB3681">
        <w:rPr>
          <w:rFonts w:ascii="Times New Roman" w:eastAsia="Times New Roman" w:hAnsi="Times New Roman" w:cs="Times New Roman"/>
          <w:bCs/>
          <w:sz w:val="24"/>
          <w:szCs w:val="24"/>
        </w:rPr>
        <w:t xml:space="preserve"> medical records</w:t>
      </w:r>
      <w:r w:rsidR="008C0433">
        <w:rPr>
          <w:rFonts w:ascii="Times New Roman" w:eastAsia="Times New Roman" w:hAnsi="Times New Roman" w:cs="Times New Roman"/>
          <w:bCs/>
          <w:sz w:val="24"/>
          <w:szCs w:val="24"/>
        </w:rPr>
        <w:t>, logistic support. A special thank</w:t>
      </w:r>
      <w:r w:rsidR="00AC6E70">
        <w:rPr>
          <w:rFonts w:ascii="Times New Roman" w:eastAsia="Times New Roman" w:hAnsi="Times New Roman" w:cs="Times New Roman"/>
          <w:bCs/>
          <w:sz w:val="24"/>
          <w:szCs w:val="24"/>
        </w:rPr>
        <w:t xml:space="preserve"> you for the hard work of sample collection by the </w:t>
      </w:r>
      <w:r w:rsidR="009559CE">
        <w:rPr>
          <w:rFonts w:ascii="Times New Roman" w:eastAsia="Times New Roman" w:hAnsi="Times New Roman" w:cs="Times New Roman"/>
          <w:bCs/>
          <w:sz w:val="24"/>
          <w:szCs w:val="24"/>
        </w:rPr>
        <w:t xml:space="preserve">Gigi’s </w:t>
      </w:r>
      <w:r w:rsidR="00AC6E70">
        <w:rPr>
          <w:rFonts w:ascii="Times New Roman" w:eastAsia="Times New Roman" w:hAnsi="Times New Roman" w:cs="Times New Roman"/>
          <w:bCs/>
          <w:sz w:val="24"/>
          <w:szCs w:val="24"/>
        </w:rPr>
        <w:t xml:space="preserve">medical team - </w:t>
      </w:r>
      <w:r w:rsidR="00AB3681">
        <w:rPr>
          <w:rFonts w:ascii="Times New Roman" w:eastAsia="Times New Roman" w:hAnsi="Times New Roman" w:cs="Times New Roman"/>
          <w:bCs/>
          <w:sz w:val="24"/>
          <w:szCs w:val="24"/>
        </w:rPr>
        <w:t>Jacob R</w:t>
      </w:r>
      <w:r w:rsidR="00AC6E70">
        <w:rPr>
          <w:rFonts w:ascii="Times New Roman" w:eastAsia="Times New Roman" w:hAnsi="Times New Roman" w:cs="Times New Roman"/>
          <w:bCs/>
          <w:sz w:val="24"/>
          <w:szCs w:val="24"/>
        </w:rPr>
        <w:t>uoff,</w:t>
      </w:r>
      <w:r w:rsidR="00AB3681">
        <w:rPr>
          <w:rFonts w:ascii="Times New Roman" w:eastAsia="Times New Roman" w:hAnsi="Times New Roman" w:cs="Times New Roman"/>
          <w:bCs/>
          <w:sz w:val="24"/>
          <w:szCs w:val="24"/>
        </w:rPr>
        <w:t xml:space="preserve"> Chelsea Craig, Ashley Friend, Kristen </w:t>
      </w:r>
      <w:r w:rsidR="00AC6E70">
        <w:rPr>
          <w:rFonts w:ascii="Times New Roman" w:eastAsia="Times New Roman" w:hAnsi="Times New Roman" w:cs="Times New Roman"/>
          <w:bCs/>
          <w:sz w:val="24"/>
          <w:szCs w:val="24"/>
        </w:rPr>
        <w:t>Joyce,</w:t>
      </w:r>
      <w:r w:rsidR="00AB3681">
        <w:rPr>
          <w:rFonts w:ascii="Times New Roman" w:eastAsia="Times New Roman" w:hAnsi="Times New Roman" w:cs="Times New Roman"/>
          <w:bCs/>
          <w:sz w:val="24"/>
          <w:szCs w:val="24"/>
        </w:rPr>
        <w:t xml:space="preserve"> and Dr. Hayley Hadden</w:t>
      </w:r>
      <w:r w:rsidR="00AC6E70">
        <w:rPr>
          <w:rFonts w:ascii="Times New Roman" w:eastAsia="Times New Roman" w:hAnsi="Times New Roman" w:cs="Times New Roman"/>
          <w:bCs/>
          <w:sz w:val="24"/>
          <w:szCs w:val="24"/>
        </w:rPr>
        <w:t>.</w:t>
      </w:r>
      <w:r w:rsidRPr="0035775C">
        <w:rPr>
          <w:rFonts w:ascii="Times New Roman" w:eastAsia="Times New Roman" w:hAnsi="Times New Roman" w:cs="Times New Roman"/>
          <w:bCs/>
          <w:sz w:val="24"/>
          <w:szCs w:val="24"/>
        </w:rPr>
        <w:t xml:space="preserve"> </w:t>
      </w:r>
      <w:r w:rsidR="00EE353F" w:rsidRPr="0035775C">
        <w:rPr>
          <w:rFonts w:ascii="Times New Roman" w:eastAsia="Times New Roman" w:hAnsi="Times New Roman" w:cs="Times New Roman"/>
          <w:bCs/>
          <w:sz w:val="24"/>
          <w:szCs w:val="24"/>
        </w:rPr>
        <w:t xml:space="preserve">This study was supported by </w:t>
      </w:r>
      <w:r w:rsidR="008C6B5F" w:rsidRPr="0035775C">
        <w:rPr>
          <w:rFonts w:ascii="Times New Roman" w:eastAsia="Times New Roman" w:hAnsi="Times New Roman" w:cs="Times New Roman"/>
          <w:bCs/>
          <w:sz w:val="24"/>
          <w:szCs w:val="24"/>
        </w:rPr>
        <w:t xml:space="preserve">Ohio </w:t>
      </w:r>
      <w:r w:rsidR="00DA6772" w:rsidRPr="0035775C">
        <w:rPr>
          <w:rFonts w:ascii="Times New Roman" w:eastAsia="Times New Roman" w:hAnsi="Times New Roman" w:cs="Times New Roman"/>
          <w:bCs/>
          <w:sz w:val="24"/>
          <w:szCs w:val="24"/>
        </w:rPr>
        <w:t>Canine</w:t>
      </w:r>
      <w:r w:rsidR="008C6B5F" w:rsidRPr="0035775C">
        <w:rPr>
          <w:rFonts w:ascii="Times New Roman" w:eastAsia="Times New Roman" w:hAnsi="Times New Roman" w:cs="Times New Roman"/>
          <w:bCs/>
          <w:sz w:val="24"/>
          <w:szCs w:val="24"/>
        </w:rPr>
        <w:t xml:space="preserve"> Research Funds</w:t>
      </w:r>
      <w:r w:rsidR="00DA6772" w:rsidRPr="0035775C">
        <w:rPr>
          <w:rFonts w:ascii="Times New Roman" w:eastAsia="Times New Roman" w:hAnsi="Times New Roman" w:cs="Times New Roman"/>
          <w:bCs/>
          <w:sz w:val="24"/>
          <w:szCs w:val="24"/>
        </w:rPr>
        <w:t xml:space="preserve"> Grant No. 2019-30.</w:t>
      </w:r>
      <w:r w:rsidR="00415E74" w:rsidRPr="0035775C">
        <w:rPr>
          <w:rFonts w:ascii="Times New Roman" w:eastAsia="Times New Roman" w:hAnsi="Times New Roman" w:cs="Times New Roman"/>
          <w:bCs/>
          <w:sz w:val="24"/>
          <w:szCs w:val="24"/>
        </w:rPr>
        <w:t xml:space="preserve"> J</w:t>
      </w:r>
      <w:r w:rsidR="00ED3F0B" w:rsidRPr="0035775C">
        <w:rPr>
          <w:rFonts w:ascii="Times New Roman" w:eastAsia="Times New Roman" w:hAnsi="Times New Roman" w:cs="Times New Roman"/>
          <w:bCs/>
          <w:sz w:val="24"/>
          <w:szCs w:val="24"/>
        </w:rPr>
        <w:t>.</w:t>
      </w:r>
      <w:r w:rsidR="00415E74" w:rsidRPr="0035775C">
        <w:rPr>
          <w:rFonts w:ascii="Times New Roman" w:eastAsia="Times New Roman" w:hAnsi="Times New Roman" w:cs="Times New Roman"/>
          <w:bCs/>
          <w:sz w:val="24"/>
          <w:szCs w:val="24"/>
        </w:rPr>
        <w:t>H</w:t>
      </w:r>
      <w:r w:rsidR="00ED3F0B" w:rsidRPr="0035775C">
        <w:rPr>
          <w:rFonts w:ascii="Times New Roman" w:eastAsia="Times New Roman" w:hAnsi="Times New Roman" w:cs="Times New Roman"/>
          <w:bCs/>
          <w:sz w:val="24"/>
          <w:szCs w:val="24"/>
        </w:rPr>
        <w:t>.</w:t>
      </w:r>
      <w:r w:rsidR="00415E74" w:rsidRPr="0035775C">
        <w:rPr>
          <w:rFonts w:ascii="Times New Roman" w:eastAsia="Times New Roman" w:hAnsi="Times New Roman" w:cs="Times New Roman"/>
          <w:bCs/>
          <w:sz w:val="24"/>
          <w:szCs w:val="24"/>
        </w:rPr>
        <w:t xml:space="preserve"> received support from PetSmart Charities through The </w:t>
      </w:r>
      <w:r w:rsidR="00415E74" w:rsidRPr="0035775C">
        <w:rPr>
          <w:rFonts w:ascii="Times New Roman" w:eastAsia="Times New Roman" w:hAnsi="Times New Roman" w:cs="Times New Roman"/>
          <w:color w:val="000000"/>
          <w:sz w:val="24"/>
          <w:szCs w:val="24"/>
        </w:rPr>
        <w:t>Ohio State University College of Veterinary Medicine Summer Research Program</w:t>
      </w:r>
      <w:r w:rsidRPr="0035775C">
        <w:rPr>
          <w:rFonts w:ascii="Times New Roman" w:eastAsia="Times New Roman" w:hAnsi="Times New Roman" w:cs="Times New Roman"/>
          <w:color w:val="000000"/>
          <w:sz w:val="24"/>
          <w:szCs w:val="24"/>
        </w:rPr>
        <w:t>.</w:t>
      </w:r>
      <w:r w:rsidR="00ED3F0B" w:rsidRPr="0035775C">
        <w:rPr>
          <w:rFonts w:ascii="Times New Roman" w:eastAsia="Times New Roman" w:hAnsi="Times New Roman" w:cs="Times New Roman"/>
          <w:color w:val="000000"/>
          <w:sz w:val="24"/>
          <w:szCs w:val="24"/>
        </w:rPr>
        <w:t xml:space="preserve"> R.P. received support from the USDA National Institute of Food and Agriculture, Hatch Appropriations under multistate project NE</w:t>
      </w:r>
      <w:r w:rsidR="00073A49" w:rsidRPr="0035775C">
        <w:rPr>
          <w:rFonts w:ascii="Times New Roman" w:eastAsia="Times New Roman" w:hAnsi="Times New Roman" w:cs="Times New Roman"/>
          <w:color w:val="000000"/>
          <w:sz w:val="24"/>
          <w:szCs w:val="24"/>
        </w:rPr>
        <w:t>19</w:t>
      </w:r>
      <w:r w:rsidR="00ED3F0B" w:rsidRPr="0035775C">
        <w:rPr>
          <w:rFonts w:ascii="Times New Roman" w:eastAsia="Times New Roman" w:hAnsi="Times New Roman" w:cs="Times New Roman"/>
          <w:color w:val="000000"/>
          <w:sz w:val="24"/>
          <w:szCs w:val="24"/>
        </w:rPr>
        <w:t>43, The Ohio State University College of Food, Agricultural, and Environmental Sciences (https://cfaes.osu.edu/), and The Ohio State University College of Veterinary Medicine (https://vet.osu.edu/).</w:t>
      </w:r>
    </w:p>
    <w:p w14:paraId="00000361" w14:textId="77777777" w:rsidR="00532EA0" w:rsidRPr="0035775C" w:rsidRDefault="00532EA0">
      <w:pPr>
        <w:rPr>
          <w:rFonts w:ascii="Times New Roman" w:eastAsia="Times New Roman" w:hAnsi="Times New Roman" w:cs="Times New Roman"/>
          <w:sz w:val="24"/>
          <w:szCs w:val="24"/>
        </w:rPr>
      </w:pPr>
    </w:p>
    <w:p w14:paraId="6CA1D185" w14:textId="77777777" w:rsidR="006335DE" w:rsidRPr="006335DE" w:rsidRDefault="0095743B" w:rsidP="006335DE">
      <w:pPr>
        <w:pStyle w:val="Bibliography"/>
      </w:pPr>
      <w:r w:rsidRPr="0035775C">
        <w:rPr>
          <w:rFonts w:eastAsia="Times New Roman"/>
        </w:rPr>
        <w:fldChar w:fldCharType="begin"/>
      </w:r>
      <w:r w:rsidR="000A1EA2" w:rsidRPr="0035775C">
        <w:rPr>
          <w:rFonts w:eastAsia="Times New Roman"/>
        </w:rPr>
        <w:instrText xml:space="preserve"> ADDIN ZOTERO_BIBL {"uncited":[],"omitted":[],"custom":[]} CSL_BIBLIOGRAPHY </w:instrText>
      </w:r>
      <w:r w:rsidRPr="0035775C">
        <w:rPr>
          <w:rFonts w:eastAsia="Times New Roman"/>
        </w:rPr>
        <w:fldChar w:fldCharType="separate"/>
      </w:r>
      <w:r w:rsidR="006335DE" w:rsidRPr="006335DE">
        <w:t xml:space="preserve">1. Rosenberg R, Lindsey NP, Fischer M, et al. Vital Signs: Trends in Reported Vectorborne Disease Cases - United States and Territories, 2004-2016. </w:t>
      </w:r>
      <w:r w:rsidR="006335DE" w:rsidRPr="006335DE">
        <w:rPr>
          <w:i/>
          <w:iCs/>
        </w:rPr>
        <w:t>Morbidity and Mortality Weekly Report</w:t>
      </w:r>
      <w:r w:rsidR="006335DE" w:rsidRPr="006335DE">
        <w:t xml:space="preserve"> 2018;67:496–501.</w:t>
      </w:r>
    </w:p>
    <w:p w14:paraId="16EFBA1B" w14:textId="77777777" w:rsidR="006335DE" w:rsidRPr="006335DE" w:rsidRDefault="006335DE" w:rsidP="006335DE">
      <w:pPr>
        <w:pStyle w:val="Bibliography"/>
      </w:pPr>
      <w:r w:rsidRPr="006335DE">
        <w:t xml:space="preserve">2. Sonenshine DE. Range Expansion of Tick Disease Vectors in North America: Implications for Spread of Tick-Borne Disease. </w:t>
      </w:r>
      <w:r w:rsidRPr="006335DE">
        <w:rPr>
          <w:i/>
          <w:iCs/>
        </w:rPr>
        <w:t>International Journal of Environmental Research and Public Health</w:t>
      </w:r>
      <w:r w:rsidRPr="006335DE">
        <w:t xml:space="preserve"> 2018;15:478.</w:t>
      </w:r>
    </w:p>
    <w:p w14:paraId="05C348BF" w14:textId="77777777" w:rsidR="006335DE" w:rsidRPr="006335DE" w:rsidRDefault="006335DE" w:rsidP="006335DE">
      <w:pPr>
        <w:pStyle w:val="Bibliography"/>
      </w:pPr>
      <w:r w:rsidRPr="006335DE">
        <w:t xml:space="preserve">3. Rochlin I, Egizi A, Ginsberg HS. Modeling of historical and current distributions of lone star tick, Amblyomma americanum (Acari: Ixodidae), is consistent with ancestral range recovery. </w:t>
      </w:r>
      <w:r w:rsidRPr="006335DE">
        <w:rPr>
          <w:i/>
          <w:iCs/>
        </w:rPr>
        <w:t>Exp Appl Acarol</w:t>
      </w:r>
      <w:r w:rsidRPr="006335DE">
        <w:t xml:space="preserve"> 2023;89:85–103.</w:t>
      </w:r>
    </w:p>
    <w:p w14:paraId="2FCA7DF0" w14:textId="77777777" w:rsidR="006335DE" w:rsidRPr="006335DE" w:rsidRDefault="006335DE" w:rsidP="006335DE">
      <w:pPr>
        <w:pStyle w:val="Bibliography"/>
      </w:pPr>
      <w:r w:rsidRPr="006335DE">
        <w:t xml:space="preserve">4. Sabet A, Ward SF, Pesapane R. Amblyomma maculatum (Gulf Coast tick). </w:t>
      </w:r>
      <w:r w:rsidRPr="006335DE">
        <w:rPr>
          <w:i/>
          <w:iCs/>
        </w:rPr>
        <w:t>Trends in Parasitology</w:t>
      </w:r>
      <w:r w:rsidRPr="006335DE">
        <w:t xml:space="preserve"> 2023;39:971–972.</w:t>
      </w:r>
    </w:p>
    <w:p w14:paraId="064E1CA9" w14:textId="77777777" w:rsidR="006335DE" w:rsidRPr="006335DE" w:rsidRDefault="006335DE" w:rsidP="006335DE">
      <w:pPr>
        <w:pStyle w:val="Bibliography"/>
      </w:pPr>
      <w:r w:rsidRPr="006335DE">
        <w:t xml:space="preserve">5. Eisen L, Eisen RJ. Changes in the geographic distribution of the blacklegged tick, Ixodes scapularis, in the United States. </w:t>
      </w:r>
      <w:r w:rsidRPr="006335DE">
        <w:rPr>
          <w:i/>
          <w:iCs/>
        </w:rPr>
        <w:t>Ticks and Tick-borne Diseases</w:t>
      </w:r>
      <w:r w:rsidRPr="006335DE">
        <w:t xml:space="preserve"> 2023;14:102233.</w:t>
      </w:r>
    </w:p>
    <w:p w14:paraId="7DAE22E8" w14:textId="77777777" w:rsidR="006335DE" w:rsidRPr="006335DE" w:rsidRDefault="006335DE" w:rsidP="006335DE">
      <w:pPr>
        <w:pStyle w:val="Bibliography"/>
      </w:pPr>
      <w:r w:rsidRPr="006335DE">
        <w:t xml:space="preserve">6. Companion Animal Parasite Council. Parasite Maps, 2012-current. </w:t>
      </w:r>
      <w:r w:rsidRPr="006335DE">
        <w:rPr>
          <w:i/>
          <w:iCs/>
        </w:rPr>
        <w:t>Companion Animal Parasite Council</w:t>
      </w:r>
      <w:r w:rsidRPr="006335DE">
        <w:t xml:space="preserve"> 2023. Available at: http://www.capcvet.org/.</w:t>
      </w:r>
    </w:p>
    <w:p w14:paraId="1C7E223C" w14:textId="77777777" w:rsidR="006335DE" w:rsidRPr="006335DE" w:rsidRDefault="006335DE" w:rsidP="006335DE">
      <w:pPr>
        <w:pStyle w:val="Bibliography"/>
      </w:pPr>
      <w:r w:rsidRPr="006335DE">
        <w:t xml:space="preserve">7. Ohio Department of Health. Lyme Disease. </w:t>
      </w:r>
      <w:r w:rsidRPr="006335DE">
        <w:rPr>
          <w:i/>
          <w:iCs/>
        </w:rPr>
        <w:t>The Ohio Department of Health Zoonotic Disease Program</w:t>
      </w:r>
      <w:r w:rsidRPr="006335DE">
        <w:t xml:space="preserve"> 2023. Available at: https://odh.ohio.gov/know-our-programs/zoonotic-disease-program/diseases/lyme-disease. Accessed October 11, 2023.</w:t>
      </w:r>
    </w:p>
    <w:p w14:paraId="2DF40654" w14:textId="77777777" w:rsidR="006335DE" w:rsidRPr="006335DE" w:rsidRDefault="006335DE" w:rsidP="006335DE">
      <w:pPr>
        <w:pStyle w:val="Bibliography"/>
      </w:pPr>
      <w:r w:rsidRPr="006335DE">
        <w:t xml:space="preserve">8. Wang P, Glowacki MN, Hoet AE, et al. Emergence of Ixodes scapularis and Borrelia burgdorferi, the Lyme disease vector and agent, in Ohio. </w:t>
      </w:r>
      <w:r w:rsidRPr="006335DE">
        <w:rPr>
          <w:i/>
          <w:iCs/>
        </w:rPr>
        <w:t>Frontiers in Cellular and Infection Microbiology</w:t>
      </w:r>
      <w:r w:rsidRPr="006335DE">
        <w:t xml:space="preserve"> 2014;4:1–9.</w:t>
      </w:r>
    </w:p>
    <w:p w14:paraId="05A396A4" w14:textId="77777777" w:rsidR="006335DE" w:rsidRPr="006335DE" w:rsidRDefault="006335DE" w:rsidP="006335DE">
      <w:pPr>
        <w:pStyle w:val="Bibliography"/>
      </w:pPr>
      <w:r w:rsidRPr="006335DE">
        <w:t xml:space="preserve">9. Chomel B. Tick-borne infections in dogs—An emerging infectious threat. </w:t>
      </w:r>
      <w:r w:rsidRPr="006335DE">
        <w:rPr>
          <w:i/>
          <w:iCs/>
        </w:rPr>
        <w:t>Veterinary Parasitology</w:t>
      </w:r>
      <w:r w:rsidRPr="006335DE">
        <w:t xml:space="preserve"> 2011;179:294–301.</w:t>
      </w:r>
    </w:p>
    <w:p w14:paraId="6FD6C80C" w14:textId="77777777" w:rsidR="006335DE" w:rsidRPr="006335DE" w:rsidRDefault="006335DE" w:rsidP="006335DE">
      <w:pPr>
        <w:pStyle w:val="Bibliography"/>
      </w:pPr>
      <w:r w:rsidRPr="006335DE">
        <w:t xml:space="preserve">10. Johnstone LK, Engiles JB, Aceto H, et al. Retrospective Evaluation of Horses Diagnosed with Neuroborreliosis on Postmortem Examination: 16 Cases (2004–2015). </w:t>
      </w:r>
      <w:r w:rsidRPr="006335DE">
        <w:rPr>
          <w:i/>
          <w:iCs/>
        </w:rPr>
        <w:t>Veterinary Internal Medicne</w:t>
      </w:r>
      <w:r w:rsidRPr="006335DE">
        <w:t xml:space="preserve"> 2016;30:1305–1312.</w:t>
      </w:r>
    </w:p>
    <w:p w14:paraId="1DC57696" w14:textId="77777777" w:rsidR="006335DE" w:rsidRPr="006335DE" w:rsidRDefault="006335DE" w:rsidP="006335DE">
      <w:pPr>
        <w:pStyle w:val="Bibliography"/>
      </w:pPr>
      <w:r w:rsidRPr="006335DE">
        <w:t xml:space="preserve">11. Hamer SA, Tsao JI, Walker ED, et al. Use of tick surveys and serosurveys to evaluate pet dogs as a sentinel species for emerging Lyme disease. </w:t>
      </w:r>
      <w:r w:rsidRPr="006335DE">
        <w:rPr>
          <w:i/>
          <w:iCs/>
        </w:rPr>
        <w:t>ajvr</w:t>
      </w:r>
      <w:r w:rsidRPr="006335DE">
        <w:t xml:space="preserve"> 2009;70:49–56.</w:t>
      </w:r>
    </w:p>
    <w:p w14:paraId="3B63267E" w14:textId="77777777" w:rsidR="006335DE" w:rsidRPr="006335DE" w:rsidRDefault="006335DE" w:rsidP="006335DE">
      <w:pPr>
        <w:pStyle w:val="Bibliography"/>
      </w:pPr>
      <w:r w:rsidRPr="006335DE">
        <w:t xml:space="preserve">12. Watson SC, Liu Y, Lund RB, et al. A Bayesian spatio-temporal model for forecasting the prevalence of antibodies to Borrelia burgdorferi, causative agent of Lyme disease, in domestic dogs within the contiguous United States. </w:t>
      </w:r>
      <w:r w:rsidRPr="006335DE">
        <w:rPr>
          <w:i/>
          <w:iCs/>
        </w:rPr>
        <w:t>PLoS ONE</w:t>
      </w:r>
      <w:r w:rsidRPr="006335DE">
        <w:t xml:space="preserve"> 2017;12:1–22.</w:t>
      </w:r>
    </w:p>
    <w:p w14:paraId="65C88CFB" w14:textId="77777777" w:rsidR="006335DE" w:rsidRPr="006335DE" w:rsidRDefault="006335DE" w:rsidP="006335DE">
      <w:pPr>
        <w:pStyle w:val="Bibliography"/>
      </w:pPr>
      <w:r w:rsidRPr="006335DE">
        <w:t xml:space="preserve">13. Demma LJ, Traeger MS, Nicholson WL, et al. Rocky Mountain Spotted Fever from an Unexpected Tick Vector in Arizona. </w:t>
      </w:r>
      <w:r w:rsidRPr="006335DE">
        <w:rPr>
          <w:i/>
          <w:iCs/>
        </w:rPr>
        <w:t>N Engl J Med</w:t>
      </w:r>
      <w:r w:rsidRPr="006335DE">
        <w:t xml:space="preserve"> 2005;353:587–594.</w:t>
      </w:r>
    </w:p>
    <w:p w14:paraId="59D577E3" w14:textId="77777777" w:rsidR="006335DE" w:rsidRPr="006335DE" w:rsidRDefault="006335DE" w:rsidP="006335DE">
      <w:pPr>
        <w:pStyle w:val="Bibliography"/>
      </w:pPr>
      <w:r w:rsidRPr="006335DE">
        <w:t xml:space="preserve">14. Figueiredo LTM, Badra SJ, Pereira LE, et al. Report on ticks collected in the Southeast and Mid-West regions of Brazil: analyzing the potential transmission of tick-borne pathogens to man. </w:t>
      </w:r>
      <w:r w:rsidRPr="006335DE">
        <w:rPr>
          <w:i/>
          <w:iCs/>
        </w:rPr>
        <w:t>Rev Soc Bras Med Trop</w:t>
      </w:r>
      <w:r w:rsidRPr="006335DE">
        <w:t xml:space="preserve"> 1999;32:613–619.</w:t>
      </w:r>
    </w:p>
    <w:p w14:paraId="6D651F39" w14:textId="77777777" w:rsidR="006335DE" w:rsidRPr="006335DE" w:rsidRDefault="006335DE" w:rsidP="006335DE">
      <w:pPr>
        <w:pStyle w:val="Bibliography"/>
      </w:pPr>
      <w:r w:rsidRPr="006335DE">
        <w:lastRenderedPageBreak/>
        <w:t xml:space="preserve">15. Folkema AM, Holman RC, McQuiston JH, et al. Trends in Clinical Diagnoses of Rocky Mountain Spotted Fever among American Indians, 2001–2008. </w:t>
      </w:r>
      <w:r w:rsidRPr="006335DE">
        <w:rPr>
          <w:i/>
          <w:iCs/>
        </w:rPr>
        <w:t>The American Journal of Tropical Medicine and Hygiene</w:t>
      </w:r>
      <w:r w:rsidRPr="006335DE">
        <w:t xml:space="preserve"> 2012;86:152–158.</w:t>
      </w:r>
    </w:p>
    <w:p w14:paraId="5B6BACCA" w14:textId="77777777" w:rsidR="006335DE" w:rsidRPr="006335DE" w:rsidRDefault="006335DE" w:rsidP="006335DE">
      <w:pPr>
        <w:pStyle w:val="Bibliography"/>
      </w:pPr>
      <w:r w:rsidRPr="006335DE">
        <w:t xml:space="preserve">16. McQuiston JH, Guerra MA, Watts MR, et al. Evidence of Exposure to Spotted Fever Group Rickettsiae among Arizona Dogs Outside a Previously Documented Outbreak Area: SFGR in Arizona Dogs. </w:t>
      </w:r>
      <w:r w:rsidRPr="006335DE">
        <w:rPr>
          <w:i/>
          <w:iCs/>
        </w:rPr>
        <w:t>Zoonoses and Public Health</w:t>
      </w:r>
      <w:r w:rsidRPr="006335DE">
        <w:t xml:space="preserve"> 2011;58:85–92.</w:t>
      </w:r>
    </w:p>
    <w:p w14:paraId="4CD0AE8E" w14:textId="77777777" w:rsidR="006335DE" w:rsidRPr="006335DE" w:rsidRDefault="006335DE" w:rsidP="006335DE">
      <w:pPr>
        <w:pStyle w:val="Bibliography"/>
      </w:pPr>
      <w:r w:rsidRPr="006335DE">
        <w:t xml:space="preserve">17. Clifford CM, Anastos G, Elbl A. The Larval Ixodid Ticks of the Eastern United States (Acarina-Ixodidae). In: </w:t>
      </w:r>
      <w:r w:rsidRPr="006335DE">
        <w:rPr>
          <w:i/>
          <w:iCs/>
        </w:rPr>
        <w:t>The Larval Ixodid Ticks of the Eastern United States (Acarina-Ixodidae)</w:t>
      </w:r>
      <w:r w:rsidRPr="006335DE">
        <w:t>. SPIE, 1961. Available at: https://bioone.org/eBooks/mpesa/The-Larval-Ixodid-Ticks-of-the-Eastern-United-States-Acarina/Chapter2/The-Larval-Ixodid-Ticks-of-the-Eastern-United-States-Acarina/10.4182/BHJB6050.2-1.3. Accessed October 11, 2023.</w:t>
      </w:r>
    </w:p>
    <w:p w14:paraId="7CC54A02" w14:textId="77777777" w:rsidR="006335DE" w:rsidRPr="006335DE" w:rsidRDefault="006335DE" w:rsidP="006335DE">
      <w:pPr>
        <w:pStyle w:val="Bibliography"/>
      </w:pPr>
      <w:r w:rsidRPr="006335DE">
        <w:t xml:space="preserve">18. Brinton EP, Beck DE, Allred DM. Identification of the adults, nymphs and larvae of ticks of the genus Dermacentor Koch (Ixodidae) in the western United States. </w:t>
      </w:r>
      <w:r w:rsidRPr="006335DE">
        <w:rPr>
          <w:i/>
          <w:iCs/>
        </w:rPr>
        <w:t>Science Bulletin</w:t>
      </w:r>
      <w:r w:rsidRPr="006335DE">
        <w:t xml:space="preserve"> 1965:51.</w:t>
      </w:r>
    </w:p>
    <w:p w14:paraId="37B5396B" w14:textId="77777777" w:rsidR="006335DE" w:rsidRPr="006335DE" w:rsidRDefault="006335DE" w:rsidP="006335DE">
      <w:pPr>
        <w:pStyle w:val="Bibliography"/>
      </w:pPr>
      <w:r w:rsidRPr="006335DE">
        <w:t xml:space="preserve">19. Keirans JE, Litwak TR. Pictorial Key to the Adults of Hard Ticks, Family Ixodidae (Ixodida: Ixodoidea), East of the Mississippi River. </w:t>
      </w:r>
      <w:r w:rsidRPr="006335DE">
        <w:rPr>
          <w:i/>
          <w:iCs/>
        </w:rPr>
        <w:t>Journal of Medical Entomology</w:t>
      </w:r>
      <w:r w:rsidRPr="006335DE">
        <w:t xml:space="preserve"> 1989;26:435–448.</w:t>
      </w:r>
    </w:p>
    <w:p w14:paraId="3E68A01A" w14:textId="77777777" w:rsidR="006335DE" w:rsidRPr="006335DE" w:rsidRDefault="006335DE" w:rsidP="006335DE">
      <w:pPr>
        <w:pStyle w:val="Bibliography"/>
      </w:pPr>
      <w:r w:rsidRPr="006335DE">
        <w:t>20. Durden LA, Keirans JE. Nymphs of the genus Ixodes (Acari: Ixodidae) of the United States: taxonomy, identification key, distribution, hosts, and medical/veterinary importance. Entomological Society of America; 1996. Available at: https://scholar.google.com/scholar_lookup?title=Nymphs+of+the+genus+Ixodes+%28Acari%3A+Ixodidae%29+of+the+United+States%3A+taxonomy%2C+identification+key%2C+distribution%2C+hosts%2C+and+medical%2Fveterinary+importance&amp;author=Durden%2C+Lance+A.&amp;publication_year=1996. Accessed March 8, 2022.</w:t>
      </w:r>
    </w:p>
    <w:p w14:paraId="4ED2E44E" w14:textId="77777777" w:rsidR="006335DE" w:rsidRPr="006335DE" w:rsidRDefault="006335DE" w:rsidP="006335DE">
      <w:pPr>
        <w:pStyle w:val="Bibliography"/>
      </w:pPr>
      <w:r w:rsidRPr="006335DE">
        <w:t xml:space="preserve">21. Keirans JE, Durden LA. Illustrated Key to Nymphs of the Tick Genus Amblyomma (Acari: Ixodidae) Found in the United States. </w:t>
      </w:r>
      <w:r w:rsidRPr="006335DE">
        <w:rPr>
          <w:i/>
          <w:iCs/>
        </w:rPr>
        <w:t>Journal of Medical Entomology</w:t>
      </w:r>
      <w:r w:rsidRPr="006335DE">
        <w:t xml:space="preserve"> 1998;35:489–495.</w:t>
      </w:r>
    </w:p>
    <w:p w14:paraId="0B8D5C88" w14:textId="77777777" w:rsidR="006335DE" w:rsidRPr="006335DE" w:rsidRDefault="006335DE" w:rsidP="006335DE">
      <w:pPr>
        <w:pStyle w:val="Bibliography"/>
      </w:pPr>
      <w:r w:rsidRPr="006335DE">
        <w:t xml:space="preserve">22. Hegarty BC, Maggi RG, Koskinen P, et al. </w:t>
      </w:r>
      <w:r w:rsidRPr="006335DE">
        <w:rPr>
          <w:i/>
          <w:iCs/>
        </w:rPr>
        <w:t>Ehrlichia muris</w:t>
      </w:r>
      <w:r w:rsidRPr="006335DE">
        <w:t xml:space="preserve"> Infection in a Dog from Minnesota. </w:t>
      </w:r>
      <w:r w:rsidRPr="006335DE">
        <w:rPr>
          <w:i/>
          <w:iCs/>
        </w:rPr>
        <w:t>Veterinary Internal Medicne</w:t>
      </w:r>
      <w:r w:rsidRPr="006335DE">
        <w:t xml:space="preserve"> 2012;26:1217–1220.</w:t>
      </w:r>
    </w:p>
    <w:p w14:paraId="492378DD" w14:textId="77777777" w:rsidR="006335DE" w:rsidRPr="006335DE" w:rsidRDefault="006335DE" w:rsidP="006335DE">
      <w:pPr>
        <w:pStyle w:val="Bibliography"/>
      </w:pPr>
      <w:r w:rsidRPr="006335DE">
        <w:t>23. IDEXX LInc. SNAP 4DX Plus Test: Test Accuracy.; 2022. Available at: https://www.idexx.com/files/snap-4dx-plus-test-accuracy.pdf.</w:t>
      </w:r>
    </w:p>
    <w:p w14:paraId="70E09D9C" w14:textId="77777777" w:rsidR="006335DE" w:rsidRPr="006335DE" w:rsidRDefault="006335DE" w:rsidP="006335DE">
      <w:pPr>
        <w:pStyle w:val="Bibliography"/>
      </w:pPr>
      <w:r w:rsidRPr="006335DE">
        <w:t xml:space="preserve">24. Liu J, Drexel J, Andrews B, et al. Comparative Evaluation of 2 In-Clinic Assays for Vector-Borne Disease Testing in Dogs. </w:t>
      </w:r>
      <w:r w:rsidRPr="006335DE">
        <w:rPr>
          <w:i/>
          <w:iCs/>
        </w:rPr>
        <w:t>Topics in Companion Animal Medicine</w:t>
      </w:r>
      <w:r w:rsidRPr="006335DE">
        <w:t xml:space="preserve"> 2018;33:114–118.</w:t>
      </w:r>
    </w:p>
    <w:p w14:paraId="740B5604" w14:textId="77777777" w:rsidR="006335DE" w:rsidRPr="006335DE" w:rsidRDefault="006335DE" w:rsidP="006335DE">
      <w:pPr>
        <w:pStyle w:val="Bibliography"/>
      </w:pPr>
      <w:r w:rsidRPr="006335DE">
        <w:t xml:space="preserve">25. Barbour AG, Bunikis J, Travinsky B, et al. Niche Partitioning of Borrelia burgdorferi and Borrelia miyamotoi in the Same Tick Vector and Mammalian Reservoir Species. </w:t>
      </w:r>
      <w:r w:rsidRPr="006335DE">
        <w:rPr>
          <w:i/>
          <w:iCs/>
        </w:rPr>
        <w:t>American journal of Tropical Medicine and Hygeiene</w:t>
      </w:r>
      <w:r w:rsidRPr="006335DE">
        <w:t xml:space="preserve"> 2009;81:1120–1131.</w:t>
      </w:r>
    </w:p>
    <w:p w14:paraId="71EFCA51" w14:textId="77777777" w:rsidR="006335DE" w:rsidRPr="006335DE" w:rsidRDefault="006335DE" w:rsidP="006335DE">
      <w:pPr>
        <w:pStyle w:val="Bibliography"/>
      </w:pPr>
      <w:r w:rsidRPr="006335DE">
        <w:t xml:space="preserve">26. Drazenovich N, Foley J, Brown RN. Use of Real-Time Quantitative PCR Targeting the </w:t>
      </w:r>
      <w:r w:rsidRPr="006335DE">
        <w:rPr>
          <w:i/>
          <w:iCs/>
        </w:rPr>
        <w:t>msp2</w:t>
      </w:r>
      <w:r w:rsidRPr="006335DE">
        <w:t xml:space="preserve"> Protein Gene to Identify Cryptic </w:t>
      </w:r>
      <w:r w:rsidRPr="006335DE">
        <w:rPr>
          <w:i/>
          <w:iCs/>
        </w:rPr>
        <w:t>Anaplasma phagocytophilum</w:t>
      </w:r>
      <w:r w:rsidRPr="006335DE">
        <w:t xml:space="preserve"> Infections in Wildlife and Domestic Animals. </w:t>
      </w:r>
      <w:r w:rsidRPr="006335DE">
        <w:rPr>
          <w:i/>
          <w:iCs/>
        </w:rPr>
        <w:t>Vector-Borne and Zoonotic Diseases</w:t>
      </w:r>
      <w:r w:rsidRPr="006335DE">
        <w:t xml:space="preserve"> 2006;6:83–90.</w:t>
      </w:r>
    </w:p>
    <w:p w14:paraId="173170CD" w14:textId="77777777" w:rsidR="006335DE" w:rsidRPr="006335DE" w:rsidRDefault="006335DE" w:rsidP="006335DE">
      <w:pPr>
        <w:pStyle w:val="Bibliography"/>
      </w:pPr>
      <w:r w:rsidRPr="006335DE">
        <w:lastRenderedPageBreak/>
        <w:t xml:space="preserve">27. Doyle CK, Labruna MB, Breitschwerdt EB, et al. Detection of Medically Important Ehrlichia by Quantitative Multicolor TaqMan Real-Time Polymerase Chain Reaction of the dsb Gene. </w:t>
      </w:r>
      <w:r w:rsidRPr="006335DE">
        <w:rPr>
          <w:i/>
          <w:iCs/>
        </w:rPr>
        <w:t>The Journal of Molecular Diagnostics</w:t>
      </w:r>
      <w:r w:rsidRPr="006335DE">
        <w:t xml:space="preserve"> 2005;7:504–510.</w:t>
      </w:r>
    </w:p>
    <w:p w14:paraId="5EC12730" w14:textId="77777777" w:rsidR="006335DE" w:rsidRPr="006335DE" w:rsidRDefault="006335DE" w:rsidP="006335DE">
      <w:pPr>
        <w:pStyle w:val="Bibliography"/>
      </w:pPr>
      <w:r w:rsidRPr="006335DE">
        <w:t xml:space="preserve">28. Stenos J, Graves SR, Unsworth NB. A HIGHLY SENSITIVE AND SPECIFIC REAL-TIME PCR ASSAY FOR THE DETECTION OF SPOTTED FEVER AND TYPHUS GROUP RICKETTSIAE. </w:t>
      </w:r>
      <w:r w:rsidRPr="006335DE">
        <w:rPr>
          <w:i/>
          <w:iCs/>
        </w:rPr>
        <w:t>Am J Trop Med Hyg</w:t>
      </w:r>
      <w:r w:rsidRPr="006335DE">
        <w:t xml:space="preserve"> 2005;73:1083–1085.</w:t>
      </w:r>
    </w:p>
    <w:p w14:paraId="3309378D" w14:textId="77777777" w:rsidR="006335DE" w:rsidRPr="006335DE" w:rsidRDefault="006335DE" w:rsidP="006335DE">
      <w:pPr>
        <w:pStyle w:val="Bibliography"/>
      </w:pPr>
      <w:r w:rsidRPr="006335DE">
        <w:t xml:space="preserve">29. Kato CY, Chung IH, Robinson LK, et al. Assessment of Real-Time PCR assay for detection of </w:t>
      </w:r>
      <w:r w:rsidRPr="006335DE">
        <w:rPr>
          <w:i/>
          <w:iCs/>
        </w:rPr>
        <w:t>Rickettsia</w:t>
      </w:r>
      <w:r w:rsidRPr="006335DE">
        <w:t xml:space="preserve"> spp. and </w:t>
      </w:r>
      <w:r w:rsidRPr="006335DE">
        <w:rPr>
          <w:i/>
          <w:iCs/>
        </w:rPr>
        <w:t>Rickettsia rickettsii</w:t>
      </w:r>
      <w:r w:rsidRPr="006335DE">
        <w:t xml:space="preserve"> in banked clinical samples. </w:t>
      </w:r>
      <w:r w:rsidRPr="006335DE">
        <w:rPr>
          <w:i/>
          <w:iCs/>
        </w:rPr>
        <w:t>J Clin Microbiol</w:t>
      </w:r>
      <w:r w:rsidRPr="006335DE">
        <w:t xml:space="preserve"> 2013;51:314–317.</w:t>
      </w:r>
    </w:p>
    <w:p w14:paraId="03A4F145" w14:textId="77777777" w:rsidR="006335DE" w:rsidRPr="006335DE" w:rsidRDefault="006335DE" w:rsidP="006335DE">
      <w:pPr>
        <w:pStyle w:val="Bibliography"/>
      </w:pPr>
      <w:r w:rsidRPr="006335DE">
        <w:t xml:space="preserve">30. Liang L, Wang J, Schorter L, et al. Rapid clearance of Borrelia burgdorferi from the blood circulation. </w:t>
      </w:r>
      <w:r w:rsidRPr="006335DE">
        <w:rPr>
          <w:i/>
          <w:iCs/>
        </w:rPr>
        <w:t>Parasites Vectors</w:t>
      </w:r>
      <w:r w:rsidRPr="006335DE">
        <w:t xml:space="preserve"> 2020;13:191.</w:t>
      </w:r>
    </w:p>
    <w:p w14:paraId="69C89DC2" w14:textId="77777777" w:rsidR="006335DE" w:rsidRPr="006335DE" w:rsidRDefault="006335DE" w:rsidP="006335DE">
      <w:pPr>
        <w:pStyle w:val="Bibliography"/>
      </w:pPr>
      <w:r w:rsidRPr="006335DE">
        <w:t xml:space="preserve">31. Ishikura M, Ando S, Shinagawa Y, et al. Phylogenetic Analysis of Spotted Fever Group Rickettsiae Based on gltA, 17‐kDa, and rOmpA Genes Amplified by Nested PCR from Ticks in Japan. </w:t>
      </w:r>
      <w:r w:rsidRPr="006335DE">
        <w:rPr>
          <w:i/>
          <w:iCs/>
        </w:rPr>
        <w:t>Microbiology and Immunology</w:t>
      </w:r>
      <w:r w:rsidRPr="006335DE">
        <w:t xml:space="preserve"> 2003;47:823–832.</w:t>
      </w:r>
    </w:p>
    <w:p w14:paraId="5059166F" w14:textId="77777777" w:rsidR="006335DE" w:rsidRPr="006335DE" w:rsidRDefault="006335DE" w:rsidP="006335DE">
      <w:pPr>
        <w:pStyle w:val="Bibliography"/>
      </w:pPr>
      <w:r w:rsidRPr="006335DE">
        <w:t>32. R Core Team. R: A language and environment for statistical computing. 2020. Available at: https://www.R-project.org.</w:t>
      </w:r>
    </w:p>
    <w:p w14:paraId="04BE7CF1" w14:textId="77777777" w:rsidR="006335DE" w:rsidRPr="006335DE" w:rsidRDefault="006335DE" w:rsidP="006335DE">
      <w:pPr>
        <w:pStyle w:val="Bibliography"/>
      </w:pPr>
      <w:r w:rsidRPr="006335DE">
        <w:t xml:space="preserve">33. Harvey ND. How Old Is My Dog? Identification of Rational Age Groupings in Pet Dogs Based Upon Normative Age-Linked Processes. </w:t>
      </w:r>
      <w:r w:rsidRPr="006335DE">
        <w:rPr>
          <w:i/>
          <w:iCs/>
        </w:rPr>
        <w:t>Front Vet Sci</w:t>
      </w:r>
      <w:r w:rsidRPr="006335DE">
        <w:t xml:space="preserve"> 2021;8:643085.</w:t>
      </w:r>
    </w:p>
    <w:p w14:paraId="1ACBCA26" w14:textId="77777777" w:rsidR="006335DE" w:rsidRPr="006335DE" w:rsidRDefault="006335DE" w:rsidP="006335DE">
      <w:pPr>
        <w:pStyle w:val="Bibliography"/>
      </w:pPr>
      <w:r w:rsidRPr="006335DE">
        <w:t>34. Anon. National Haemaphysalis longicornis (Asian longhorned tick) Situation Report. United States Department of Agriculture; 2020:8.</w:t>
      </w:r>
    </w:p>
    <w:p w14:paraId="1716C7CF" w14:textId="77777777" w:rsidR="006335DE" w:rsidRPr="006335DE" w:rsidRDefault="006335DE" w:rsidP="006335DE">
      <w:pPr>
        <w:pStyle w:val="Bibliography"/>
      </w:pPr>
      <w:r w:rsidRPr="006335DE">
        <w:t xml:space="preserve">35. Barrett A, Little SE, Shaw E. “ </w:t>
      </w:r>
      <w:r w:rsidRPr="006335DE">
        <w:rPr>
          <w:i/>
          <w:iCs/>
        </w:rPr>
        <w:t>Rickettsia amblyommii</w:t>
      </w:r>
      <w:r w:rsidRPr="006335DE">
        <w:t xml:space="preserve"> ” and </w:t>
      </w:r>
      <w:r w:rsidRPr="006335DE">
        <w:rPr>
          <w:i/>
          <w:iCs/>
        </w:rPr>
        <w:t>R. montanensis</w:t>
      </w:r>
      <w:r w:rsidRPr="006335DE">
        <w:t xml:space="preserve"> Infection in Dogs Following Natural Exposure to Ticks. </w:t>
      </w:r>
      <w:r w:rsidRPr="006335DE">
        <w:rPr>
          <w:i/>
          <w:iCs/>
        </w:rPr>
        <w:t>Vector-Borne and Zoonotic Diseases</w:t>
      </w:r>
      <w:r w:rsidRPr="006335DE">
        <w:t xml:space="preserve"> 2014;14:20–25.</w:t>
      </w:r>
    </w:p>
    <w:p w14:paraId="5FFC05EC" w14:textId="77777777" w:rsidR="006335DE" w:rsidRPr="006335DE" w:rsidRDefault="006335DE" w:rsidP="006335DE">
      <w:pPr>
        <w:pStyle w:val="Bibliography"/>
      </w:pPr>
      <w:r w:rsidRPr="006335DE">
        <w:t xml:space="preserve">36. Snellgrove AN, Krapiunaya I, Scott P, et al. Assessment of the Pathogenicity of </w:t>
      </w:r>
      <w:r w:rsidRPr="006335DE">
        <w:rPr>
          <w:i/>
          <w:iCs/>
        </w:rPr>
        <w:t>Rickettsia amblyommatis</w:t>
      </w:r>
      <w:r w:rsidRPr="006335DE">
        <w:t xml:space="preserve"> , </w:t>
      </w:r>
      <w:r w:rsidRPr="006335DE">
        <w:rPr>
          <w:i/>
          <w:iCs/>
        </w:rPr>
        <w:t>Rickettsia bellii</w:t>
      </w:r>
      <w:r w:rsidRPr="006335DE">
        <w:t xml:space="preserve"> , and </w:t>
      </w:r>
      <w:r w:rsidRPr="006335DE">
        <w:rPr>
          <w:i/>
          <w:iCs/>
        </w:rPr>
        <w:t>Rickettsia montanensis</w:t>
      </w:r>
      <w:r w:rsidRPr="006335DE">
        <w:t xml:space="preserve"> in a Guinea Pig Model. </w:t>
      </w:r>
      <w:r w:rsidRPr="006335DE">
        <w:rPr>
          <w:i/>
          <w:iCs/>
        </w:rPr>
        <w:t>Vector-Borne and Zoonotic Diseases</w:t>
      </w:r>
      <w:r w:rsidRPr="006335DE">
        <w:t xml:space="preserve"> 2021;21:232–241.</w:t>
      </w:r>
    </w:p>
    <w:p w14:paraId="627C11A3" w14:textId="77777777" w:rsidR="006335DE" w:rsidRPr="006335DE" w:rsidRDefault="006335DE" w:rsidP="006335DE">
      <w:pPr>
        <w:pStyle w:val="Bibliography"/>
      </w:pPr>
      <w:r w:rsidRPr="006335DE">
        <w:t xml:space="preserve">37. Fitak RR, Kelly DJ, Daniels MK, et al. The prevalence of rickettsial and ehrlichial organisms in Amblyomma americanum ticks collected from Ohio and surrounding areas between 2000 and 2010. </w:t>
      </w:r>
      <w:r w:rsidRPr="006335DE">
        <w:rPr>
          <w:i/>
          <w:iCs/>
        </w:rPr>
        <w:t>Ticks and Tick-borne Diseases</w:t>
      </w:r>
      <w:r w:rsidRPr="006335DE">
        <w:t xml:space="preserve"> 2014;5:797–800.</w:t>
      </w:r>
    </w:p>
    <w:p w14:paraId="4CBD916D" w14:textId="77777777" w:rsidR="006335DE" w:rsidRPr="006335DE" w:rsidRDefault="006335DE" w:rsidP="006335DE">
      <w:pPr>
        <w:pStyle w:val="Bibliography"/>
      </w:pPr>
      <w:r w:rsidRPr="006335DE">
        <w:t xml:space="preserve">38. Bowman D, Little SE, Lorentzen L, et al. Prevalence and geographic distribution of Dirofilaria immitis, Borrelia burgdorferi, Ehrlichia canis, and Anaplasma phagocytophilum in dogs in the United States: Results of a national clinic-based serologic survey. </w:t>
      </w:r>
      <w:r w:rsidRPr="006335DE">
        <w:rPr>
          <w:i/>
          <w:iCs/>
        </w:rPr>
        <w:t>Veterinary Parasitology</w:t>
      </w:r>
      <w:r w:rsidRPr="006335DE">
        <w:t xml:space="preserve"> 2009;160:138–148.</w:t>
      </w:r>
    </w:p>
    <w:p w14:paraId="1F80DC10" w14:textId="77777777" w:rsidR="006335DE" w:rsidRPr="006335DE" w:rsidRDefault="006335DE" w:rsidP="006335DE">
      <w:pPr>
        <w:pStyle w:val="Bibliography"/>
      </w:pPr>
      <w:r w:rsidRPr="006335DE">
        <w:t xml:space="preserve">39. Yancey CB, Hegarty BC, Qurollo BA, et al. Regional Seroreactivity and Vector-Borne Disease Co-Exposures in Dogs in the United States from 2004–2010: Utility of Canine Surveillance. </w:t>
      </w:r>
      <w:r w:rsidRPr="006335DE">
        <w:rPr>
          <w:i/>
          <w:iCs/>
        </w:rPr>
        <w:t>Vector-Borne and Zoonotic Diseases</w:t>
      </w:r>
      <w:r w:rsidRPr="006335DE">
        <w:t xml:space="preserve"> 2014;14:724–732.</w:t>
      </w:r>
    </w:p>
    <w:p w14:paraId="2D872702" w14:textId="77777777" w:rsidR="006335DE" w:rsidRPr="006335DE" w:rsidRDefault="006335DE" w:rsidP="006335DE">
      <w:pPr>
        <w:pStyle w:val="Bibliography"/>
      </w:pPr>
      <w:r w:rsidRPr="006335DE">
        <w:t xml:space="preserve">40. Oliva A, Kreisler R, Romkema A, et al. Canine Spotted Fever Group Rickettsial Seroprevalence as an Indicator for Human Rocky Mountain Spotted Fever Case Rates in Arizona, </w:t>
      </w:r>
      <w:r w:rsidRPr="006335DE">
        <w:rPr>
          <w:smallCaps/>
        </w:rPr>
        <w:t>USA</w:t>
      </w:r>
      <w:r w:rsidRPr="006335DE">
        <w:t xml:space="preserve">. </w:t>
      </w:r>
      <w:r w:rsidRPr="006335DE">
        <w:rPr>
          <w:i/>
          <w:iCs/>
        </w:rPr>
        <w:t>Zoonoses and Public Health</w:t>
      </w:r>
      <w:r w:rsidRPr="006335DE">
        <w:t xml:space="preserve"> 2025;72:697–705.</w:t>
      </w:r>
    </w:p>
    <w:p w14:paraId="34F03F5C" w14:textId="77777777" w:rsidR="006335DE" w:rsidRPr="006335DE" w:rsidRDefault="006335DE" w:rsidP="006335DE">
      <w:pPr>
        <w:pStyle w:val="Bibliography"/>
      </w:pPr>
      <w:r w:rsidRPr="006335DE">
        <w:lastRenderedPageBreak/>
        <w:t>41. Centers for Disease Control and Prevention. National Notifiable Diseases Surveillance System (NNDSS) Annual Summary Data for years 2016-2023, United States, CDC WONDER online database. Available at: http://wonder.cdc.gov/nndss-annual-summary.html. Accessed January 8, 2025.</w:t>
      </w:r>
    </w:p>
    <w:p w14:paraId="7FBB78C5" w14:textId="77777777" w:rsidR="006335DE" w:rsidRPr="006335DE" w:rsidRDefault="006335DE" w:rsidP="006335DE">
      <w:pPr>
        <w:pStyle w:val="Bibliography"/>
      </w:pPr>
      <w:r w:rsidRPr="006335DE">
        <w:t>42. Ohio Department of Health. Rocky Mountain Spotted Fever. Available at: https://odh.ohio.gov/know-our-programs/zoonotic-disease-program/diseases/rmsf. Accessed January 8, 2025.</w:t>
      </w:r>
    </w:p>
    <w:p w14:paraId="5615214A" w14:textId="77777777" w:rsidR="006335DE" w:rsidRPr="006335DE" w:rsidRDefault="006335DE" w:rsidP="006335DE">
      <w:pPr>
        <w:pStyle w:val="Bibliography"/>
      </w:pPr>
      <w:r w:rsidRPr="006335DE">
        <w:t xml:space="preserve">43. Levy SA, Magnarelli LA. Relationship between development of antibodies to Borrelia burgdorferi in dogs and the subsequent development of limb/joint borreliosis. </w:t>
      </w:r>
      <w:r w:rsidRPr="006335DE">
        <w:rPr>
          <w:i/>
          <w:iCs/>
        </w:rPr>
        <w:t>javma</w:t>
      </w:r>
      <w:r w:rsidRPr="006335DE">
        <w:t xml:space="preserve"> 1992;200:344–347.</w:t>
      </w:r>
    </w:p>
    <w:p w14:paraId="03AAFA2A" w14:textId="77777777" w:rsidR="006335DE" w:rsidRPr="006335DE" w:rsidRDefault="006335DE" w:rsidP="006335DE">
      <w:pPr>
        <w:pStyle w:val="Bibliography"/>
      </w:pPr>
      <w:r w:rsidRPr="006335DE">
        <w:t xml:space="preserve">44. Carrade DD, Foley JE, Borjesson DL, et al. Canine Granulocytic Anaplasmosis: A Review. </w:t>
      </w:r>
      <w:r w:rsidRPr="006335DE">
        <w:rPr>
          <w:i/>
          <w:iCs/>
        </w:rPr>
        <w:t>Veterinary Internal Medicne</w:t>
      </w:r>
      <w:r w:rsidRPr="006335DE">
        <w:t xml:space="preserve"> 2009;23:1129–1141.</w:t>
      </w:r>
    </w:p>
    <w:p w14:paraId="514BCE69" w14:textId="77777777" w:rsidR="006335DE" w:rsidRPr="006335DE" w:rsidRDefault="006335DE" w:rsidP="006335DE">
      <w:pPr>
        <w:pStyle w:val="Bibliography"/>
      </w:pPr>
      <w:r w:rsidRPr="006335DE">
        <w:t xml:space="preserve">45. Raghavan M, Glickman N, Moore G, et al. Prevalence of And Risk Factors for Canine Tick Infestation in The United States, 2002–2004. </w:t>
      </w:r>
      <w:r w:rsidRPr="006335DE">
        <w:rPr>
          <w:i/>
          <w:iCs/>
        </w:rPr>
        <w:t>Vector-Borne and Zoonotic Diseases</w:t>
      </w:r>
      <w:r w:rsidRPr="006335DE">
        <w:t xml:space="preserve"> 2007;7:65–75.</w:t>
      </w:r>
    </w:p>
    <w:p w14:paraId="643A71FA" w14:textId="77777777" w:rsidR="006335DE" w:rsidRPr="006335DE" w:rsidRDefault="006335DE" w:rsidP="006335DE">
      <w:pPr>
        <w:pStyle w:val="Bibliography"/>
      </w:pPr>
      <w:r w:rsidRPr="006335DE">
        <w:t xml:space="preserve">46. Barrantes-González AV, Jiménez-Rocha AE, Romero-Zuñiga JJ, et al. Serology, molecular detection and risk factors of Ehrlichia canis infection in dogs in Costa Rica. </w:t>
      </w:r>
      <w:r w:rsidRPr="006335DE">
        <w:rPr>
          <w:i/>
          <w:iCs/>
        </w:rPr>
        <w:t>Ticks and Tick-borne Diseases</w:t>
      </w:r>
      <w:r w:rsidRPr="006335DE">
        <w:t xml:space="preserve"> 2016;7:1245–1251.</w:t>
      </w:r>
    </w:p>
    <w:p w14:paraId="313369E0" w14:textId="77777777" w:rsidR="006335DE" w:rsidRPr="006335DE" w:rsidRDefault="006335DE" w:rsidP="006335DE">
      <w:pPr>
        <w:pStyle w:val="Bibliography"/>
      </w:pPr>
      <w:r w:rsidRPr="006335DE">
        <w:t xml:space="preserve">47. Pesapane R, Foley J, Thomas R, et al. Molecular detection and characterization of Anaplasma platys and Ehrlichia canis in dogs from northern Colombia. </w:t>
      </w:r>
      <w:r w:rsidRPr="006335DE">
        <w:rPr>
          <w:i/>
          <w:iCs/>
        </w:rPr>
        <w:t>Veterinary Microbiology</w:t>
      </w:r>
      <w:r w:rsidRPr="006335DE">
        <w:t xml:space="preserve"> 2019;233:184–189.</w:t>
      </w:r>
    </w:p>
    <w:p w14:paraId="1C7178FD" w14:textId="77777777" w:rsidR="006335DE" w:rsidRPr="006335DE" w:rsidRDefault="006335DE" w:rsidP="006335DE">
      <w:pPr>
        <w:pStyle w:val="Bibliography"/>
      </w:pPr>
      <w:r w:rsidRPr="006335DE">
        <w:t xml:space="preserve">48. Louly CCB, Soares SF, Silveira DN, et al. Differences in the susceptibility of two breeds of dogs, English cocker spaniel and beagle, to </w:t>
      </w:r>
      <w:r w:rsidRPr="006335DE">
        <w:rPr>
          <w:i/>
          <w:iCs/>
        </w:rPr>
        <w:t>Rhipicephalus sanguineus</w:t>
      </w:r>
      <w:r w:rsidRPr="006335DE">
        <w:t xml:space="preserve"> (Acari: Ixodidae). </w:t>
      </w:r>
      <w:r w:rsidRPr="006335DE">
        <w:rPr>
          <w:i/>
          <w:iCs/>
        </w:rPr>
        <w:t>International Journal of Acarology</w:t>
      </w:r>
      <w:r w:rsidRPr="006335DE">
        <w:t xml:space="preserve"> 2009;35:25–32.</w:t>
      </w:r>
    </w:p>
    <w:p w14:paraId="483B47BE" w14:textId="77777777" w:rsidR="006335DE" w:rsidRPr="006335DE" w:rsidRDefault="006335DE" w:rsidP="006335DE">
      <w:pPr>
        <w:pStyle w:val="Bibliography"/>
      </w:pPr>
      <w:r w:rsidRPr="006335DE">
        <w:t xml:space="preserve">49. O’Neill DG, Komutrattananon R, Church DB, et al. The epidemiology of tick infestation in dog breeds in the </w:t>
      </w:r>
      <w:r w:rsidRPr="006335DE">
        <w:rPr>
          <w:smallCaps/>
        </w:rPr>
        <w:t>UK</w:t>
      </w:r>
      <w:r w:rsidRPr="006335DE">
        <w:t xml:space="preserve">. </w:t>
      </w:r>
      <w:r w:rsidRPr="006335DE">
        <w:rPr>
          <w:i/>
          <w:iCs/>
        </w:rPr>
        <w:t>J of Small Animal Practice</w:t>
      </w:r>
      <w:r w:rsidRPr="006335DE">
        <w:t xml:space="preserve"> 2024;65:569–581.</w:t>
      </w:r>
    </w:p>
    <w:p w14:paraId="253C28F4" w14:textId="77777777" w:rsidR="006335DE" w:rsidRPr="006335DE" w:rsidRDefault="006335DE" w:rsidP="006335DE">
      <w:pPr>
        <w:pStyle w:val="Bibliography"/>
      </w:pPr>
      <w:r w:rsidRPr="006335DE">
        <w:t xml:space="preserve">50. Agneta Egenvall, Brenda N Bonnett,. Sero-prevalence of Granulocytic Ehrlichia spp. and Borrelia burgdorferi sensu lato in Swedish Dogs 1991-94. </w:t>
      </w:r>
      <w:r w:rsidRPr="006335DE">
        <w:rPr>
          <w:i/>
          <w:iCs/>
        </w:rPr>
        <w:t>Scandinavian Journal of Infectious Diseases</w:t>
      </w:r>
      <w:r w:rsidRPr="006335DE">
        <w:t xml:space="preserve"> 2000;32:19–25.</w:t>
      </w:r>
    </w:p>
    <w:p w14:paraId="0FFBE5D2" w14:textId="77777777" w:rsidR="006335DE" w:rsidRPr="006335DE" w:rsidRDefault="006335DE" w:rsidP="006335DE">
      <w:pPr>
        <w:pStyle w:val="Bibliography"/>
      </w:pPr>
      <w:r w:rsidRPr="006335DE">
        <w:t xml:space="preserve">51. Vieira RFDC, Vieira TSWJ, Nascimento DDAG, et al. SEROLOGICAL SURVEY OF Ehrlichia SPECIES IN DOGS, HORSES AND HUMANS: ZOONOTIC SCENERY IN A RURAL SETTLEMENT FROM SOUTHERN BRAZIL. </w:t>
      </w:r>
      <w:r w:rsidRPr="006335DE">
        <w:rPr>
          <w:i/>
          <w:iCs/>
        </w:rPr>
        <w:t>Rev Inst Med trop S Paulo</w:t>
      </w:r>
      <w:r w:rsidRPr="006335DE">
        <w:t xml:space="preserve"> 2013;55:335–340.</w:t>
      </w:r>
    </w:p>
    <w:p w14:paraId="4DAC6036" w14:textId="77777777" w:rsidR="006335DE" w:rsidRPr="006335DE" w:rsidRDefault="006335DE" w:rsidP="006335DE">
      <w:pPr>
        <w:pStyle w:val="Bibliography"/>
      </w:pPr>
      <w:r w:rsidRPr="006335DE">
        <w:t xml:space="preserve">52. Littman MP, Gerber B, Goldstein RE, et al. ACVIM consensus update on Lyme borreliosis in dogs and cats. </w:t>
      </w:r>
      <w:r w:rsidRPr="006335DE">
        <w:rPr>
          <w:i/>
          <w:iCs/>
        </w:rPr>
        <w:t>Veterinary Internal Medicne</w:t>
      </w:r>
      <w:r w:rsidRPr="006335DE">
        <w:t xml:space="preserve"> 2018;32:887–903.</w:t>
      </w:r>
    </w:p>
    <w:p w14:paraId="68F3D6EC" w14:textId="77777777" w:rsidR="006335DE" w:rsidRPr="006335DE" w:rsidRDefault="006335DE" w:rsidP="006335DE">
      <w:pPr>
        <w:pStyle w:val="Bibliography"/>
      </w:pPr>
      <w:r w:rsidRPr="006335DE">
        <w:t>53. DeTar L, Doyle E, O’Quin J, et al. The Association of Shelter Veterinarians Guidelines for Standards of Care in Animal Shelters. 2nd Edition. Journal of Shelter Medicine and Community Animal Health; 2022. Available at: https://jsmcah.org/index.php/jasv/article/view/42/19.</w:t>
      </w:r>
    </w:p>
    <w:p w14:paraId="6D891DBC" w14:textId="77777777" w:rsidR="006335DE" w:rsidRPr="006335DE" w:rsidRDefault="006335DE" w:rsidP="006335DE">
      <w:pPr>
        <w:pStyle w:val="Bibliography"/>
      </w:pPr>
      <w:r w:rsidRPr="006335DE">
        <w:t xml:space="preserve">54. Fourie JJ, Stanneck D, Luus HG, et al. Transmission of Ehrlichia canis by Rhipicephalus sanguineus ticks feeding on dogs and on artificial membranes. </w:t>
      </w:r>
      <w:r w:rsidRPr="006335DE">
        <w:rPr>
          <w:i/>
          <w:iCs/>
        </w:rPr>
        <w:t>Veterinary Parasitology</w:t>
      </w:r>
      <w:r w:rsidRPr="006335DE">
        <w:t xml:space="preserve"> 2013;197:595–603.</w:t>
      </w:r>
    </w:p>
    <w:p w14:paraId="404694C1" w14:textId="77777777" w:rsidR="006335DE" w:rsidRPr="006335DE" w:rsidRDefault="006335DE" w:rsidP="006335DE">
      <w:pPr>
        <w:pStyle w:val="Bibliography"/>
      </w:pPr>
      <w:r w:rsidRPr="006335DE">
        <w:lastRenderedPageBreak/>
        <w:t xml:space="preserve">55. Eleftheriou A, Swisher S, Arruda A, et al. A survey of knowledge, attitudes, and practices of veterinary professionals regarding ticks and tick-borne diseases: Insights from Ohio, USA. </w:t>
      </w:r>
      <w:r w:rsidRPr="006335DE">
        <w:rPr>
          <w:i/>
          <w:iCs/>
        </w:rPr>
        <w:t>One Health</w:t>
      </w:r>
      <w:r w:rsidRPr="006335DE">
        <w:t xml:space="preserve"> 2023;17:100592.</w:t>
      </w:r>
    </w:p>
    <w:p w14:paraId="6EC599AF" w14:textId="77777777" w:rsidR="006335DE" w:rsidRPr="006335DE" w:rsidRDefault="006335DE" w:rsidP="006335DE">
      <w:pPr>
        <w:pStyle w:val="Bibliography"/>
      </w:pPr>
      <w:r w:rsidRPr="006335DE">
        <w:t xml:space="preserve">56. Crist SD, Kopsco H, Miller A, et al. Knowledge, attitudes, and practices of veterinary professionals towards ticks and tick-borne diseases in Illinois. </w:t>
      </w:r>
      <w:r w:rsidRPr="006335DE">
        <w:rPr>
          <w:i/>
          <w:iCs/>
        </w:rPr>
        <w:t>One Health</w:t>
      </w:r>
      <w:r w:rsidRPr="006335DE">
        <w:t xml:space="preserve"> 2022;14:100391.</w:t>
      </w:r>
    </w:p>
    <w:p w14:paraId="2DA5CC28" w14:textId="77777777" w:rsidR="006335DE" w:rsidRPr="006335DE" w:rsidRDefault="006335DE" w:rsidP="006335DE">
      <w:pPr>
        <w:pStyle w:val="Bibliography"/>
      </w:pPr>
      <w:r w:rsidRPr="006335DE">
        <w:t xml:space="preserve">57. Anon. CAPC Guidelines: Ticks for Dog. </w:t>
      </w:r>
      <w:r w:rsidRPr="006335DE">
        <w:rPr>
          <w:i/>
          <w:iCs/>
        </w:rPr>
        <w:t>Companion Animal Parasite Council</w:t>
      </w:r>
      <w:r w:rsidRPr="006335DE">
        <w:t xml:space="preserve"> 2023. Available at: https://capcvet.org/guidelines/ticks/. Accessed January 8, 2025.</w:t>
      </w:r>
    </w:p>
    <w:p w14:paraId="4C95DE7E" w14:textId="77777777" w:rsidR="006335DE" w:rsidRPr="006335DE" w:rsidRDefault="006335DE" w:rsidP="006335DE">
      <w:pPr>
        <w:pStyle w:val="Bibliography"/>
      </w:pPr>
      <w:r w:rsidRPr="006335DE">
        <w:t xml:space="preserve">58. Jones EH, Hinckley AF, Hook SA, et al. Pet ownership increases human risk of encountering ticks. </w:t>
      </w:r>
      <w:r w:rsidRPr="006335DE">
        <w:rPr>
          <w:i/>
          <w:iCs/>
        </w:rPr>
        <w:t>Zoonoses and Public Health</w:t>
      </w:r>
      <w:r w:rsidRPr="006335DE">
        <w:t xml:space="preserve"> 2018;65:74–79.</w:t>
      </w:r>
    </w:p>
    <w:p w14:paraId="2C8557F3" w14:textId="77777777" w:rsidR="006335DE" w:rsidRPr="006335DE" w:rsidRDefault="006335DE" w:rsidP="006335DE">
      <w:pPr>
        <w:pStyle w:val="Bibliography"/>
      </w:pPr>
      <w:r w:rsidRPr="006335DE">
        <w:t>59. Anon. Shelter Animals Count.; 2020. Available at: https://www.shelteranimalscount.org/wp-content/uploads/2022/03/Shelter_Animals_Count_2020animalshelteringstatistics.pdf. Accessed April 1, 2026.</w:t>
      </w:r>
    </w:p>
    <w:p w14:paraId="128BC665" w14:textId="77777777" w:rsidR="006335DE" w:rsidRPr="006335DE" w:rsidRDefault="006335DE" w:rsidP="006335DE">
      <w:pPr>
        <w:pStyle w:val="Bibliography"/>
      </w:pPr>
      <w:r w:rsidRPr="006335DE">
        <w:t xml:space="preserve">60. Foley J, Álvarez-Hernández G, Backus LH, et al. The emergence of Rocky Mountain spotted fever in the southwestern United States and northern Mexico requires a binational One Health approach. </w:t>
      </w:r>
      <w:r w:rsidRPr="006335DE">
        <w:rPr>
          <w:i/>
          <w:iCs/>
        </w:rPr>
        <w:t>javma</w:t>
      </w:r>
      <w:r w:rsidRPr="006335DE">
        <w:t xml:space="preserve"> 2024;262:698–704.</w:t>
      </w:r>
    </w:p>
    <w:p w14:paraId="00000362" w14:textId="1746BE40" w:rsidR="004E4BFC" w:rsidRDefault="0095743B" w:rsidP="006335DE">
      <w:pPr>
        <w:pStyle w:val="Bibliography"/>
        <w:rPr>
          <w:rFonts w:ascii="Times New Roman" w:eastAsia="Times New Roman" w:hAnsi="Times New Roman" w:cs="Times New Roman"/>
          <w:sz w:val="24"/>
          <w:szCs w:val="24"/>
        </w:rPr>
      </w:pPr>
      <w:r w:rsidRPr="0035775C">
        <w:rPr>
          <w:rFonts w:ascii="Times New Roman" w:eastAsia="Times New Roman" w:hAnsi="Times New Roman" w:cs="Times New Roman"/>
          <w:sz w:val="24"/>
          <w:szCs w:val="24"/>
        </w:rPr>
        <w:fldChar w:fldCharType="end"/>
      </w:r>
    </w:p>
    <w:p w14:paraId="7901A14A" w14:textId="77777777" w:rsidR="004E4BFC" w:rsidRDefault="004E4BFC">
      <w:pPr>
        <w:rPr>
          <w:rFonts w:ascii="Times New Roman" w:eastAsia="Times New Roman" w:hAnsi="Times New Roman" w:cs="Times New Roman"/>
          <w:sz w:val="24"/>
          <w:szCs w:val="24"/>
        </w:rPr>
      </w:pPr>
      <w:r>
        <w:rPr>
          <w:rFonts w:ascii="Times New Roman" w:eastAsia="Times New Roman" w:hAnsi="Times New Roman" w:cs="Times New Roman"/>
          <w:sz w:val="24"/>
          <w:szCs w:val="24"/>
        </w:rPr>
        <w:br w:type="page"/>
      </w:r>
    </w:p>
    <w:p w14:paraId="403769C5" w14:textId="44FEDC14" w:rsidR="004E4BFC" w:rsidRDefault="004E4BFC" w:rsidP="004E4BFC">
      <w:pPr>
        <w:pStyle w:val="Bibliography"/>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Missingness</w:t>
      </w:r>
      <w:r w:rsidR="00DC7DAA">
        <w:rPr>
          <w:rFonts w:ascii="Times New Roman" w:eastAsia="Times New Roman" w:hAnsi="Times New Roman" w:cs="Times New Roman"/>
          <w:sz w:val="24"/>
          <w:szCs w:val="24"/>
        </w:rPr>
        <w:t xml:space="preserve"> improved but did not completely resolve </w:t>
      </w:r>
      <w:r>
        <w:rPr>
          <w:rFonts w:ascii="Times New Roman" w:eastAsia="Times New Roman" w:hAnsi="Times New Roman" w:cs="Times New Roman"/>
          <w:sz w:val="24"/>
          <w:szCs w:val="24"/>
        </w:rPr>
        <w:t xml:space="preserve"> – I used code to get rid of any blanks/spaces to read a NA. If you have any other advice for this let me know. </w:t>
      </w:r>
    </w:p>
    <w:p w14:paraId="0ACCBB1C" w14:textId="77777777" w:rsidR="004E4BFC" w:rsidRDefault="004E4BFC" w:rsidP="004E4BFC">
      <w:pPr>
        <w:pStyle w:val="Bibliography"/>
        <w:rPr>
          <w:rFonts w:ascii="Times New Roman" w:eastAsia="Times New Roman" w:hAnsi="Times New Roman" w:cs="Times New Roman"/>
          <w:sz w:val="24"/>
          <w:szCs w:val="24"/>
        </w:rPr>
      </w:pPr>
    </w:p>
    <w:p w14:paraId="2BC17BBD" w14:textId="0A2D66C8" w:rsidR="004E4BFC" w:rsidRDefault="004E4BFC" w:rsidP="004E4BFC">
      <w:pPr>
        <w:pStyle w:val="Bibliography"/>
        <w:rPr>
          <w:rFonts w:ascii="Times New Roman" w:eastAsia="Times New Roman" w:hAnsi="Times New Roman" w:cs="Times New Roman"/>
          <w:sz w:val="24"/>
          <w:szCs w:val="24"/>
        </w:rPr>
      </w:pPr>
      <w:r>
        <w:rPr>
          <w:rFonts w:ascii="Times New Roman" w:eastAsia="Times New Roman" w:hAnsi="Times New Roman" w:cs="Times New Roman"/>
          <w:sz w:val="24"/>
          <w:szCs w:val="24"/>
        </w:rPr>
        <w:t>Backward step vs AIC</w:t>
      </w:r>
      <w:r>
        <w:rPr>
          <w:rFonts w:ascii="Times New Roman" w:eastAsia="Times New Roman" w:hAnsi="Times New Roman" w:cs="Times New Roman"/>
          <w:sz w:val="24"/>
          <w:szCs w:val="24"/>
        </w:rPr>
        <w:br/>
        <w:t xml:space="preserve">for lyme the backward step showed the following sig: </w:t>
      </w:r>
    </w:p>
    <w:p w14:paraId="31A252B6" w14:textId="74F314A6" w:rsidR="004E4BFC" w:rsidRDefault="004E4BFC" w:rsidP="004E4BFC">
      <w:r>
        <w:t xml:space="preserve">For AIC the scores were as follows indicating model 3 was best (listed after the AIC scores). Let me know if we need to change the results based on this. </w:t>
      </w:r>
    </w:p>
    <w:p w14:paraId="3AB09CB7" w14:textId="77777777" w:rsidR="004E4BFC" w:rsidRDefault="004E4BFC" w:rsidP="004E4BFC"/>
    <w:p w14:paraId="4771D695" w14:textId="77777777" w:rsidR="004E4BFC" w:rsidRDefault="004E4BFC" w:rsidP="004E4BFC">
      <w:r>
        <w:t>mansteplyme6&lt;-glm(lymeseropos ~ size +  ticks + ehrseropos, ShelterTBD, family = binomial )</w:t>
      </w:r>
    </w:p>
    <w:p w14:paraId="7541F81A" w14:textId="77777777" w:rsidR="004E4BFC" w:rsidRDefault="004E4BFC" w:rsidP="004E4BFC">
      <w:r>
        <w:t>summary(mansteplyme6)</w:t>
      </w:r>
    </w:p>
    <w:p w14:paraId="7ED805D0" w14:textId="77777777" w:rsidR="004E4BFC" w:rsidRDefault="004E4BFC" w:rsidP="004E4BFC"/>
    <w:p w14:paraId="4063ECE1" w14:textId="77777777" w:rsidR="004E4BFC" w:rsidRDefault="004E4BFC" w:rsidP="004E4BFC">
      <w:r>
        <w:t>#Call:</w:t>
      </w:r>
    </w:p>
    <w:p w14:paraId="5483585E" w14:textId="77777777" w:rsidR="004E4BFC" w:rsidRDefault="004E4BFC" w:rsidP="004E4BFC">
      <w:r>
        <w:t xml:space="preserve">#  glm(formula = lymeseropos ~ size + ticks + ehrseropos, family = binomial, </w:t>
      </w:r>
    </w:p>
    <w:p w14:paraId="4DE1E5D0" w14:textId="77777777" w:rsidR="004E4BFC" w:rsidRDefault="004E4BFC" w:rsidP="004E4BFC">
      <w:r>
        <w:t>#      data = ShelterTBD)</w:t>
      </w:r>
    </w:p>
    <w:p w14:paraId="6E3A4A54" w14:textId="77777777" w:rsidR="004E4BFC" w:rsidRDefault="004E4BFC" w:rsidP="004E4BFC"/>
    <w:p w14:paraId="4D427CB0" w14:textId="77777777" w:rsidR="004E4BFC" w:rsidRDefault="004E4BFC" w:rsidP="004E4BFC">
      <w:r>
        <w:t>#Coefficients:</w:t>
      </w:r>
    </w:p>
    <w:p w14:paraId="0AB655AA" w14:textId="77777777" w:rsidR="004E4BFC" w:rsidRDefault="004E4BFC" w:rsidP="004E4BFC">
      <w:r>
        <w:t xml:space="preserve">#             Estimate Std. Error z value Pr(&gt;|z|)    </w:t>
      </w:r>
    </w:p>
    <w:p w14:paraId="1001198D" w14:textId="77777777" w:rsidR="004E4BFC" w:rsidRDefault="004E4BFC" w:rsidP="004E4BFC">
      <w:r>
        <w:t>#(Intercept)  -0.9990     0.2518  -3.968 7.25e-05 ***</w:t>
      </w:r>
    </w:p>
    <w:p w14:paraId="153DF1F2" w14:textId="77777777" w:rsidR="004E4BFC" w:rsidRDefault="004E4BFC" w:rsidP="004E4BFC">
      <w:r>
        <w:t xml:space="preserve">#sizeMedium   -0.9755     0.3552  -2.746  0.00603 ** </w:t>
      </w:r>
    </w:p>
    <w:p w14:paraId="04777B7A" w14:textId="77777777" w:rsidR="004E4BFC" w:rsidRDefault="004E4BFC" w:rsidP="004E4BFC">
      <w:r>
        <w:t xml:space="preserve">#sizeSmall    -1.2542     0.5330  -2.353  0.01862 *  </w:t>
      </w:r>
    </w:p>
    <w:p w14:paraId="76C8B163" w14:textId="77777777" w:rsidR="004E4BFC" w:rsidRDefault="004E4BFC" w:rsidP="004E4BFC">
      <w:r>
        <w:t xml:space="preserve">#ticksY        0.8024     0.3742   2.144  0.03202 *  </w:t>
      </w:r>
    </w:p>
    <w:p w14:paraId="0C4A1A67" w14:textId="77777777" w:rsidR="004E4BFC" w:rsidRDefault="004E4BFC" w:rsidP="004E4BFC">
      <w:r>
        <w:t>#ehrseropos    2.3637     0.3652   6.472 9.64e-11 ***</w:t>
      </w:r>
    </w:p>
    <w:p w14:paraId="11E3A994" w14:textId="77777777" w:rsidR="004E4BFC" w:rsidRDefault="004E4BFC" w:rsidP="004E4BFC">
      <w:r>
        <w:t>#  ---</w:t>
      </w:r>
    </w:p>
    <w:p w14:paraId="65ED432B" w14:textId="77777777" w:rsidR="004E4BFC" w:rsidRDefault="004E4BFC" w:rsidP="004E4BFC">
      <w:r>
        <w:t>#  Signif. codes:  0 ‘***’ 0.001 ‘**’ 0.01 ‘*’ 0.05 ‘.’ 0.1 ‘ ’ 1</w:t>
      </w:r>
    </w:p>
    <w:p w14:paraId="5A36AF7F" w14:textId="77777777" w:rsidR="004E4BFC" w:rsidRDefault="004E4BFC" w:rsidP="004E4BFC"/>
    <w:p w14:paraId="7EF78408" w14:textId="77777777" w:rsidR="004E4BFC" w:rsidRDefault="004E4BFC" w:rsidP="004E4BFC">
      <w:r>
        <w:t>#(Dispersion parameter for binomial family taken to be 1)</w:t>
      </w:r>
    </w:p>
    <w:p w14:paraId="7891327F" w14:textId="77777777" w:rsidR="004E4BFC" w:rsidRDefault="004E4BFC" w:rsidP="004E4BFC"/>
    <w:p w14:paraId="754B1B42" w14:textId="77777777" w:rsidR="004E4BFC" w:rsidRDefault="004E4BFC" w:rsidP="004E4BFC">
      <w:r>
        <w:t>#Null deviance: 306.34  on 240  degrees of freedom</w:t>
      </w:r>
    </w:p>
    <w:p w14:paraId="5D61AD2F" w14:textId="77777777" w:rsidR="004E4BFC" w:rsidRDefault="004E4BFC" w:rsidP="004E4BFC">
      <w:r>
        <w:t>#Residual deviance: 237.79  on 236  degrees of freedom</w:t>
      </w:r>
    </w:p>
    <w:p w14:paraId="073DC7CF" w14:textId="77777777" w:rsidR="004E4BFC" w:rsidRDefault="004E4BFC" w:rsidP="004E4BFC">
      <w:r>
        <w:t>#(32 observations deleted due to missingness)</w:t>
      </w:r>
    </w:p>
    <w:p w14:paraId="6826FA9B" w14:textId="77777777" w:rsidR="004E4BFC" w:rsidRDefault="004E4BFC" w:rsidP="004E4BFC">
      <w:r>
        <w:t>#AIC: 247.79</w:t>
      </w:r>
    </w:p>
    <w:p w14:paraId="3A69052B" w14:textId="77777777" w:rsidR="004E4BFC" w:rsidRDefault="004E4BFC" w:rsidP="004E4BFC"/>
    <w:p w14:paraId="46BBC995" w14:textId="69F81BEF" w:rsidR="004E4BFC" w:rsidRDefault="004E4BFC" w:rsidP="004E4BFC">
      <w:r>
        <w:t>#Number of Fisher Scoring iterations: 4</w:t>
      </w:r>
    </w:p>
    <w:p w14:paraId="027D725B" w14:textId="77777777" w:rsidR="004E4BFC" w:rsidRDefault="004E4BFC" w:rsidP="004E4BFC"/>
    <w:p w14:paraId="6F7AE3BD" w14:textId="77777777" w:rsidR="004E4BFC" w:rsidRPr="004E4BFC" w:rsidRDefault="004E4BFC" w:rsidP="004E4BFC">
      <w:r w:rsidRPr="004E4BFC">
        <w:t>AIC(model10, mansteplyme1, mansteplyme2, mansteplyme3, mansteplyme4, mansteplyme5, mansteplyme6)</w:t>
      </w:r>
    </w:p>
    <w:p w14:paraId="587FCE5B" w14:textId="77777777" w:rsidR="004E4BFC" w:rsidRPr="004E4BFC" w:rsidRDefault="004E4BFC" w:rsidP="004E4BFC">
      <w:r w:rsidRPr="004E4BFC">
        <w:t xml:space="preserve">             df      AIC</w:t>
      </w:r>
    </w:p>
    <w:p w14:paraId="3A1C6D46" w14:textId="77777777" w:rsidR="004E4BFC" w:rsidRPr="004E4BFC" w:rsidRDefault="004E4BFC" w:rsidP="004E4BFC">
      <w:r w:rsidRPr="004E4BFC">
        <w:t>model10      19 231.7283</w:t>
      </w:r>
    </w:p>
    <w:p w14:paraId="6F98E5B4" w14:textId="77777777" w:rsidR="004E4BFC" w:rsidRPr="004E4BFC" w:rsidRDefault="004E4BFC" w:rsidP="004E4BFC">
      <w:r w:rsidRPr="004E4BFC">
        <w:t>mansteplyme1 12 225.5581</w:t>
      </w:r>
    </w:p>
    <w:p w14:paraId="57B10AF9" w14:textId="77777777" w:rsidR="004E4BFC" w:rsidRPr="004E4BFC" w:rsidRDefault="004E4BFC" w:rsidP="004E4BFC">
      <w:r w:rsidRPr="004E4BFC">
        <w:t>mansteplyme2 11 224.0290</w:t>
      </w:r>
    </w:p>
    <w:p w14:paraId="3DFED18B" w14:textId="77777777" w:rsidR="004E4BFC" w:rsidRPr="004E4BFC" w:rsidRDefault="004E4BFC" w:rsidP="004E4BFC">
      <w:r w:rsidRPr="004E4BFC">
        <w:t>mansteplyme3 10 222.5930</w:t>
      </w:r>
    </w:p>
    <w:p w14:paraId="73B9883A" w14:textId="77777777" w:rsidR="004E4BFC" w:rsidRPr="004E4BFC" w:rsidRDefault="004E4BFC" w:rsidP="004E4BFC">
      <w:r w:rsidRPr="004E4BFC">
        <w:t>mansteplyme4  9 226.4648</w:t>
      </w:r>
    </w:p>
    <w:p w14:paraId="2FAC04E5" w14:textId="77777777" w:rsidR="004E4BFC" w:rsidRPr="004E4BFC" w:rsidRDefault="004E4BFC" w:rsidP="004E4BFC">
      <w:r w:rsidRPr="004E4BFC">
        <w:t>mansteplyme5  6 230.7821</w:t>
      </w:r>
    </w:p>
    <w:p w14:paraId="7544875A" w14:textId="77777777" w:rsidR="004E4BFC" w:rsidRPr="004E4BFC" w:rsidRDefault="004E4BFC" w:rsidP="004E4BFC">
      <w:r w:rsidRPr="004E4BFC">
        <w:t>mansteplyme6  5 247.7882</w:t>
      </w:r>
    </w:p>
    <w:p w14:paraId="4A0ABE7F" w14:textId="77777777" w:rsidR="004E4BFC" w:rsidRDefault="004E4BFC" w:rsidP="004E4BFC"/>
    <w:p w14:paraId="3F81F72E" w14:textId="77777777" w:rsidR="004E4BFC" w:rsidRDefault="004E4BFC" w:rsidP="004E4BFC"/>
    <w:p w14:paraId="5FFE9265" w14:textId="77777777" w:rsidR="004E4BFC" w:rsidRDefault="004E4BFC" w:rsidP="004E4BFC">
      <w:r>
        <w:t>mansteplyme3&lt;-glm(lymeseropos ~ size + furlength + agestages + ticks + ehrseropos + rickifa, ShelterTBD, family = binomial )</w:t>
      </w:r>
    </w:p>
    <w:p w14:paraId="44431391" w14:textId="77777777" w:rsidR="004E4BFC" w:rsidRDefault="004E4BFC" w:rsidP="004E4BFC">
      <w:r>
        <w:t xml:space="preserve">summary(mansteplyme3) </w:t>
      </w:r>
    </w:p>
    <w:p w14:paraId="5C528A93" w14:textId="77777777" w:rsidR="004E4BFC" w:rsidRDefault="004E4BFC" w:rsidP="004E4BFC"/>
    <w:p w14:paraId="659B0EA1" w14:textId="77777777" w:rsidR="004E4BFC" w:rsidRDefault="004E4BFC" w:rsidP="004E4BFC">
      <w:r>
        <w:t>#Call:</w:t>
      </w:r>
    </w:p>
    <w:p w14:paraId="088D1F8B" w14:textId="77777777" w:rsidR="004E4BFC" w:rsidRDefault="004E4BFC" w:rsidP="004E4BFC">
      <w:r>
        <w:t xml:space="preserve">#  glm(formula = lymeseropos ~ size + furlength + agestages + ticks + </w:t>
      </w:r>
    </w:p>
    <w:p w14:paraId="28FFBDF0" w14:textId="77777777" w:rsidR="004E4BFC" w:rsidRDefault="004E4BFC" w:rsidP="004E4BFC">
      <w:r>
        <w:t>#        ehrseropos + rickifa, family = binomial, data = ShelterTBD)</w:t>
      </w:r>
    </w:p>
    <w:p w14:paraId="76265AA1" w14:textId="77777777" w:rsidR="004E4BFC" w:rsidRDefault="004E4BFC" w:rsidP="004E4BFC"/>
    <w:p w14:paraId="386FC667" w14:textId="77777777" w:rsidR="004E4BFC" w:rsidRDefault="004E4BFC" w:rsidP="004E4BFC">
      <w:r>
        <w:t>#Coefficients:</w:t>
      </w:r>
    </w:p>
    <w:p w14:paraId="331B3742" w14:textId="77777777" w:rsidR="004E4BFC" w:rsidRDefault="004E4BFC" w:rsidP="004E4BFC">
      <w:r>
        <w:t xml:space="preserve">#                 Estimate Std. Error z value Pr(&gt;|z|)    </w:t>
      </w:r>
    </w:p>
    <w:p w14:paraId="3623B0A6" w14:textId="77777777" w:rsidR="004E4BFC" w:rsidRDefault="004E4BFC" w:rsidP="004E4BFC">
      <w:r>
        <w:t xml:space="preserve">#(Intercept)       0.2984     0.5926   0.504  0.61457    </w:t>
      </w:r>
    </w:p>
    <w:p w14:paraId="123CA9B2" w14:textId="77777777" w:rsidR="004E4BFC" w:rsidRDefault="004E4BFC" w:rsidP="004E4BFC">
      <w:r>
        <w:t xml:space="preserve">#sizeMedium       -1.0370     0.3804  -2.726  0.00641 ** </w:t>
      </w:r>
    </w:p>
    <w:p w14:paraId="3C46DFE4" w14:textId="77777777" w:rsidR="004E4BFC" w:rsidRDefault="004E4BFC" w:rsidP="004E4BFC">
      <w:r>
        <w:t xml:space="preserve">#sizeSmall         0.5886     0.7568   0.778  0.43675    </w:t>
      </w:r>
    </w:p>
    <w:p w14:paraId="0607F996" w14:textId="77777777" w:rsidR="004E4BFC" w:rsidRDefault="004E4BFC" w:rsidP="004E4BFC">
      <w:r>
        <w:t xml:space="preserve">#furlengthshort   -1.2763     0.5472  -2.332  0.01969 *  </w:t>
      </w:r>
    </w:p>
    <w:p w14:paraId="7AFE951A" w14:textId="77777777" w:rsidR="004E4BFC" w:rsidRDefault="004E4BFC" w:rsidP="004E4BFC">
      <w:r>
        <w:t xml:space="preserve">#agestagesAdult   -0.3656     0.3780  -0.967  0.33348    </w:t>
      </w:r>
    </w:p>
    <w:p w14:paraId="13AB0DB2" w14:textId="77777777" w:rsidR="004E4BFC" w:rsidRDefault="004E4BFC" w:rsidP="004E4BFC">
      <w:r>
        <w:t xml:space="preserve">#agestagesPuppy  -17.2240   956.7799  -0.018  0.98564    </w:t>
      </w:r>
    </w:p>
    <w:p w14:paraId="243913E6" w14:textId="77777777" w:rsidR="004E4BFC" w:rsidRDefault="004E4BFC" w:rsidP="004E4BFC">
      <w:r>
        <w:t xml:space="preserve">#agestagesSenior  -1.1035     0.8132  -1.357  0.17478    </w:t>
      </w:r>
    </w:p>
    <w:p w14:paraId="3CBD14CE" w14:textId="77777777" w:rsidR="004E4BFC" w:rsidRDefault="004E4BFC" w:rsidP="004E4BFC">
      <w:r>
        <w:t xml:space="preserve">#ticksY            0.8630     0.4449   1.940  0.05239 .  </w:t>
      </w:r>
    </w:p>
    <w:p w14:paraId="3CD3E9CB" w14:textId="77777777" w:rsidR="004E4BFC" w:rsidRDefault="004E4BFC" w:rsidP="004E4BFC">
      <w:r>
        <w:t>#ehrseropos        2.2069     0.4200   5.254 1.49e-07 ***</w:t>
      </w:r>
    </w:p>
    <w:p w14:paraId="28BCEB1D" w14:textId="77777777" w:rsidR="004E4BFC" w:rsidRDefault="004E4BFC" w:rsidP="004E4BFC">
      <w:r>
        <w:t xml:space="preserve">#rickifa           0.4725     0.4301   1.099  0.27196    </w:t>
      </w:r>
    </w:p>
    <w:p w14:paraId="72946D42" w14:textId="77777777" w:rsidR="004E4BFC" w:rsidRDefault="004E4BFC" w:rsidP="004E4BFC">
      <w:r>
        <w:t>#---</w:t>
      </w:r>
    </w:p>
    <w:p w14:paraId="43305FE2" w14:textId="77777777" w:rsidR="004E4BFC" w:rsidRDefault="004E4BFC" w:rsidP="004E4BFC">
      <w:r>
        <w:t>#  Signif. codes:  0 ‘***’ 0.001 ‘**’ 0.01 ‘*’ 0.05 ‘.’ 0.1 ‘ ’ 1</w:t>
      </w:r>
    </w:p>
    <w:p w14:paraId="31DB31F3" w14:textId="77777777" w:rsidR="004E4BFC" w:rsidRDefault="004E4BFC" w:rsidP="004E4BFC"/>
    <w:p w14:paraId="411810BE" w14:textId="77777777" w:rsidR="004E4BFC" w:rsidRDefault="004E4BFC" w:rsidP="004E4BFC">
      <w:r>
        <w:t>#(Dispersion parameter for binomial family taken to be 1)</w:t>
      </w:r>
    </w:p>
    <w:p w14:paraId="53471E37" w14:textId="77777777" w:rsidR="004E4BFC" w:rsidRDefault="004E4BFC" w:rsidP="004E4BFC"/>
    <w:p w14:paraId="6A5F11F9" w14:textId="77777777" w:rsidR="004E4BFC" w:rsidRDefault="004E4BFC" w:rsidP="004E4BFC">
      <w:r>
        <w:t>#Null deviance: 272.77  on 214  degrees of freedom</w:t>
      </w:r>
    </w:p>
    <w:p w14:paraId="5C41702C" w14:textId="77777777" w:rsidR="004E4BFC" w:rsidRDefault="004E4BFC" w:rsidP="004E4BFC">
      <w:r>
        <w:t>#Residual deviance: 202.59  on 205  degrees of freedom</w:t>
      </w:r>
    </w:p>
    <w:p w14:paraId="55792558" w14:textId="77777777" w:rsidR="004E4BFC" w:rsidRDefault="004E4BFC" w:rsidP="004E4BFC">
      <w:r>
        <w:t>#(58 observations deleted due to missingness)</w:t>
      </w:r>
    </w:p>
    <w:p w14:paraId="239A873F" w14:textId="77777777" w:rsidR="004E4BFC" w:rsidRDefault="004E4BFC" w:rsidP="004E4BFC">
      <w:r>
        <w:t>#AIC: 222.59</w:t>
      </w:r>
    </w:p>
    <w:p w14:paraId="7A435366" w14:textId="77777777" w:rsidR="004E4BFC" w:rsidRDefault="004E4BFC" w:rsidP="004E4BFC"/>
    <w:p w14:paraId="5370CD4B" w14:textId="03E37641" w:rsidR="004E4BFC" w:rsidRDefault="004E4BFC" w:rsidP="004E4BFC">
      <w:r>
        <w:t>#Number of Fisher Scoring iterations: 16</w:t>
      </w:r>
    </w:p>
    <w:p w14:paraId="521DF1A4" w14:textId="77777777" w:rsidR="002963DF" w:rsidRDefault="002963DF" w:rsidP="004E4BFC"/>
    <w:p w14:paraId="06164FD6" w14:textId="478FB1E5" w:rsidR="002963DF" w:rsidRPr="004E4BFC" w:rsidRDefault="002963DF" w:rsidP="00994C79">
      <w:pPr>
        <w:rPr>
          <w:rPrChange w:id="14" w:author="Colleen Shockling" w:date="2026-03-31T11:27:00Z" w16du:dateUtc="2026-03-31T16:27:00Z">
            <w:rPr>
              <w:rFonts w:ascii="Times New Roman" w:eastAsia="Times New Roman" w:hAnsi="Times New Roman" w:cs="Times New Roman"/>
              <w:sz w:val="24"/>
              <w:szCs w:val="24"/>
            </w:rPr>
          </w:rPrChange>
        </w:rPr>
      </w:pPr>
      <w:r>
        <w:t xml:space="preserve">This similarly occurred for ehr and rick. </w:t>
      </w:r>
    </w:p>
    <w:sectPr w:rsidR="002963DF" w:rsidRPr="004E4BFC">
      <w:pgSz w:w="12240" w:h="15840"/>
      <w:pgMar w:top="1440" w:right="1440" w:bottom="1440" w:left="1440" w:header="720" w:footer="720" w:gutter="0"/>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Colleen Shockling" w:date="2026-03-31T12:10:00Z" w:initials="CS">
    <w:p w14:paraId="744E9E57" w14:textId="47C956A7" w:rsidR="002963DF" w:rsidRDefault="002963DF" w:rsidP="002963DF">
      <w:pPr>
        <w:pStyle w:val="CommentText"/>
      </w:pPr>
      <w:r>
        <w:rPr>
          <w:rStyle w:val="CommentReference"/>
        </w:rPr>
        <w:annotationRef/>
      </w:r>
      <w:r>
        <w:t xml:space="preserve">We use tick borne pathogens later, not sure if that matters but wanted to double check what terminology we are using. </w:t>
      </w:r>
    </w:p>
  </w:comment>
  <w:comment w:id="1" w:author="Pesapane, Risa" w:date="2026-04-01T10:40:00Z" w:initials="RP">
    <w:p w14:paraId="20489411" w14:textId="77777777" w:rsidR="00AB20CA" w:rsidRDefault="00AB20CA" w:rsidP="00AB20CA">
      <w:r>
        <w:rPr>
          <w:rStyle w:val="CommentReference"/>
        </w:rPr>
        <w:annotationRef/>
      </w:r>
      <w:r>
        <w:rPr>
          <w:sz w:val="20"/>
          <w:szCs w:val="20"/>
        </w:rPr>
        <w:t>Referring here to clinical outcomes, but later switching to discussing the pathogens themselves since dogs can be exposed but don't always experience clinical disease</w:t>
      </w:r>
    </w:p>
  </w:comment>
  <w:comment w:id="2" w:author="Colleen Shockling" w:date="2026-03-31T12:38:00Z" w:initials="CS">
    <w:p w14:paraId="09B1F049" w14:textId="77777777" w:rsidR="00584904" w:rsidRDefault="00584904" w:rsidP="00584904">
      <w:pPr>
        <w:pStyle w:val="CommentText"/>
      </w:pPr>
      <w:r>
        <w:rPr>
          <w:rStyle w:val="CommentReference"/>
        </w:rPr>
        <w:annotationRef/>
      </w:r>
      <w:r>
        <w:t>Initial work in this version, I did just run everything again through 2026.01.1 build 403 if that matters</w:t>
      </w:r>
    </w:p>
  </w:comment>
  <w:comment w:id="3" w:author="Colleen Shockling" w:date="2026-03-31T11:27:00Z" w:initials="CS">
    <w:p w14:paraId="699C15A2" w14:textId="76124B2D" w:rsidR="004E4BFC" w:rsidRDefault="004E4BFC" w:rsidP="004E4BFC">
      <w:pPr>
        <w:pStyle w:val="CommentText"/>
      </w:pPr>
      <w:r>
        <w:rPr>
          <w:rStyle w:val="CommentReference"/>
        </w:rPr>
        <w:annotationRef/>
      </w:r>
      <w:r>
        <w:t>This did not give consistent results. See note at bottom of document to make sure this is ok.</w:t>
      </w:r>
    </w:p>
  </w:comment>
  <w:comment w:id="4" w:author="Pesapane, Risa" w:date="2025-12-25T11:54:00Z" w:initials="RP">
    <w:p w14:paraId="78C9CB72" w14:textId="77777777" w:rsidR="00CB2454" w:rsidRDefault="00154A45" w:rsidP="00CB2454">
      <w:r>
        <w:rPr>
          <w:rStyle w:val="CommentReference"/>
        </w:rPr>
        <w:annotationRef/>
      </w:r>
      <w:r w:rsidR="00CB2454">
        <w:rPr>
          <w:sz w:val="20"/>
          <w:szCs w:val="20"/>
        </w:rPr>
        <w:t>this is map figure</w:t>
      </w:r>
    </w:p>
  </w:comment>
  <w:comment w:id="5" w:author="Colleen Shockling" w:date="2026-03-31T12:40:00Z" w:initials="CS">
    <w:p w14:paraId="02C1165F" w14:textId="5FC14440" w:rsidR="00584904" w:rsidRDefault="00584904" w:rsidP="00584904">
      <w:pPr>
        <w:pStyle w:val="CommentText"/>
      </w:pPr>
      <w:r>
        <w:rPr>
          <w:rStyle w:val="CommentReference"/>
        </w:rPr>
        <w:annotationRef/>
      </w:r>
      <w:r>
        <w:t>You just had me look at the three with r sterno I think for c/s. let me know if I needed to pull all of these I can def do that</w:t>
      </w:r>
    </w:p>
  </w:comment>
  <w:comment w:id="6" w:author="Colleen Shockling" w:date="2026-03-30T20:52:00Z" w:initials="CS">
    <w:p w14:paraId="75AEDE74" w14:textId="302F4259" w:rsidR="00B90A72" w:rsidRDefault="00B90A72" w:rsidP="00B90A72">
      <w:pPr>
        <w:pStyle w:val="CommentText"/>
      </w:pPr>
      <w:r>
        <w:rPr>
          <w:rStyle w:val="CommentReference"/>
        </w:rPr>
        <w:annotationRef/>
      </w:r>
      <w:r>
        <w:t xml:space="preserve">I have 268 samples of EDTA, is this because two of them didn’t work on the lab side? </w:t>
      </w:r>
    </w:p>
  </w:comment>
  <w:comment w:id="7" w:author="Pesapane, Risa" w:date="2026-04-01T11:01:00Z" w:initials="RP">
    <w:p w14:paraId="4454E808" w14:textId="77777777" w:rsidR="00954FD1" w:rsidRDefault="00954FD1" w:rsidP="00954FD1">
      <w:r>
        <w:rPr>
          <w:rStyle w:val="CommentReference"/>
        </w:rPr>
        <w:annotationRef/>
      </w:r>
      <w:r>
        <w:rPr>
          <w:sz w:val="20"/>
          <w:szCs w:val="20"/>
        </w:rPr>
        <w:t>Yes, I think so</w:t>
      </w:r>
    </w:p>
  </w:comment>
  <w:comment w:id="8" w:author="Pesapane, Risa" w:date="2025-12-25T15:15:00Z" w:initials="RP">
    <w:p w14:paraId="08FEEF52" w14:textId="5EFCA05A" w:rsidR="00B4290D" w:rsidRDefault="00B4290D" w:rsidP="00B4290D">
      <w:r>
        <w:rPr>
          <w:rStyle w:val="CommentReference"/>
        </w:rPr>
        <w:annotationRef/>
      </w:r>
      <w:r>
        <w:rPr>
          <w:sz w:val="20"/>
          <w:szCs w:val="20"/>
        </w:rPr>
        <w:t>Colleen's table of model output</w:t>
      </w:r>
    </w:p>
  </w:comment>
  <w:comment w:id="9" w:author="Colleen Shockling" w:date="2026-03-30T21:43:00Z" w:initials="CS">
    <w:p w14:paraId="1F64B235" w14:textId="77777777" w:rsidR="009079E4" w:rsidRDefault="009079E4" w:rsidP="009079E4">
      <w:pPr>
        <w:pStyle w:val="CommentText"/>
      </w:pPr>
      <w:r>
        <w:rPr>
          <w:rStyle w:val="CommentReference"/>
        </w:rPr>
        <w:annotationRef/>
      </w:r>
      <w:r>
        <w:t xml:space="preserve">PCR wasn’t included because when I added it in the model wouldn’t work and I honestly couldn’t figure out why. I can try again but it will delay us longer. Let me know </w:t>
      </w:r>
    </w:p>
  </w:comment>
  <w:comment w:id="10" w:author="Colleen Shockling" w:date="2026-03-30T21:46:00Z" w:initials="CS">
    <w:p w14:paraId="3B34C604" w14:textId="77777777" w:rsidR="009079E4" w:rsidRDefault="009079E4" w:rsidP="009079E4">
      <w:pPr>
        <w:pStyle w:val="CommentText"/>
      </w:pPr>
      <w:r>
        <w:rPr>
          <w:rStyle w:val="CommentReference"/>
        </w:rPr>
        <w:annotationRef/>
      </w:r>
      <w:r>
        <w:t>There were only 2 clinical upon further review of medical records. IDK what happened to make the excel sheet say otherwise but we wouldn’t have run further bloodwork without a positive test. I haven’t run across any other errors in my double checking.</w:t>
      </w:r>
    </w:p>
  </w:comment>
  <w:comment w:id="11" w:author="Pesapane, Risa" w:date="2026-01-07T11:52:00Z" w:initials="RP">
    <w:p w14:paraId="03BCF1AA" w14:textId="6DD1B4AE" w:rsidR="0028566F" w:rsidRDefault="0028566F" w:rsidP="0028566F">
      <w:r>
        <w:rPr>
          <w:rStyle w:val="CommentReference"/>
        </w:rPr>
        <w:annotationRef/>
      </w:r>
      <w:r>
        <w:rPr>
          <w:sz w:val="20"/>
          <w:szCs w:val="20"/>
        </w:rPr>
        <w:t>We need to reflect in Table 1 what might've been consistent with clincal signs of rickettsiosis or remove/finesse this statement</w:t>
      </w:r>
    </w:p>
  </w:comment>
  <w:comment w:id="12" w:author="Colleen Shockling" w:date="2026-03-30T21:48:00Z" w:initials="CS">
    <w:p w14:paraId="7E083EB7" w14:textId="77777777" w:rsidR="00FC551D" w:rsidRDefault="00FC551D" w:rsidP="00FC551D">
      <w:pPr>
        <w:pStyle w:val="CommentText"/>
      </w:pPr>
      <w:r>
        <w:rPr>
          <w:rStyle w:val="CommentReference"/>
        </w:rPr>
        <w:annotationRef/>
      </w:r>
      <w:r>
        <w:t xml:space="preserve">This is true I reviewed the medical records </w:t>
      </w:r>
    </w:p>
  </w:comment>
  <w:comment w:id="13" w:author="Colleen Shockling" w:date="2026-03-31T12:59:00Z" w:initials="CS">
    <w:p w14:paraId="051850A4" w14:textId="77777777" w:rsidR="00AC6E70" w:rsidRDefault="00AC6E70" w:rsidP="00AC6E70">
      <w:pPr>
        <w:pStyle w:val="CommentText"/>
      </w:pPr>
      <w:r>
        <w:rPr>
          <w:rStyle w:val="CommentReference"/>
        </w:rPr>
        <w:annotationRef/>
      </w:r>
      <w:r>
        <w:t xml:space="preserve">Shelter animals count data from 2002 </w:t>
      </w:r>
      <w:hyperlink r:id="rId1" w:history="1">
        <w:r w:rsidRPr="00B139D3">
          <w:rPr>
            <w:rStyle w:val="Hyperlink"/>
          </w:rPr>
          <w:t>https://www.shelteranimalscount.org/wp-content/uploads/2022/03/Shelter_Animals_Count_2020animalshelteringstatistics.pdf</w:t>
        </w:r>
      </w:hyperlink>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744E9E57" w15:done="1"/>
  <w15:commentEx w15:paraId="20489411" w15:paraIdParent="744E9E57" w15:done="1"/>
  <w15:commentEx w15:paraId="09B1F049" w15:done="0"/>
  <w15:commentEx w15:paraId="699C15A2" w15:done="0"/>
  <w15:commentEx w15:paraId="78C9CB72" w15:done="0"/>
  <w15:commentEx w15:paraId="02C1165F" w15:done="0"/>
  <w15:commentEx w15:paraId="75AEDE74" w15:done="1"/>
  <w15:commentEx w15:paraId="4454E808" w15:paraIdParent="75AEDE74" w15:done="1"/>
  <w15:commentEx w15:paraId="08FEEF52" w15:done="0"/>
  <w15:commentEx w15:paraId="1F64B235" w15:done="0"/>
  <w15:commentEx w15:paraId="3B34C604" w15:done="1"/>
  <w15:commentEx w15:paraId="03BCF1AA" w15:done="1"/>
  <w15:commentEx w15:paraId="7E083EB7" w15:paraIdParent="03BCF1AA" w15:done="1"/>
  <w15:commentEx w15:paraId="051850A4"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4BC61BF" w16cex:dateUtc="2026-03-31T17:10:00Z"/>
  <w16cex:commentExtensible w16cex:durableId="0EB1973D" w16cex:dateUtc="2026-04-01T14:40:00Z"/>
  <w16cex:commentExtensible w16cex:durableId="20D194F1" w16cex:dateUtc="2026-03-31T17:38:00Z"/>
  <w16cex:commentExtensible w16cex:durableId="5B99CAEB" w16cex:dateUtc="2026-03-31T16:27:00Z"/>
  <w16cex:commentExtensible w16cex:durableId="0F996267" w16cex:dateUtc="2025-12-25T16:54:00Z"/>
  <w16cex:commentExtensible w16cex:durableId="2B7E7E38" w16cex:dateUtc="2026-03-31T17:40:00Z"/>
  <w16cex:commentExtensible w16cex:durableId="3146D1E9" w16cex:dateUtc="2026-03-31T01:52:00Z"/>
  <w16cex:commentExtensible w16cex:durableId="2714900D" w16cex:dateUtc="2026-04-01T15:01:00Z"/>
  <w16cex:commentExtensible w16cex:durableId="36AD0759" w16cex:dateUtc="2025-12-25T20:15:00Z"/>
  <w16cex:commentExtensible w16cex:durableId="5C14A63A" w16cex:dateUtc="2026-03-31T02:43:00Z"/>
  <w16cex:commentExtensible w16cex:durableId="4D6E4E28" w16cex:dateUtc="2026-03-31T02:46:00Z"/>
  <w16cex:commentExtensible w16cex:durableId="5647FE15" w16cex:dateUtc="2026-01-07T16:52:00Z"/>
  <w16cex:commentExtensible w16cex:durableId="7C018D38" w16cex:dateUtc="2026-03-31T02:48:00Z"/>
  <w16cex:commentExtensible w16cex:durableId="3FEC598F" w16cex:dateUtc="2026-03-31T17:5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44E9E57" w16cid:durableId="24BC61BF"/>
  <w16cid:commentId w16cid:paraId="20489411" w16cid:durableId="0EB1973D"/>
  <w16cid:commentId w16cid:paraId="09B1F049" w16cid:durableId="20D194F1"/>
  <w16cid:commentId w16cid:paraId="699C15A2" w16cid:durableId="5B99CAEB"/>
  <w16cid:commentId w16cid:paraId="78C9CB72" w16cid:durableId="0F996267"/>
  <w16cid:commentId w16cid:paraId="02C1165F" w16cid:durableId="2B7E7E38"/>
  <w16cid:commentId w16cid:paraId="75AEDE74" w16cid:durableId="3146D1E9"/>
  <w16cid:commentId w16cid:paraId="4454E808" w16cid:durableId="2714900D"/>
  <w16cid:commentId w16cid:paraId="08FEEF52" w16cid:durableId="36AD0759"/>
  <w16cid:commentId w16cid:paraId="1F64B235" w16cid:durableId="5C14A63A"/>
  <w16cid:commentId w16cid:paraId="3B34C604" w16cid:durableId="4D6E4E28"/>
  <w16cid:commentId w16cid:paraId="03BCF1AA" w16cid:durableId="5647FE15"/>
  <w16cid:commentId w16cid:paraId="7E083EB7" w16cid:durableId="7C018D38"/>
  <w16cid:commentId w16cid:paraId="051850A4" w16cid:durableId="3FEC598F"/>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F423BD" w14:textId="77777777" w:rsidR="005E7ACD" w:rsidRDefault="005E7ACD">
      <w:r>
        <w:separator/>
      </w:r>
    </w:p>
  </w:endnote>
  <w:endnote w:type="continuationSeparator" w:id="0">
    <w:p w14:paraId="385ECF66" w14:textId="77777777" w:rsidR="005E7ACD" w:rsidRDefault="005E7AC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Noto Sans Symbols">
    <w:altName w:val="Calibri"/>
    <w:panose1 w:val="020B0604020202020204"/>
    <w:charset w:val="00"/>
    <w:family w:val="auto"/>
    <w:pitch w:val="default"/>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imes">
    <w:altName w:val="Sylfaen"/>
    <w:panose1 w:val="020B0604020202020204"/>
    <w:charset w:val="00"/>
    <w:family w:val="auto"/>
    <w:pitch w:val="variable"/>
    <w:sig w:usb0="00000003" w:usb1="00000000" w:usb2="00000000" w:usb3="00000000" w:csb0="00000001"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panose1 w:val="02020400000000000000"/>
    <w:charset w:val="80"/>
    <w:family w:val="roman"/>
    <w:pitch w:val="variable"/>
    <w:sig w:usb0="800002E7" w:usb1="2AC7FCFF" w:usb2="00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6ACB53" w14:textId="77777777" w:rsidR="005E7ACD" w:rsidRDefault="005E7ACD">
      <w:r>
        <w:separator/>
      </w:r>
    </w:p>
  </w:footnote>
  <w:footnote w:type="continuationSeparator" w:id="0">
    <w:p w14:paraId="248E6061" w14:textId="77777777" w:rsidR="005E7ACD" w:rsidRDefault="005E7AC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E5C4261"/>
    <w:multiLevelType w:val="multilevel"/>
    <w:tmpl w:val="7B366ADC"/>
    <w:lvl w:ilvl="0">
      <w:start w:val="1"/>
      <w:numFmt w:val="upperRoman"/>
      <w:lvlText w:val="%1."/>
      <w:lvlJc w:val="left"/>
      <w:pPr>
        <w:ind w:left="1080" w:hanging="72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30EF7231"/>
    <w:multiLevelType w:val="multilevel"/>
    <w:tmpl w:val="114839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38B35D01"/>
    <w:multiLevelType w:val="multilevel"/>
    <w:tmpl w:val="826AAB4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44BA59F4"/>
    <w:multiLevelType w:val="multilevel"/>
    <w:tmpl w:val="5BE611D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8C57B64"/>
    <w:multiLevelType w:val="multilevel"/>
    <w:tmpl w:val="F402BAB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 w15:restartNumberingAfterBreak="0">
    <w:nsid w:val="502724E8"/>
    <w:multiLevelType w:val="multilevel"/>
    <w:tmpl w:val="4580AED0"/>
    <w:lvl w:ilvl="0">
      <w:start w:val="1"/>
      <w:numFmt w:val="upperRoman"/>
      <w:lvlText w:val="%1."/>
      <w:lvlJc w:val="left"/>
      <w:pPr>
        <w:ind w:left="1080" w:hanging="72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15:restartNumberingAfterBreak="0">
    <w:nsid w:val="57691337"/>
    <w:multiLevelType w:val="multilevel"/>
    <w:tmpl w:val="CFE89E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8917C50"/>
    <w:multiLevelType w:val="multilevel"/>
    <w:tmpl w:val="A4C254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5D746D29"/>
    <w:multiLevelType w:val="multilevel"/>
    <w:tmpl w:val="34202B10"/>
    <w:lvl w:ilvl="0">
      <w:start w:val="1"/>
      <w:numFmt w:val="upperRoman"/>
      <w:lvlText w:val="%1."/>
      <w:lvlJc w:val="righ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 w15:restartNumberingAfterBreak="0">
    <w:nsid w:val="5D9B5DD3"/>
    <w:multiLevelType w:val="multilevel"/>
    <w:tmpl w:val="7BE0DC44"/>
    <w:lvl w:ilvl="0">
      <w:start w:val="1"/>
      <w:numFmt w:val="upperRoman"/>
      <w:lvlText w:val="%1."/>
      <w:lvlJc w:val="left"/>
      <w:pPr>
        <w:ind w:left="1080" w:hanging="72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 w15:restartNumberingAfterBreak="0">
    <w:nsid w:val="706C3610"/>
    <w:multiLevelType w:val="multilevel"/>
    <w:tmpl w:val="759A30A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119499497">
    <w:abstractNumId w:val="2"/>
  </w:num>
  <w:num w:numId="2" w16cid:durableId="1171874375">
    <w:abstractNumId w:val="4"/>
  </w:num>
  <w:num w:numId="3" w16cid:durableId="1134909468">
    <w:abstractNumId w:val="9"/>
  </w:num>
  <w:num w:numId="4" w16cid:durableId="434788517">
    <w:abstractNumId w:val="8"/>
  </w:num>
  <w:num w:numId="5" w16cid:durableId="58478551">
    <w:abstractNumId w:val="0"/>
  </w:num>
  <w:num w:numId="6" w16cid:durableId="1676610939">
    <w:abstractNumId w:val="5"/>
  </w:num>
  <w:num w:numId="7" w16cid:durableId="1440291487">
    <w:abstractNumId w:val="10"/>
  </w:num>
  <w:num w:numId="8" w16cid:durableId="1263493857">
    <w:abstractNumId w:val="1"/>
  </w:num>
  <w:num w:numId="9" w16cid:durableId="75173403">
    <w:abstractNumId w:val="6"/>
  </w:num>
  <w:num w:numId="10" w16cid:durableId="724568252">
    <w:abstractNumId w:val="3"/>
  </w:num>
  <w:num w:numId="11" w16cid:durableId="2031108003">
    <w:abstractNumId w:val="7"/>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Colleen Shockling">
    <w15:presenceInfo w15:providerId="AD" w15:userId="S::colleen.shockling@aspca.org::70505b19-23c1-4b45-92be-43d151b6ec38"/>
  </w15:person>
  <w15:person w15:author="Pesapane, Risa">
    <w15:presenceInfo w15:providerId="AD" w15:userId="S::pesapane.1@osu.edu::d9e9ff6f-19cd-4b3c-b732-2c8e1aa078eb"/>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32EA0"/>
    <w:rsid w:val="00002990"/>
    <w:rsid w:val="00006524"/>
    <w:rsid w:val="00007C20"/>
    <w:rsid w:val="00010D88"/>
    <w:rsid w:val="0001129B"/>
    <w:rsid w:val="00015E06"/>
    <w:rsid w:val="00017F9E"/>
    <w:rsid w:val="00022307"/>
    <w:rsid w:val="00031B9A"/>
    <w:rsid w:val="00035385"/>
    <w:rsid w:val="00036314"/>
    <w:rsid w:val="00037E38"/>
    <w:rsid w:val="00041529"/>
    <w:rsid w:val="00041E35"/>
    <w:rsid w:val="0004644C"/>
    <w:rsid w:val="00047B47"/>
    <w:rsid w:val="000509CF"/>
    <w:rsid w:val="0005379F"/>
    <w:rsid w:val="00064A3C"/>
    <w:rsid w:val="00065962"/>
    <w:rsid w:val="00066C11"/>
    <w:rsid w:val="000674FA"/>
    <w:rsid w:val="000707C0"/>
    <w:rsid w:val="00070BCC"/>
    <w:rsid w:val="00073A49"/>
    <w:rsid w:val="00073A4C"/>
    <w:rsid w:val="00074B98"/>
    <w:rsid w:val="000760A3"/>
    <w:rsid w:val="0007709F"/>
    <w:rsid w:val="0008009F"/>
    <w:rsid w:val="00081E2F"/>
    <w:rsid w:val="00082526"/>
    <w:rsid w:val="00082B04"/>
    <w:rsid w:val="00084CD8"/>
    <w:rsid w:val="000904AC"/>
    <w:rsid w:val="000929B2"/>
    <w:rsid w:val="000947B8"/>
    <w:rsid w:val="00094D72"/>
    <w:rsid w:val="00097AD6"/>
    <w:rsid w:val="000A1EA2"/>
    <w:rsid w:val="000A2564"/>
    <w:rsid w:val="000A457F"/>
    <w:rsid w:val="000A4B92"/>
    <w:rsid w:val="000A7464"/>
    <w:rsid w:val="000A75BE"/>
    <w:rsid w:val="000A7F6B"/>
    <w:rsid w:val="000B0E9C"/>
    <w:rsid w:val="000B41E3"/>
    <w:rsid w:val="000B5C9F"/>
    <w:rsid w:val="000C2633"/>
    <w:rsid w:val="000C2FD1"/>
    <w:rsid w:val="000C62DD"/>
    <w:rsid w:val="000D50A8"/>
    <w:rsid w:val="000D55DB"/>
    <w:rsid w:val="000D5E72"/>
    <w:rsid w:val="000D65D5"/>
    <w:rsid w:val="000E4071"/>
    <w:rsid w:val="000E6371"/>
    <w:rsid w:val="000E7112"/>
    <w:rsid w:val="000F2451"/>
    <w:rsid w:val="000F2805"/>
    <w:rsid w:val="000F337B"/>
    <w:rsid w:val="000F3ABA"/>
    <w:rsid w:val="00100697"/>
    <w:rsid w:val="00102270"/>
    <w:rsid w:val="00103609"/>
    <w:rsid w:val="00103D72"/>
    <w:rsid w:val="001044BE"/>
    <w:rsid w:val="00105F5C"/>
    <w:rsid w:val="00107A94"/>
    <w:rsid w:val="00107FF3"/>
    <w:rsid w:val="00111617"/>
    <w:rsid w:val="00111D03"/>
    <w:rsid w:val="00112D9D"/>
    <w:rsid w:val="00114010"/>
    <w:rsid w:val="0011682A"/>
    <w:rsid w:val="00116E32"/>
    <w:rsid w:val="00120327"/>
    <w:rsid w:val="00122321"/>
    <w:rsid w:val="0012324A"/>
    <w:rsid w:val="00124674"/>
    <w:rsid w:val="00127F21"/>
    <w:rsid w:val="00130DE7"/>
    <w:rsid w:val="00131081"/>
    <w:rsid w:val="00133B4B"/>
    <w:rsid w:val="0013526E"/>
    <w:rsid w:val="001357BE"/>
    <w:rsid w:val="00135B8E"/>
    <w:rsid w:val="001365ED"/>
    <w:rsid w:val="00142581"/>
    <w:rsid w:val="0014551F"/>
    <w:rsid w:val="00146ABA"/>
    <w:rsid w:val="00151A37"/>
    <w:rsid w:val="00152010"/>
    <w:rsid w:val="00152986"/>
    <w:rsid w:val="00154A18"/>
    <w:rsid w:val="00154A45"/>
    <w:rsid w:val="00154A80"/>
    <w:rsid w:val="0015642E"/>
    <w:rsid w:val="00156784"/>
    <w:rsid w:val="00157338"/>
    <w:rsid w:val="00157C11"/>
    <w:rsid w:val="00160302"/>
    <w:rsid w:val="00163A38"/>
    <w:rsid w:val="00163B18"/>
    <w:rsid w:val="00165370"/>
    <w:rsid w:val="00165EC8"/>
    <w:rsid w:val="001661C3"/>
    <w:rsid w:val="00166B01"/>
    <w:rsid w:val="00171369"/>
    <w:rsid w:val="0017327D"/>
    <w:rsid w:val="00174343"/>
    <w:rsid w:val="00175644"/>
    <w:rsid w:val="00175792"/>
    <w:rsid w:val="00175D66"/>
    <w:rsid w:val="00175FDF"/>
    <w:rsid w:val="00177900"/>
    <w:rsid w:val="00180A5B"/>
    <w:rsid w:val="0018115B"/>
    <w:rsid w:val="001827DF"/>
    <w:rsid w:val="00182F7A"/>
    <w:rsid w:val="001858E9"/>
    <w:rsid w:val="00185F2C"/>
    <w:rsid w:val="001860E7"/>
    <w:rsid w:val="00191ACF"/>
    <w:rsid w:val="001930CB"/>
    <w:rsid w:val="00194522"/>
    <w:rsid w:val="00194C42"/>
    <w:rsid w:val="00195B7F"/>
    <w:rsid w:val="00196E8B"/>
    <w:rsid w:val="001A174E"/>
    <w:rsid w:val="001A270D"/>
    <w:rsid w:val="001A5B5B"/>
    <w:rsid w:val="001A69CB"/>
    <w:rsid w:val="001B0674"/>
    <w:rsid w:val="001B2A28"/>
    <w:rsid w:val="001B61DB"/>
    <w:rsid w:val="001B68F5"/>
    <w:rsid w:val="001B76F2"/>
    <w:rsid w:val="001C181B"/>
    <w:rsid w:val="001C338A"/>
    <w:rsid w:val="001D0CFF"/>
    <w:rsid w:val="001D3C6C"/>
    <w:rsid w:val="001D41D8"/>
    <w:rsid w:val="001D551C"/>
    <w:rsid w:val="001D5A52"/>
    <w:rsid w:val="001F09D1"/>
    <w:rsid w:val="001F0C77"/>
    <w:rsid w:val="001F6111"/>
    <w:rsid w:val="001F6903"/>
    <w:rsid w:val="001F6AC5"/>
    <w:rsid w:val="001F7A78"/>
    <w:rsid w:val="00200FEE"/>
    <w:rsid w:val="002034E1"/>
    <w:rsid w:val="0020425C"/>
    <w:rsid w:val="00207B3F"/>
    <w:rsid w:val="002105EA"/>
    <w:rsid w:val="002108B1"/>
    <w:rsid w:val="002113C0"/>
    <w:rsid w:val="00212B24"/>
    <w:rsid w:val="00216C09"/>
    <w:rsid w:val="002207D2"/>
    <w:rsid w:val="0022240D"/>
    <w:rsid w:val="00222906"/>
    <w:rsid w:val="0022312B"/>
    <w:rsid w:val="002311EC"/>
    <w:rsid w:val="00232B2B"/>
    <w:rsid w:val="00233625"/>
    <w:rsid w:val="00236138"/>
    <w:rsid w:val="00240403"/>
    <w:rsid w:val="00240C67"/>
    <w:rsid w:val="00242CCE"/>
    <w:rsid w:val="00243554"/>
    <w:rsid w:val="00243BC6"/>
    <w:rsid w:val="002448EF"/>
    <w:rsid w:val="00244DFE"/>
    <w:rsid w:val="00246047"/>
    <w:rsid w:val="002460BE"/>
    <w:rsid w:val="0025258F"/>
    <w:rsid w:val="002530F0"/>
    <w:rsid w:val="002678DF"/>
    <w:rsid w:val="00270FF7"/>
    <w:rsid w:val="00271E3D"/>
    <w:rsid w:val="00281B84"/>
    <w:rsid w:val="00282076"/>
    <w:rsid w:val="00282761"/>
    <w:rsid w:val="00283DA4"/>
    <w:rsid w:val="0028566F"/>
    <w:rsid w:val="00285F68"/>
    <w:rsid w:val="00287CF4"/>
    <w:rsid w:val="0029124B"/>
    <w:rsid w:val="00291727"/>
    <w:rsid w:val="00292625"/>
    <w:rsid w:val="00292CB2"/>
    <w:rsid w:val="0029470B"/>
    <w:rsid w:val="002959CE"/>
    <w:rsid w:val="002963DF"/>
    <w:rsid w:val="0029675E"/>
    <w:rsid w:val="002A0372"/>
    <w:rsid w:val="002A0EA8"/>
    <w:rsid w:val="002A0EE0"/>
    <w:rsid w:val="002A13EA"/>
    <w:rsid w:val="002A2D2B"/>
    <w:rsid w:val="002A341D"/>
    <w:rsid w:val="002A3AF0"/>
    <w:rsid w:val="002A53CE"/>
    <w:rsid w:val="002A591A"/>
    <w:rsid w:val="002C0A5F"/>
    <w:rsid w:val="002C25ED"/>
    <w:rsid w:val="002C2C5A"/>
    <w:rsid w:val="002C5500"/>
    <w:rsid w:val="002C5C73"/>
    <w:rsid w:val="002C5D29"/>
    <w:rsid w:val="002C696E"/>
    <w:rsid w:val="002C6F5D"/>
    <w:rsid w:val="002C731B"/>
    <w:rsid w:val="002D0758"/>
    <w:rsid w:val="002D1169"/>
    <w:rsid w:val="002D13D1"/>
    <w:rsid w:val="002D1619"/>
    <w:rsid w:val="002D23C3"/>
    <w:rsid w:val="002D288E"/>
    <w:rsid w:val="002D5FB5"/>
    <w:rsid w:val="002E18BF"/>
    <w:rsid w:val="002E4F53"/>
    <w:rsid w:val="002E5806"/>
    <w:rsid w:val="002F0345"/>
    <w:rsid w:val="002F04DF"/>
    <w:rsid w:val="002F0D94"/>
    <w:rsid w:val="002F15E9"/>
    <w:rsid w:val="002F61EA"/>
    <w:rsid w:val="002F7C47"/>
    <w:rsid w:val="00303538"/>
    <w:rsid w:val="0030355A"/>
    <w:rsid w:val="00304D17"/>
    <w:rsid w:val="00305063"/>
    <w:rsid w:val="0030789D"/>
    <w:rsid w:val="00312999"/>
    <w:rsid w:val="003130AD"/>
    <w:rsid w:val="003141C3"/>
    <w:rsid w:val="00317683"/>
    <w:rsid w:val="003222CC"/>
    <w:rsid w:val="00322788"/>
    <w:rsid w:val="0032285A"/>
    <w:rsid w:val="00322975"/>
    <w:rsid w:val="00323F01"/>
    <w:rsid w:val="00326D4B"/>
    <w:rsid w:val="003307F0"/>
    <w:rsid w:val="003317AC"/>
    <w:rsid w:val="0033283E"/>
    <w:rsid w:val="00335760"/>
    <w:rsid w:val="00335E5D"/>
    <w:rsid w:val="003371DF"/>
    <w:rsid w:val="00337865"/>
    <w:rsid w:val="0034028A"/>
    <w:rsid w:val="0034100A"/>
    <w:rsid w:val="003444CA"/>
    <w:rsid w:val="003475F2"/>
    <w:rsid w:val="00350272"/>
    <w:rsid w:val="00350B62"/>
    <w:rsid w:val="0035229A"/>
    <w:rsid w:val="00352E5E"/>
    <w:rsid w:val="003539B3"/>
    <w:rsid w:val="00354528"/>
    <w:rsid w:val="003576DE"/>
    <w:rsid w:val="0035775C"/>
    <w:rsid w:val="003610F9"/>
    <w:rsid w:val="00361B1B"/>
    <w:rsid w:val="00365665"/>
    <w:rsid w:val="00366FF4"/>
    <w:rsid w:val="00370F3B"/>
    <w:rsid w:val="00371150"/>
    <w:rsid w:val="00371D1A"/>
    <w:rsid w:val="003721B2"/>
    <w:rsid w:val="00374BA6"/>
    <w:rsid w:val="00374F8C"/>
    <w:rsid w:val="00376E7A"/>
    <w:rsid w:val="00381B26"/>
    <w:rsid w:val="0038212F"/>
    <w:rsid w:val="003917A3"/>
    <w:rsid w:val="00393C13"/>
    <w:rsid w:val="003A0615"/>
    <w:rsid w:val="003A0E44"/>
    <w:rsid w:val="003A1702"/>
    <w:rsid w:val="003A17B6"/>
    <w:rsid w:val="003A2D04"/>
    <w:rsid w:val="003A32E9"/>
    <w:rsid w:val="003A3380"/>
    <w:rsid w:val="003A592A"/>
    <w:rsid w:val="003A5B47"/>
    <w:rsid w:val="003B177F"/>
    <w:rsid w:val="003B22A9"/>
    <w:rsid w:val="003B34BA"/>
    <w:rsid w:val="003B3B8C"/>
    <w:rsid w:val="003B3E78"/>
    <w:rsid w:val="003B3F59"/>
    <w:rsid w:val="003C1656"/>
    <w:rsid w:val="003C58D4"/>
    <w:rsid w:val="003D0BA4"/>
    <w:rsid w:val="003D4EDF"/>
    <w:rsid w:val="003E0EA0"/>
    <w:rsid w:val="003E457B"/>
    <w:rsid w:val="003E48E5"/>
    <w:rsid w:val="003E5023"/>
    <w:rsid w:val="003E5241"/>
    <w:rsid w:val="003E59AA"/>
    <w:rsid w:val="003E7843"/>
    <w:rsid w:val="003F3634"/>
    <w:rsid w:val="003F585A"/>
    <w:rsid w:val="003F5EEB"/>
    <w:rsid w:val="00403FC7"/>
    <w:rsid w:val="004045FE"/>
    <w:rsid w:val="00405FC6"/>
    <w:rsid w:val="00407507"/>
    <w:rsid w:val="00412D3A"/>
    <w:rsid w:val="00415E74"/>
    <w:rsid w:val="00420AF0"/>
    <w:rsid w:val="004224C8"/>
    <w:rsid w:val="0042297B"/>
    <w:rsid w:val="00427776"/>
    <w:rsid w:val="00432756"/>
    <w:rsid w:val="004338D5"/>
    <w:rsid w:val="00434DAB"/>
    <w:rsid w:val="00434F2C"/>
    <w:rsid w:val="00435CFD"/>
    <w:rsid w:val="004372A1"/>
    <w:rsid w:val="004412FC"/>
    <w:rsid w:val="00444AA9"/>
    <w:rsid w:val="00445AB3"/>
    <w:rsid w:val="00447C9E"/>
    <w:rsid w:val="00447DC7"/>
    <w:rsid w:val="00450846"/>
    <w:rsid w:val="00450BC5"/>
    <w:rsid w:val="00454EDC"/>
    <w:rsid w:val="00455593"/>
    <w:rsid w:val="004625C1"/>
    <w:rsid w:val="00463CAD"/>
    <w:rsid w:val="00463E77"/>
    <w:rsid w:val="00465058"/>
    <w:rsid w:val="0046577B"/>
    <w:rsid w:val="00465C01"/>
    <w:rsid w:val="004677C7"/>
    <w:rsid w:val="004704B8"/>
    <w:rsid w:val="00470D5E"/>
    <w:rsid w:val="00470F17"/>
    <w:rsid w:val="0047248C"/>
    <w:rsid w:val="00472933"/>
    <w:rsid w:val="004750A2"/>
    <w:rsid w:val="00475492"/>
    <w:rsid w:val="00480092"/>
    <w:rsid w:val="00480C94"/>
    <w:rsid w:val="00482BA8"/>
    <w:rsid w:val="00482CBA"/>
    <w:rsid w:val="00484208"/>
    <w:rsid w:val="004842DB"/>
    <w:rsid w:val="00485EF8"/>
    <w:rsid w:val="00491D19"/>
    <w:rsid w:val="004926B1"/>
    <w:rsid w:val="004941DB"/>
    <w:rsid w:val="00494764"/>
    <w:rsid w:val="00494B35"/>
    <w:rsid w:val="004A311C"/>
    <w:rsid w:val="004A3DF9"/>
    <w:rsid w:val="004A4513"/>
    <w:rsid w:val="004B03E6"/>
    <w:rsid w:val="004B159F"/>
    <w:rsid w:val="004B262C"/>
    <w:rsid w:val="004B4095"/>
    <w:rsid w:val="004B462F"/>
    <w:rsid w:val="004B70DB"/>
    <w:rsid w:val="004C0118"/>
    <w:rsid w:val="004C445D"/>
    <w:rsid w:val="004C47EB"/>
    <w:rsid w:val="004C7AC8"/>
    <w:rsid w:val="004C7F05"/>
    <w:rsid w:val="004D0923"/>
    <w:rsid w:val="004D2EBD"/>
    <w:rsid w:val="004D5B14"/>
    <w:rsid w:val="004D6847"/>
    <w:rsid w:val="004D7F22"/>
    <w:rsid w:val="004E062C"/>
    <w:rsid w:val="004E13C8"/>
    <w:rsid w:val="004E3110"/>
    <w:rsid w:val="004E3B8D"/>
    <w:rsid w:val="004E4BFC"/>
    <w:rsid w:val="004F0F1B"/>
    <w:rsid w:val="004F2E45"/>
    <w:rsid w:val="004F3441"/>
    <w:rsid w:val="004F3985"/>
    <w:rsid w:val="004F6D70"/>
    <w:rsid w:val="005010CB"/>
    <w:rsid w:val="005019D0"/>
    <w:rsid w:val="00501CA4"/>
    <w:rsid w:val="00501E53"/>
    <w:rsid w:val="00507328"/>
    <w:rsid w:val="00510786"/>
    <w:rsid w:val="005120DE"/>
    <w:rsid w:val="0051650C"/>
    <w:rsid w:val="005175AE"/>
    <w:rsid w:val="00517FEF"/>
    <w:rsid w:val="005204BA"/>
    <w:rsid w:val="00520AA7"/>
    <w:rsid w:val="00520EA8"/>
    <w:rsid w:val="0052149F"/>
    <w:rsid w:val="00525640"/>
    <w:rsid w:val="00530D10"/>
    <w:rsid w:val="00531C35"/>
    <w:rsid w:val="00532B5B"/>
    <w:rsid w:val="00532D87"/>
    <w:rsid w:val="00532EA0"/>
    <w:rsid w:val="00536B24"/>
    <w:rsid w:val="00537934"/>
    <w:rsid w:val="00541F48"/>
    <w:rsid w:val="0054294C"/>
    <w:rsid w:val="00552021"/>
    <w:rsid w:val="005542DE"/>
    <w:rsid w:val="005560CA"/>
    <w:rsid w:val="0055643C"/>
    <w:rsid w:val="00557D62"/>
    <w:rsid w:val="00560342"/>
    <w:rsid w:val="0056738B"/>
    <w:rsid w:val="00574B12"/>
    <w:rsid w:val="00574B47"/>
    <w:rsid w:val="00577D2B"/>
    <w:rsid w:val="00580328"/>
    <w:rsid w:val="00581325"/>
    <w:rsid w:val="00581C2F"/>
    <w:rsid w:val="00584904"/>
    <w:rsid w:val="005859EF"/>
    <w:rsid w:val="0058716D"/>
    <w:rsid w:val="005872D9"/>
    <w:rsid w:val="00591F2A"/>
    <w:rsid w:val="005928E1"/>
    <w:rsid w:val="00594A6F"/>
    <w:rsid w:val="005A250E"/>
    <w:rsid w:val="005A4B1C"/>
    <w:rsid w:val="005A5EF5"/>
    <w:rsid w:val="005A6088"/>
    <w:rsid w:val="005A6543"/>
    <w:rsid w:val="005A6F07"/>
    <w:rsid w:val="005B02B3"/>
    <w:rsid w:val="005B046B"/>
    <w:rsid w:val="005B0BDD"/>
    <w:rsid w:val="005B1106"/>
    <w:rsid w:val="005B202D"/>
    <w:rsid w:val="005B316B"/>
    <w:rsid w:val="005B3EE2"/>
    <w:rsid w:val="005B4493"/>
    <w:rsid w:val="005B4C3D"/>
    <w:rsid w:val="005B4EEE"/>
    <w:rsid w:val="005B7853"/>
    <w:rsid w:val="005C2547"/>
    <w:rsid w:val="005C3740"/>
    <w:rsid w:val="005C4996"/>
    <w:rsid w:val="005C668A"/>
    <w:rsid w:val="005D044E"/>
    <w:rsid w:val="005D0DE2"/>
    <w:rsid w:val="005D2F00"/>
    <w:rsid w:val="005D5508"/>
    <w:rsid w:val="005E08D3"/>
    <w:rsid w:val="005E14E2"/>
    <w:rsid w:val="005E1D4F"/>
    <w:rsid w:val="005E2A98"/>
    <w:rsid w:val="005E2E06"/>
    <w:rsid w:val="005E38EB"/>
    <w:rsid w:val="005E4841"/>
    <w:rsid w:val="005E5952"/>
    <w:rsid w:val="005E683E"/>
    <w:rsid w:val="005E7ACD"/>
    <w:rsid w:val="005E7EA4"/>
    <w:rsid w:val="005F2D87"/>
    <w:rsid w:val="00603CC7"/>
    <w:rsid w:val="00604234"/>
    <w:rsid w:val="00605283"/>
    <w:rsid w:val="006132B0"/>
    <w:rsid w:val="006141AB"/>
    <w:rsid w:val="006147EF"/>
    <w:rsid w:val="006152DF"/>
    <w:rsid w:val="00615ACD"/>
    <w:rsid w:val="00617261"/>
    <w:rsid w:val="00617BF3"/>
    <w:rsid w:val="006201E1"/>
    <w:rsid w:val="00620BDE"/>
    <w:rsid w:val="0062183C"/>
    <w:rsid w:val="00623DD2"/>
    <w:rsid w:val="00626F0E"/>
    <w:rsid w:val="00627FBE"/>
    <w:rsid w:val="00630035"/>
    <w:rsid w:val="00630700"/>
    <w:rsid w:val="006310E1"/>
    <w:rsid w:val="006335DE"/>
    <w:rsid w:val="006336C1"/>
    <w:rsid w:val="00635490"/>
    <w:rsid w:val="00637A30"/>
    <w:rsid w:val="00637ABC"/>
    <w:rsid w:val="0064188B"/>
    <w:rsid w:val="00642D38"/>
    <w:rsid w:val="006443C8"/>
    <w:rsid w:val="00647C17"/>
    <w:rsid w:val="006516EA"/>
    <w:rsid w:val="00651745"/>
    <w:rsid w:val="0065303C"/>
    <w:rsid w:val="00663653"/>
    <w:rsid w:val="00664113"/>
    <w:rsid w:val="00666BEB"/>
    <w:rsid w:val="00667F99"/>
    <w:rsid w:val="006709C0"/>
    <w:rsid w:val="006709C8"/>
    <w:rsid w:val="00671033"/>
    <w:rsid w:val="00673114"/>
    <w:rsid w:val="00674CD1"/>
    <w:rsid w:val="006777B1"/>
    <w:rsid w:val="00677D53"/>
    <w:rsid w:val="00680C69"/>
    <w:rsid w:val="00692B55"/>
    <w:rsid w:val="00693DAD"/>
    <w:rsid w:val="0069686A"/>
    <w:rsid w:val="006A6015"/>
    <w:rsid w:val="006A7BE3"/>
    <w:rsid w:val="006B1FD9"/>
    <w:rsid w:val="006B31BB"/>
    <w:rsid w:val="006B32EB"/>
    <w:rsid w:val="006B49BC"/>
    <w:rsid w:val="006B4FA9"/>
    <w:rsid w:val="006B5746"/>
    <w:rsid w:val="006B6D94"/>
    <w:rsid w:val="006B750E"/>
    <w:rsid w:val="006B7A15"/>
    <w:rsid w:val="006C075A"/>
    <w:rsid w:val="006C2066"/>
    <w:rsid w:val="006C239C"/>
    <w:rsid w:val="006C4F85"/>
    <w:rsid w:val="006C57B2"/>
    <w:rsid w:val="006D1303"/>
    <w:rsid w:val="006D1373"/>
    <w:rsid w:val="006D3B61"/>
    <w:rsid w:val="006D5130"/>
    <w:rsid w:val="006D56E1"/>
    <w:rsid w:val="006E1248"/>
    <w:rsid w:val="006E2FC4"/>
    <w:rsid w:val="006E49E0"/>
    <w:rsid w:val="006E4CE2"/>
    <w:rsid w:val="006E6EE6"/>
    <w:rsid w:val="006E79BE"/>
    <w:rsid w:val="006F559D"/>
    <w:rsid w:val="006F57C5"/>
    <w:rsid w:val="006F5B36"/>
    <w:rsid w:val="006F63EC"/>
    <w:rsid w:val="006F6878"/>
    <w:rsid w:val="00703E25"/>
    <w:rsid w:val="00703FD2"/>
    <w:rsid w:val="00705172"/>
    <w:rsid w:val="007055D5"/>
    <w:rsid w:val="00710452"/>
    <w:rsid w:val="007112FE"/>
    <w:rsid w:val="00712339"/>
    <w:rsid w:val="00714862"/>
    <w:rsid w:val="00717B3C"/>
    <w:rsid w:val="0072140D"/>
    <w:rsid w:val="007265A6"/>
    <w:rsid w:val="00726AC5"/>
    <w:rsid w:val="007271A9"/>
    <w:rsid w:val="00731892"/>
    <w:rsid w:val="00732C5C"/>
    <w:rsid w:val="0073309F"/>
    <w:rsid w:val="00740087"/>
    <w:rsid w:val="00740487"/>
    <w:rsid w:val="00742B28"/>
    <w:rsid w:val="0074476E"/>
    <w:rsid w:val="00744D5E"/>
    <w:rsid w:val="00745B59"/>
    <w:rsid w:val="00755934"/>
    <w:rsid w:val="00756473"/>
    <w:rsid w:val="00756D9C"/>
    <w:rsid w:val="00757020"/>
    <w:rsid w:val="00760766"/>
    <w:rsid w:val="007608FC"/>
    <w:rsid w:val="0076127B"/>
    <w:rsid w:val="00761922"/>
    <w:rsid w:val="00764AF5"/>
    <w:rsid w:val="00765012"/>
    <w:rsid w:val="00765265"/>
    <w:rsid w:val="00770FF1"/>
    <w:rsid w:val="0077206F"/>
    <w:rsid w:val="007724D5"/>
    <w:rsid w:val="007812D2"/>
    <w:rsid w:val="0078197C"/>
    <w:rsid w:val="00783593"/>
    <w:rsid w:val="00783CA7"/>
    <w:rsid w:val="00790A4C"/>
    <w:rsid w:val="00791FA3"/>
    <w:rsid w:val="0079546D"/>
    <w:rsid w:val="00797F80"/>
    <w:rsid w:val="007A08B4"/>
    <w:rsid w:val="007A22F4"/>
    <w:rsid w:val="007A263B"/>
    <w:rsid w:val="007A2CF0"/>
    <w:rsid w:val="007A4A72"/>
    <w:rsid w:val="007A61B3"/>
    <w:rsid w:val="007A6668"/>
    <w:rsid w:val="007A7931"/>
    <w:rsid w:val="007B02C6"/>
    <w:rsid w:val="007B226E"/>
    <w:rsid w:val="007B2A9E"/>
    <w:rsid w:val="007B45B8"/>
    <w:rsid w:val="007B48DD"/>
    <w:rsid w:val="007B53CD"/>
    <w:rsid w:val="007B57B3"/>
    <w:rsid w:val="007B7E83"/>
    <w:rsid w:val="007C276B"/>
    <w:rsid w:val="007C298A"/>
    <w:rsid w:val="007C3264"/>
    <w:rsid w:val="007C4F4F"/>
    <w:rsid w:val="007C5DD5"/>
    <w:rsid w:val="007D00B5"/>
    <w:rsid w:val="007D225D"/>
    <w:rsid w:val="007D29AA"/>
    <w:rsid w:val="007D3A15"/>
    <w:rsid w:val="007D47F9"/>
    <w:rsid w:val="007E0759"/>
    <w:rsid w:val="007E0786"/>
    <w:rsid w:val="007E3732"/>
    <w:rsid w:val="007E4A27"/>
    <w:rsid w:val="007E5CE3"/>
    <w:rsid w:val="007E74EB"/>
    <w:rsid w:val="007F11FE"/>
    <w:rsid w:val="007F2CF8"/>
    <w:rsid w:val="007F3ABA"/>
    <w:rsid w:val="007F65A6"/>
    <w:rsid w:val="007F6EA7"/>
    <w:rsid w:val="007F78B6"/>
    <w:rsid w:val="008017C9"/>
    <w:rsid w:val="00802406"/>
    <w:rsid w:val="00804477"/>
    <w:rsid w:val="00804856"/>
    <w:rsid w:val="00810C22"/>
    <w:rsid w:val="00811E32"/>
    <w:rsid w:val="00813AE4"/>
    <w:rsid w:val="00815830"/>
    <w:rsid w:val="008203E9"/>
    <w:rsid w:val="00820644"/>
    <w:rsid w:val="00820A4B"/>
    <w:rsid w:val="00821CB5"/>
    <w:rsid w:val="00822F59"/>
    <w:rsid w:val="00824AAA"/>
    <w:rsid w:val="0082778F"/>
    <w:rsid w:val="0083042D"/>
    <w:rsid w:val="008342D2"/>
    <w:rsid w:val="008366C8"/>
    <w:rsid w:val="00837B0E"/>
    <w:rsid w:val="00843A2B"/>
    <w:rsid w:val="00847831"/>
    <w:rsid w:val="00847987"/>
    <w:rsid w:val="00851810"/>
    <w:rsid w:val="00851FEF"/>
    <w:rsid w:val="008520B4"/>
    <w:rsid w:val="008564FB"/>
    <w:rsid w:val="00856642"/>
    <w:rsid w:val="00857001"/>
    <w:rsid w:val="00857B7E"/>
    <w:rsid w:val="00866986"/>
    <w:rsid w:val="00870F64"/>
    <w:rsid w:val="00873959"/>
    <w:rsid w:val="00874086"/>
    <w:rsid w:val="008743D7"/>
    <w:rsid w:val="00874B2D"/>
    <w:rsid w:val="008805B4"/>
    <w:rsid w:val="0088205E"/>
    <w:rsid w:val="0088361D"/>
    <w:rsid w:val="00884F28"/>
    <w:rsid w:val="0088534C"/>
    <w:rsid w:val="0089058F"/>
    <w:rsid w:val="00891CC2"/>
    <w:rsid w:val="00891E93"/>
    <w:rsid w:val="00893D41"/>
    <w:rsid w:val="008941A1"/>
    <w:rsid w:val="00895FCD"/>
    <w:rsid w:val="008967F3"/>
    <w:rsid w:val="008A04BC"/>
    <w:rsid w:val="008A12D5"/>
    <w:rsid w:val="008A35AE"/>
    <w:rsid w:val="008A5B7D"/>
    <w:rsid w:val="008A614F"/>
    <w:rsid w:val="008A6D31"/>
    <w:rsid w:val="008A7E9C"/>
    <w:rsid w:val="008B17F1"/>
    <w:rsid w:val="008B4D6D"/>
    <w:rsid w:val="008B5175"/>
    <w:rsid w:val="008C0433"/>
    <w:rsid w:val="008C1F4C"/>
    <w:rsid w:val="008C3A85"/>
    <w:rsid w:val="008C3BBD"/>
    <w:rsid w:val="008C4B2A"/>
    <w:rsid w:val="008C68D5"/>
    <w:rsid w:val="008C6B5F"/>
    <w:rsid w:val="008C7B27"/>
    <w:rsid w:val="008D1166"/>
    <w:rsid w:val="008D3AAF"/>
    <w:rsid w:val="008E0C51"/>
    <w:rsid w:val="008E3087"/>
    <w:rsid w:val="008E6CF9"/>
    <w:rsid w:val="008F008E"/>
    <w:rsid w:val="008F2053"/>
    <w:rsid w:val="008F51C7"/>
    <w:rsid w:val="008F5410"/>
    <w:rsid w:val="00901D6D"/>
    <w:rsid w:val="0090459E"/>
    <w:rsid w:val="0090574C"/>
    <w:rsid w:val="00907520"/>
    <w:rsid w:val="009079E4"/>
    <w:rsid w:val="00907E51"/>
    <w:rsid w:val="00911F1B"/>
    <w:rsid w:val="00913D54"/>
    <w:rsid w:val="00916D71"/>
    <w:rsid w:val="00917446"/>
    <w:rsid w:val="009223B7"/>
    <w:rsid w:val="00923B5C"/>
    <w:rsid w:val="00924CDC"/>
    <w:rsid w:val="009264AE"/>
    <w:rsid w:val="00933BA5"/>
    <w:rsid w:val="009347AA"/>
    <w:rsid w:val="009356C8"/>
    <w:rsid w:val="00937FE5"/>
    <w:rsid w:val="00940430"/>
    <w:rsid w:val="0094046C"/>
    <w:rsid w:val="00943973"/>
    <w:rsid w:val="00943E53"/>
    <w:rsid w:val="00945D55"/>
    <w:rsid w:val="009462D7"/>
    <w:rsid w:val="00946EDE"/>
    <w:rsid w:val="00947FE4"/>
    <w:rsid w:val="00952F96"/>
    <w:rsid w:val="00953E62"/>
    <w:rsid w:val="0095467C"/>
    <w:rsid w:val="00954C50"/>
    <w:rsid w:val="00954FD1"/>
    <w:rsid w:val="009553E6"/>
    <w:rsid w:val="009559CE"/>
    <w:rsid w:val="00956F3D"/>
    <w:rsid w:val="0095743B"/>
    <w:rsid w:val="00957CC3"/>
    <w:rsid w:val="009608E4"/>
    <w:rsid w:val="00964D4C"/>
    <w:rsid w:val="00966695"/>
    <w:rsid w:val="009666D9"/>
    <w:rsid w:val="00967E43"/>
    <w:rsid w:val="00973527"/>
    <w:rsid w:val="00976249"/>
    <w:rsid w:val="0097744C"/>
    <w:rsid w:val="00977DEB"/>
    <w:rsid w:val="00983374"/>
    <w:rsid w:val="0098518A"/>
    <w:rsid w:val="00993297"/>
    <w:rsid w:val="009945D0"/>
    <w:rsid w:val="00994C79"/>
    <w:rsid w:val="009956BE"/>
    <w:rsid w:val="00995918"/>
    <w:rsid w:val="009A05B8"/>
    <w:rsid w:val="009A29E9"/>
    <w:rsid w:val="009A3472"/>
    <w:rsid w:val="009B26B1"/>
    <w:rsid w:val="009B2C62"/>
    <w:rsid w:val="009B3251"/>
    <w:rsid w:val="009B7A5A"/>
    <w:rsid w:val="009C071A"/>
    <w:rsid w:val="009C0C2B"/>
    <w:rsid w:val="009C5030"/>
    <w:rsid w:val="009C53EC"/>
    <w:rsid w:val="009C7219"/>
    <w:rsid w:val="009C7747"/>
    <w:rsid w:val="009D091A"/>
    <w:rsid w:val="009D0DF4"/>
    <w:rsid w:val="009D5672"/>
    <w:rsid w:val="009D6309"/>
    <w:rsid w:val="009E02A0"/>
    <w:rsid w:val="009E470D"/>
    <w:rsid w:val="009F58DD"/>
    <w:rsid w:val="009F5B2E"/>
    <w:rsid w:val="009F7379"/>
    <w:rsid w:val="00A0201C"/>
    <w:rsid w:val="00A045C9"/>
    <w:rsid w:val="00A10047"/>
    <w:rsid w:val="00A1007A"/>
    <w:rsid w:val="00A11088"/>
    <w:rsid w:val="00A147DA"/>
    <w:rsid w:val="00A154D9"/>
    <w:rsid w:val="00A20FA2"/>
    <w:rsid w:val="00A23CCC"/>
    <w:rsid w:val="00A24065"/>
    <w:rsid w:val="00A32371"/>
    <w:rsid w:val="00A37203"/>
    <w:rsid w:val="00A403D4"/>
    <w:rsid w:val="00A4450E"/>
    <w:rsid w:val="00A447F8"/>
    <w:rsid w:val="00A4772A"/>
    <w:rsid w:val="00A52B25"/>
    <w:rsid w:val="00A532F3"/>
    <w:rsid w:val="00A533E8"/>
    <w:rsid w:val="00A53609"/>
    <w:rsid w:val="00A53B08"/>
    <w:rsid w:val="00A5620F"/>
    <w:rsid w:val="00A6193A"/>
    <w:rsid w:val="00A62E95"/>
    <w:rsid w:val="00A63262"/>
    <w:rsid w:val="00A63FDC"/>
    <w:rsid w:val="00A660E0"/>
    <w:rsid w:val="00A669D7"/>
    <w:rsid w:val="00A66E82"/>
    <w:rsid w:val="00A67414"/>
    <w:rsid w:val="00A71602"/>
    <w:rsid w:val="00A73627"/>
    <w:rsid w:val="00A75ABA"/>
    <w:rsid w:val="00A767B4"/>
    <w:rsid w:val="00A7785A"/>
    <w:rsid w:val="00A804C3"/>
    <w:rsid w:val="00A80518"/>
    <w:rsid w:val="00A8109A"/>
    <w:rsid w:val="00A82867"/>
    <w:rsid w:val="00A82C38"/>
    <w:rsid w:val="00A83EA8"/>
    <w:rsid w:val="00A8532E"/>
    <w:rsid w:val="00A85FBF"/>
    <w:rsid w:val="00A901B4"/>
    <w:rsid w:val="00A90908"/>
    <w:rsid w:val="00A9099A"/>
    <w:rsid w:val="00A90CF7"/>
    <w:rsid w:val="00A92281"/>
    <w:rsid w:val="00A92888"/>
    <w:rsid w:val="00A92ED5"/>
    <w:rsid w:val="00A96D68"/>
    <w:rsid w:val="00AA15FA"/>
    <w:rsid w:val="00AA1E13"/>
    <w:rsid w:val="00AA246D"/>
    <w:rsid w:val="00AA24E6"/>
    <w:rsid w:val="00AA3EC4"/>
    <w:rsid w:val="00AA7E61"/>
    <w:rsid w:val="00AB20CA"/>
    <w:rsid w:val="00AB236C"/>
    <w:rsid w:val="00AB2B9F"/>
    <w:rsid w:val="00AB3681"/>
    <w:rsid w:val="00AB3BC2"/>
    <w:rsid w:val="00AB6E4D"/>
    <w:rsid w:val="00AB757F"/>
    <w:rsid w:val="00AC0141"/>
    <w:rsid w:val="00AC1F0E"/>
    <w:rsid w:val="00AC3811"/>
    <w:rsid w:val="00AC3FFF"/>
    <w:rsid w:val="00AC5369"/>
    <w:rsid w:val="00AC62D5"/>
    <w:rsid w:val="00AC6E70"/>
    <w:rsid w:val="00AD5B73"/>
    <w:rsid w:val="00AE06C9"/>
    <w:rsid w:val="00AE3687"/>
    <w:rsid w:val="00AE407B"/>
    <w:rsid w:val="00AE4D8C"/>
    <w:rsid w:val="00AF0203"/>
    <w:rsid w:val="00AF0ECF"/>
    <w:rsid w:val="00AF30C6"/>
    <w:rsid w:val="00AF56B1"/>
    <w:rsid w:val="00B0048F"/>
    <w:rsid w:val="00B06AC3"/>
    <w:rsid w:val="00B07445"/>
    <w:rsid w:val="00B10EA9"/>
    <w:rsid w:val="00B12E23"/>
    <w:rsid w:val="00B15425"/>
    <w:rsid w:val="00B16B12"/>
    <w:rsid w:val="00B17958"/>
    <w:rsid w:val="00B216E1"/>
    <w:rsid w:val="00B233A1"/>
    <w:rsid w:val="00B2542A"/>
    <w:rsid w:val="00B25709"/>
    <w:rsid w:val="00B26AAB"/>
    <w:rsid w:val="00B310A7"/>
    <w:rsid w:val="00B31297"/>
    <w:rsid w:val="00B31307"/>
    <w:rsid w:val="00B36E29"/>
    <w:rsid w:val="00B376DC"/>
    <w:rsid w:val="00B40407"/>
    <w:rsid w:val="00B40BFB"/>
    <w:rsid w:val="00B4290D"/>
    <w:rsid w:val="00B475D2"/>
    <w:rsid w:val="00B515FA"/>
    <w:rsid w:val="00B521D6"/>
    <w:rsid w:val="00B54D08"/>
    <w:rsid w:val="00B56F67"/>
    <w:rsid w:val="00B57369"/>
    <w:rsid w:val="00B5745D"/>
    <w:rsid w:val="00B60239"/>
    <w:rsid w:val="00B608C2"/>
    <w:rsid w:val="00B60994"/>
    <w:rsid w:val="00B61852"/>
    <w:rsid w:val="00B63DD4"/>
    <w:rsid w:val="00B64CF2"/>
    <w:rsid w:val="00B65D07"/>
    <w:rsid w:val="00B70A53"/>
    <w:rsid w:val="00B710A2"/>
    <w:rsid w:val="00B72867"/>
    <w:rsid w:val="00B72E5E"/>
    <w:rsid w:val="00B74923"/>
    <w:rsid w:val="00B80665"/>
    <w:rsid w:val="00B806ED"/>
    <w:rsid w:val="00B81655"/>
    <w:rsid w:val="00B82B1B"/>
    <w:rsid w:val="00B83A45"/>
    <w:rsid w:val="00B86529"/>
    <w:rsid w:val="00B90A72"/>
    <w:rsid w:val="00B94065"/>
    <w:rsid w:val="00B9595D"/>
    <w:rsid w:val="00BA002F"/>
    <w:rsid w:val="00BA4CD0"/>
    <w:rsid w:val="00BA7D34"/>
    <w:rsid w:val="00BB1903"/>
    <w:rsid w:val="00BB5C96"/>
    <w:rsid w:val="00BC6EE6"/>
    <w:rsid w:val="00BC7D13"/>
    <w:rsid w:val="00BD25D1"/>
    <w:rsid w:val="00BD28B8"/>
    <w:rsid w:val="00BD30DA"/>
    <w:rsid w:val="00BD39EA"/>
    <w:rsid w:val="00BD4FC4"/>
    <w:rsid w:val="00BD77AD"/>
    <w:rsid w:val="00BE0036"/>
    <w:rsid w:val="00BE0131"/>
    <w:rsid w:val="00BE12E9"/>
    <w:rsid w:val="00BE2EC0"/>
    <w:rsid w:val="00BE3A8E"/>
    <w:rsid w:val="00BE419D"/>
    <w:rsid w:val="00BE4F71"/>
    <w:rsid w:val="00BF0907"/>
    <w:rsid w:val="00BF1896"/>
    <w:rsid w:val="00BF18D8"/>
    <w:rsid w:val="00BF558D"/>
    <w:rsid w:val="00C03244"/>
    <w:rsid w:val="00C04139"/>
    <w:rsid w:val="00C04F46"/>
    <w:rsid w:val="00C10392"/>
    <w:rsid w:val="00C150F1"/>
    <w:rsid w:val="00C16F46"/>
    <w:rsid w:val="00C16F92"/>
    <w:rsid w:val="00C17612"/>
    <w:rsid w:val="00C17CDD"/>
    <w:rsid w:val="00C20FDC"/>
    <w:rsid w:val="00C26A0A"/>
    <w:rsid w:val="00C3067E"/>
    <w:rsid w:val="00C316E6"/>
    <w:rsid w:val="00C31DAD"/>
    <w:rsid w:val="00C36649"/>
    <w:rsid w:val="00C36B4F"/>
    <w:rsid w:val="00C3786E"/>
    <w:rsid w:val="00C4111C"/>
    <w:rsid w:val="00C416FA"/>
    <w:rsid w:val="00C45643"/>
    <w:rsid w:val="00C45866"/>
    <w:rsid w:val="00C468FF"/>
    <w:rsid w:val="00C52377"/>
    <w:rsid w:val="00C534AB"/>
    <w:rsid w:val="00C54991"/>
    <w:rsid w:val="00C5755E"/>
    <w:rsid w:val="00C57C5D"/>
    <w:rsid w:val="00C6114A"/>
    <w:rsid w:val="00C62540"/>
    <w:rsid w:val="00C63149"/>
    <w:rsid w:val="00C636F9"/>
    <w:rsid w:val="00C71B3F"/>
    <w:rsid w:val="00C7346F"/>
    <w:rsid w:val="00C76B10"/>
    <w:rsid w:val="00C80938"/>
    <w:rsid w:val="00C80A95"/>
    <w:rsid w:val="00C866E8"/>
    <w:rsid w:val="00C874AB"/>
    <w:rsid w:val="00C90983"/>
    <w:rsid w:val="00C94155"/>
    <w:rsid w:val="00C951B7"/>
    <w:rsid w:val="00CA541D"/>
    <w:rsid w:val="00CA7EE4"/>
    <w:rsid w:val="00CB2454"/>
    <w:rsid w:val="00CB26AB"/>
    <w:rsid w:val="00CB37C4"/>
    <w:rsid w:val="00CB4EB3"/>
    <w:rsid w:val="00CB6DDC"/>
    <w:rsid w:val="00CC1AFE"/>
    <w:rsid w:val="00CC2408"/>
    <w:rsid w:val="00CC2F0C"/>
    <w:rsid w:val="00CC3207"/>
    <w:rsid w:val="00CC3A5C"/>
    <w:rsid w:val="00CC588A"/>
    <w:rsid w:val="00CC6074"/>
    <w:rsid w:val="00CC65B8"/>
    <w:rsid w:val="00CC7216"/>
    <w:rsid w:val="00CD1AE6"/>
    <w:rsid w:val="00CD2951"/>
    <w:rsid w:val="00CD2B91"/>
    <w:rsid w:val="00CD38E9"/>
    <w:rsid w:val="00CD3A1B"/>
    <w:rsid w:val="00CD4559"/>
    <w:rsid w:val="00CD7D37"/>
    <w:rsid w:val="00CE006F"/>
    <w:rsid w:val="00CF006D"/>
    <w:rsid w:val="00CF068F"/>
    <w:rsid w:val="00CF2F92"/>
    <w:rsid w:val="00CF3F58"/>
    <w:rsid w:val="00CF4AEC"/>
    <w:rsid w:val="00CF6102"/>
    <w:rsid w:val="00CF67DF"/>
    <w:rsid w:val="00CF6C11"/>
    <w:rsid w:val="00CF7E64"/>
    <w:rsid w:val="00D004D9"/>
    <w:rsid w:val="00D0093F"/>
    <w:rsid w:val="00D00E52"/>
    <w:rsid w:val="00D010CD"/>
    <w:rsid w:val="00D01246"/>
    <w:rsid w:val="00D01564"/>
    <w:rsid w:val="00D03D56"/>
    <w:rsid w:val="00D040A7"/>
    <w:rsid w:val="00D049CB"/>
    <w:rsid w:val="00D05231"/>
    <w:rsid w:val="00D05654"/>
    <w:rsid w:val="00D0623F"/>
    <w:rsid w:val="00D07FB7"/>
    <w:rsid w:val="00D14B9E"/>
    <w:rsid w:val="00D15AC6"/>
    <w:rsid w:val="00D16F5A"/>
    <w:rsid w:val="00D17A58"/>
    <w:rsid w:val="00D24FD4"/>
    <w:rsid w:val="00D250D3"/>
    <w:rsid w:val="00D30F23"/>
    <w:rsid w:val="00D32FCA"/>
    <w:rsid w:val="00D341BD"/>
    <w:rsid w:val="00D3457D"/>
    <w:rsid w:val="00D3726C"/>
    <w:rsid w:val="00D3793D"/>
    <w:rsid w:val="00D402F0"/>
    <w:rsid w:val="00D406BA"/>
    <w:rsid w:val="00D42845"/>
    <w:rsid w:val="00D455F2"/>
    <w:rsid w:val="00D47196"/>
    <w:rsid w:val="00D542E1"/>
    <w:rsid w:val="00D5596D"/>
    <w:rsid w:val="00D567B7"/>
    <w:rsid w:val="00D57770"/>
    <w:rsid w:val="00D61D4D"/>
    <w:rsid w:val="00D63E27"/>
    <w:rsid w:val="00D70F5F"/>
    <w:rsid w:val="00D71A16"/>
    <w:rsid w:val="00D727B0"/>
    <w:rsid w:val="00D738B8"/>
    <w:rsid w:val="00D75062"/>
    <w:rsid w:val="00D75F15"/>
    <w:rsid w:val="00D80D55"/>
    <w:rsid w:val="00D81D04"/>
    <w:rsid w:val="00D81E8D"/>
    <w:rsid w:val="00D84941"/>
    <w:rsid w:val="00D85B32"/>
    <w:rsid w:val="00D85E21"/>
    <w:rsid w:val="00D87047"/>
    <w:rsid w:val="00D870B1"/>
    <w:rsid w:val="00D87919"/>
    <w:rsid w:val="00D92F8C"/>
    <w:rsid w:val="00D93D15"/>
    <w:rsid w:val="00D95672"/>
    <w:rsid w:val="00D9618B"/>
    <w:rsid w:val="00D967BB"/>
    <w:rsid w:val="00DA0010"/>
    <w:rsid w:val="00DA6772"/>
    <w:rsid w:val="00DB20A7"/>
    <w:rsid w:val="00DB51F7"/>
    <w:rsid w:val="00DB53F8"/>
    <w:rsid w:val="00DC249B"/>
    <w:rsid w:val="00DC261E"/>
    <w:rsid w:val="00DC36CA"/>
    <w:rsid w:val="00DC3FD2"/>
    <w:rsid w:val="00DC4113"/>
    <w:rsid w:val="00DC7DAA"/>
    <w:rsid w:val="00DD3D5E"/>
    <w:rsid w:val="00DD6DAD"/>
    <w:rsid w:val="00DE0C71"/>
    <w:rsid w:val="00DE268E"/>
    <w:rsid w:val="00DE300A"/>
    <w:rsid w:val="00DE4F2D"/>
    <w:rsid w:val="00DE7043"/>
    <w:rsid w:val="00DF23F8"/>
    <w:rsid w:val="00DF55B8"/>
    <w:rsid w:val="00DF7F17"/>
    <w:rsid w:val="00E05679"/>
    <w:rsid w:val="00E10DDF"/>
    <w:rsid w:val="00E133D8"/>
    <w:rsid w:val="00E154C4"/>
    <w:rsid w:val="00E17B8E"/>
    <w:rsid w:val="00E17CC3"/>
    <w:rsid w:val="00E238CF"/>
    <w:rsid w:val="00E23A44"/>
    <w:rsid w:val="00E268CB"/>
    <w:rsid w:val="00E278C4"/>
    <w:rsid w:val="00E32F43"/>
    <w:rsid w:val="00E413B9"/>
    <w:rsid w:val="00E41ADA"/>
    <w:rsid w:val="00E41F48"/>
    <w:rsid w:val="00E42ECC"/>
    <w:rsid w:val="00E4309F"/>
    <w:rsid w:val="00E4437E"/>
    <w:rsid w:val="00E44A86"/>
    <w:rsid w:val="00E4714A"/>
    <w:rsid w:val="00E47B7F"/>
    <w:rsid w:val="00E517BF"/>
    <w:rsid w:val="00E51B60"/>
    <w:rsid w:val="00E56954"/>
    <w:rsid w:val="00E577C0"/>
    <w:rsid w:val="00E578D4"/>
    <w:rsid w:val="00E57C5F"/>
    <w:rsid w:val="00E605B4"/>
    <w:rsid w:val="00E6187F"/>
    <w:rsid w:val="00E655EA"/>
    <w:rsid w:val="00E703AC"/>
    <w:rsid w:val="00E70730"/>
    <w:rsid w:val="00E71AB7"/>
    <w:rsid w:val="00E73186"/>
    <w:rsid w:val="00E74306"/>
    <w:rsid w:val="00E74712"/>
    <w:rsid w:val="00E76BB2"/>
    <w:rsid w:val="00E77440"/>
    <w:rsid w:val="00E81253"/>
    <w:rsid w:val="00E82286"/>
    <w:rsid w:val="00E8729F"/>
    <w:rsid w:val="00E917AB"/>
    <w:rsid w:val="00E9403D"/>
    <w:rsid w:val="00E9488B"/>
    <w:rsid w:val="00E97863"/>
    <w:rsid w:val="00EA0009"/>
    <w:rsid w:val="00EA2994"/>
    <w:rsid w:val="00EA4B30"/>
    <w:rsid w:val="00EA5FE8"/>
    <w:rsid w:val="00EA687A"/>
    <w:rsid w:val="00EB3D2D"/>
    <w:rsid w:val="00EB48A5"/>
    <w:rsid w:val="00EB4A9A"/>
    <w:rsid w:val="00EB5CFD"/>
    <w:rsid w:val="00EC02B9"/>
    <w:rsid w:val="00EC03DA"/>
    <w:rsid w:val="00EC17FA"/>
    <w:rsid w:val="00EC36FC"/>
    <w:rsid w:val="00ED045F"/>
    <w:rsid w:val="00ED0A4E"/>
    <w:rsid w:val="00ED3806"/>
    <w:rsid w:val="00ED3F0B"/>
    <w:rsid w:val="00ED4498"/>
    <w:rsid w:val="00ED5D63"/>
    <w:rsid w:val="00ED6052"/>
    <w:rsid w:val="00ED7E7E"/>
    <w:rsid w:val="00EE114C"/>
    <w:rsid w:val="00EE1152"/>
    <w:rsid w:val="00EE2654"/>
    <w:rsid w:val="00EE353F"/>
    <w:rsid w:val="00EE3C8B"/>
    <w:rsid w:val="00EE4A64"/>
    <w:rsid w:val="00EE651A"/>
    <w:rsid w:val="00EF0BFC"/>
    <w:rsid w:val="00EF2A6E"/>
    <w:rsid w:val="00EF3544"/>
    <w:rsid w:val="00EF3DF2"/>
    <w:rsid w:val="00EF42D8"/>
    <w:rsid w:val="00EF4C4F"/>
    <w:rsid w:val="00F01451"/>
    <w:rsid w:val="00F03C26"/>
    <w:rsid w:val="00F048FB"/>
    <w:rsid w:val="00F10F78"/>
    <w:rsid w:val="00F117A8"/>
    <w:rsid w:val="00F13292"/>
    <w:rsid w:val="00F16EB4"/>
    <w:rsid w:val="00F22E62"/>
    <w:rsid w:val="00F23B34"/>
    <w:rsid w:val="00F27A32"/>
    <w:rsid w:val="00F27CA2"/>
    <w:rsid w:val="00F30242"/>
    <w:rsid w:val="00F320D8"/>
    <w:rsid w:val="00F34907"/>
    <w:rsid w:val="00F3529A"/>
    <w:rsid w:val="00F35849"/>
    <w:rsid w:val="00F37B48"/>
    <w:rsid w:val="00F37C88"/>
    <w:rsid w:val="00F4241C"/>
    <w:rsid w:val="00F441A6"/>
    <w:rsid w:val="00F44FE8"/>
    <w:rsid w:val="00F46959"/>
    <w:rsid w:val="00F50712"/>
    <w:rsid w:val="00F52156"/>
    <w:rsid w:val="00F52256"/>
    <w:rsid w:val="00F560BE"/>
    <w:rsid w:val="00F56105"/>
    <w:rsid w:val="00F57237"/>
    <w:rsid w:val="00F610FD"/>
    <w:rsid w:val="00F6168E"/>
    <w:rsid w:val="00F63E5A"/>
    <w:rsid w:val="00F661CC"/>
    <w:rsid w:val="00F66A5F"/>
    <w:rsid w:val="00F66D28"/>
    <w:rsid w:val="00F67015"/>
    <w:rsid w:val="00F708A9"/>
    <w:rsid w:val="00F71CFA"/>
    <w:rsid w:val="00F74058"/>
    <w:rsid w:val="00F741A1"/>
    <w:rsid w:val="00F80751"/>
    <w:rsid w:val="00F859B7"/>
    <w:rsid w:val="00F87E4B"/>
    <w:rsid w:val="00F91084"/>
    <w:rsid w:val="00F914BB"/>
    <w:rsid w:val="00F945FB"/>
    <w:rsid w:val="00F95B1B"/>
    <w:rsid w:val="00F976AF"/>
    <w:rsid w:val="00F9785B"/>
    <w:rsid w:val="00F97DF1"/>
    <w:rsid w:val="00FA4EDE"/>
    <w:rsid w:val="00FA78B6"/>
    <w:rsid w:val="00FB0AC1"/>
    <w:rsid w:val="00FB2F94"/>
    <w:rsid w:val="00FB5F20"/>
    <w:rsid w:val="00FB7AC5"/>
    <w:rsid w:val="00FC0D49"/>
    <w:rsid w:val="00FC3232"/>
    <w:rsid w:val="00FC3C01"/>
    <w:rsid w:val="00FC551D"/>
    <w:rsid w:val="00FC5767"/>
    <w:rsid w:val="00FC5E03"/>
    <w:rsid w:val="00FD1746"/>
    <w:rsid w:val="00FD21AA"/>
    <w:rsid w:val="00FD239E"/>
    <w:rsid w:val="00FD59D6"/>
    <w:rsid w:val="00FD67A5"/>
    <w:rsid w:val="00FE0DAC"/>
    <w:rsid w:val="00FE2038"/>
    <w:rsid w:val="00FF1E42"/>
    <w:rsid w:val="00FF2882"/>
    <w:rsid w:val="00FF3CB1"/>
    <w:rsid w:val="00FF4DFD"/>
    <w:rsid w:val="00FF51F6"/>
    <w:rsid w:val="00FF5503"/>
    <w:rsid w:val="00FF6D17"/>
    <w:rsid w:val="0107EF86"/>
    <w:rsid w:val="015BE688"/>
    <w:rsid w:val="0211E47E"/>
    <w:rsid w:val="028AC95B"/>
    <w:rsid w:val="0292BB4D"/>
    <w:rsid w:val="0380A132"/>
    <w:rsid w:val="040DD7A7"/>
    <w:rsid w:val="046BA9D5"/>
    <w:rsid w:val="04AF08FF"/>
    <w:rsid w:val="04CCCB92"/>
    <w:rsid w:val="05B1939E"/>
    <w:rsid w:val="062A1423"/>
    <w:rsid w:val="06F22BA5"/>
    <w:rsid w:val="075C217D"/>
    <w:rsid w:val="076E7836"/>
    <w:rsid w:val="07B788DA"/>
    <w:rsid w:val="07DBB95D"/>
    <w:rsid w:val="07F06EF6"/>
    <w:rsid w:val="08930C3E"/>
    <w:rsid w:val="08964F7C"/>
    <w:rsid w:val="094DD010"/>
    <w:rsid w:val="09EBB4D1"/>
    <w:rsid w:val="09F667FD"/>
    <w:rsid w:val="0A01505E"/>
    <w:rsid w:val="0A0DA5A8"/>
    <w:rsid w:val="0A10A40A"/>
    <w:rsid w:val="0A8B1333"/>
    <w:rsid w:val="0B29DC9B"/>
    <w:rsid w:val="0B2B552C"/>
    <w:rsid w:val="0B93F7E0"/>
    <w:rsid w:val="0BD550C5"/>
    <w:rsid w:val="0C9E992F"/>
    <w:rsid w:val="0D412AB1"/>
    <w:rsid w:val="0DD50E9A"/>
    <w:rsid w:val="0E0E2778"/>
    <w:rsid w:val="0E763536"/>
    <w:rsid w:val="0F831D4B"/>
    <w:rsid w:val="0FDA7734"/>
    <w:rsid w:val="10899206"/>
    <w:rsid w:val="112A9D83"/>
    <w:rsid w:val="11301770"/>
    <w:rsid w:val="119E8AA4"/>
    <w:rsid w:val="11F6C6B6"/>
    <w:rsid w:val="124CA4E8"/>
    <w:rsid w:val="126D66AB"/>
    <w:rsid w:val="1285E930"/>
    <w:rsid w:val="13E4E974"/>
    <w:rsid w:val="1421B991"/>
    <w:rsid w:val="146B6080"/>
    <w:rsid w:val="14EADCE2"/>
    <w:rsid w:val="158445AA"/>
    <w:rsid w:val="15D9C490"/>
    <w:rsid w:val="167662F8"/>
    <w:rsid w:val="1681EADE"/>
    <w:rsid w:val="1686AD43"/>
    <w:rsid w:val="171C8A36"/>
    <w:rsid w:val="178079B3"/>
    <w:rsid w:val="17923C81"/>
    <w:rsid w:val="17A69CFA"/>
    <w:rsid w:val="17F035AA"/>
    <w:rsid w:val="184CDFDD"/>
    <w:rsid w:val="18819845"/>
    <w:rsid w:val="1905F335"/>
    <w:rsid w:val="1969E46E"/>
    <w:rsid w:val="19AA50A7"/>
    <w:rsid w:val="1AD8052A"/>
    <w:rsid w:val="1B462108"/>
    <w:rsid w:val="1B9AA9A1"/>
    <w:rsid w:val="1BF3872E"/>
    <w:rsid w:val="1BFC6B3B"/>
    <w:rsid w:val="1C29D3EB"/>
    <w:rsid w:val="1DAA8525"/>
    <w:rsid w:val="1DCD0501"/>
    <w:rsid w:val="1E1841D8"/>
    <w:rsid w:val="1E29AF80"/>
    <w:rsid w:val="1E73D466"/>
    <w:rsid w:val="1E7BD007"/>
    <w:rsid w:val="1E9C55EA"/>
    <w:rsid w:val="1EF4A6FF"/>
    <w:rsid w:val="1F08C20B"/>
    <w:rsid w:val="1F6E8F65"/>
    <w:rsid w:val="1F910B8E"/>
    <w:rsid w:val="1FE9D8D3"/>
    <w:rsid w:val="1FED08B1"/>
    <w:rsid w:val="20C634E6"/>
    <w:rsid w:val="2145AE5A"/>
    <w:rsid w:val="21773731"/>
    <w:rsid w:val="22E17EBB"/>
    <w:rsid w:val="22E57032"/>
    <w:rsid w:val="23225AF2"/>
    <w:rsid w:val="23391242"/>
    <w:rsid w:val="23AD63E7"/>
    <w:rsid w:val="23C7014B"/>
    <w:rsid w:val="251B0DB7"/>
    <w:rsid w:val="25574FCB"/>
    <w:rsid w:val="2565D000"/>
    <w:rsid w:val="256AE2EA"/>
    <w:rsid w:val="2634C165"/>
    <w:rsid w:val="2716E4DA"/>
    <w:rsid w:val="2797FA26"/>
    <w:rsid w:val="27D83ED6"/>
    <w:rsid w:val="28557576"/>
    <w:rsid w:val="294810E1"/>
    <w:rsid w:val="299B3C3C"/>
    <w:rsid w:val="2A73AFB3"/>
    <w:rsid w:val="2AEC90A0"/>
    <w:rsid w:val="2B3433EB"/>
    <w:rsid w:val="2B625254"/>
    <w:rsid w:val="2BD8E293"/>
    <w:rsid w:val="2DD662DC"/>
    <w:rsid w:val="2EF3D4E5"/>
    <w:rsid w:val="2F051138"/>
    <w:rsid w:val="2F0C4196"/>
    <w:rsid w:val="2F3568DF"/>
    <w:rsid w:val="2F3FE701"/>
    <w:rsid w:val="2F6DCC0C"/>
    <w:rsid w:val="2FACDFC1"/>
    <w:rsid w:val="2FAD74BE"/>
    <w:rsid w:val="2FC8D53D"/>
    <w:rsid w:val="3068E412"/>
    <w:rsid w:val="30A15057"/>
    <w:rsid w:val="314DB53A"/>
    <w:rsid w:val="31ECBF42"/>
    <w:rsid w:val="31F2A4BB"/>
    <w:rsid w:val="3213EC74"/>
    <w:rsid w:val="32B571FF"/>
    <w:rsid w:val="335B7498"/>
    <w:rsid w:val="339D96F2"/>
    <w:rsid w:val="348050E4"/>
    <w:rsid w:val="34811095"/>
    <w:rsid w:val="34A1CB62"/>
    <w:rsid w:val="34F5AE94"/>
    <w:rsid w:val="3501273A"/>
    <w:rsid w:val="3518EDE7"/>
    <w:rsid w:val="356BA79C"/>
    <w:rsid w:val="35A59A48"/>
    <w:rsid w:val="35C2FDD3"/>
    <w:rsid w:val="361CE0F6"/>
    <w:rsid w:val="369733F9"/>
    <w:rsid w:val="369C5830"/>
    <w:rsid w:val="36D537B4"/>
    <w:rsid w:val="37B7F1A6"/>
    <w:rsid w:val="37F21411"/>
    <w:rsid w:val="38B061D7"/>
    <w:rsid w:val="38C15026"/>
    <w:rsid w:val="38D6F329"/>
    <w:rsid w:val="392FF481"/>
    <w:rsid w:val="398A7377"/>
    <w:rsid w:val="39B3809C"/>
    <w:rsid w:val="39C2C896"/>
    <w:rsid w:val="39CA62C1"/>
    <w:rsid w:val="3A212BB5"/>
    <w:rsid w:val="3A47F6B7"/>
    <w:rsid w:val="3B5E98F7"/>
    <w:rsid w:val="3C483708"/>
    <w:rsid w:val="3C915E8C"/>
    <w:rsid w:val="3CC491E1"/>
    <w:rsid w:val="3CDB145D"/>
    <w:rsid w:val="3CDDB526"/>
    <w:rsid w:val="3CEE159C"/>
    <w:rsid w:val="3CFA6958"/>
    <w:rsid w:val="3DA52C66"/>
    <w:rsid w:val="3DAB2C88"/>
    <w:rsid w:val="3DE460CF"/>
    <w:rsid w:val="3E517257"/>
    <w:rsid w:val="3E850E8E"/>
    <w:rsid w:val="3E89E5FD"/>
    <w:rsid w:val="3FAB56BA"/>
    <w:rsid w:val="3FEBABEA"/>
    <w:rsid w:val="3FF8B9A9"/>
    <w:rsid w:val="40031F8C"/>
    <w:rsid w:val="405BBE61"/>
    <w:rsid w:val="405E8A6C"/>
    <w:rsid w:val="40AE8D1B"/>
    <w:rsid w:val="4112EC91"/>
    <w:rsid w:val="41AE8580"/>
    <w:rsid w:val="41D5C801"/>
    <w:rsid w:val="429AF9BB"/>
    <w:rsid w:val="4316EA44"/>
    <w:rsid w:val="43587005"/>
    <w:rsid w:val="438790A8"/>
    <w:rsid w:val="43E60E86"/>
    <w:rsid w:val="43F4DED7"/>
    <w:rsid w:val="4468653A"/>
    <w:rsid w:val="44B118A9"/>
    <w:rsid w:val="44EFEF60"/>
    <w:rsid w:val="45907DA0"/>
    <w:rsid w:val="45FB1EE0"/>
    <w:rsid w:val="45FC746F"/>
    <w:rsid w:val="462E3A52"/>
    <w:rsid w:val="47099CCC"/>
    <w:rsid w:val="471A04C0"/>
    <w:rsid w:val="4731FEF3"/>
    <w:rsid w:val="47349260"/>
    <w:rsid w:val="4756268F"/>
    <w:rsid w:val="481FCEBD"/>
    <w:rsid w:val="48813ED9"/>
    <w:rsid w:val="488989BF"/>
    <w:rsid w:val="490A46D0"/>
    <w:rsid w:val="49199745"/>
    <w:rsid w:val="4A1A1E2E"/>
    <w:rsid w:val="4A546C7F"/>
    <w:rsid w:val="4ACE9003"/>
    <w:rsid w:val="4B4B56B7"/>
    <w:rsid w:val="4C4BCB82"/>
    <w:rsid w:val="4C56A6D2"/>
    <w:rsid w:val="4C62B0E7"/>
    <w:rsid w:val="4C6925E1"/>
    <w:rsid w:val="4C866FFA"/>
    <w:rsid w:val="4CA9AF4D"/>
    <w:rsid w:val="4D146335"/>
    <w:rsid w:val="4D290BF9"/>
    <w:rsid w:val="4D77BD4F"/>
    <w:rsid w:val="4D98C02B"/>
    <w:rsid w:val="4E0630C5"/>
    <w:rsid w:val="4E7F5C65"/>
    <w:rsid w:val="4E9FE915"/>
    <w:rsid w:val="4EDFB826"/>
    <w:rsid w:val="4EED8F51"/>
    <w:rsid w:val="4F125CA6"/>
    <w:rsid w:val="4F3CA597"/>
    <w:rsid w:val="4F4EA2FA"/>
    <w:rsid w:val="4FE114DB"/>
    <w:rsid w:val="50895FB2"/>
    <w:rsid w:val="50B4819C"/>
    <w:rsid w:val="50C732DE"/>
    <w:rsid w:val="511F3CA5"/>
    <w:rsid w:val="51443B2F"/>
    <w:rsid w:val="517CE53C"/>
    <w:rsid w:val="51BA9F5E"/>
    <w:rsid w:val="51C15ADE"/>
    <w:rsid w:val="51C87424"/>
    <w:rsid w:val="524C6DCE"/>
    <w:rsid w:val="526B6705"/>
    <w:rsid w:val="52FF8D40"/>
    <w:rsid w:val="531045B1"/>
    <w:rsid w:val="53EBC79F"/>
    <w:rsid w:val="5523BC02"/>
    <w:rsid w:val="554EE46A"/>
    <w:rsid w:val="55A24296"/>
    <w:rsid w:val="55CD382A"/>
    <w:rsid w:val="55E4FEC6"/>
    <w:rsid w:val="5650BBB6"/>
    <w:rsid w:val="5769088B"/>
    <w:rsid w:val="57966BAF"/>
    <w:rsid w:val="58604758"/>
    <w:rsid w:val="58A1247A"/>
    <w:rsid w:val="58AE37E7"/>
    <w:rsid w:val="58F6D0DD"/>
    <w:rsid w:val="58FC074F"/>
    <w:rsid w:val="592DD3E4"/>
    <w:rsid w:val="59B34466"/>
    <w:rsid w:val="59D0D5CE"/>
    <w:rsid w:val="5A2F17DD"/>
    <w:rsid w:val="5AA0A94D"/>
    <w:rsid w:val="5AB86FE9"/>
    <w:rsid w:val="5B73F6B4"/>
    <w:rsid w:val="5BB9D7DA"/>
    <w:rsid w:val="5CC99E6A"/>
    <w:rsid w:val="5CF5C46F"/>
    <w:rsid w:val="5D1E6D2B"/>
    <w:rsid w:val="5DC57109"/>
    <w:rsid w:val="5DF010AB"/>
    <w:rsid w:val="5E5BDEF9"/>
    <w:rsid w:val="5ECA7D88"/>
    <w:rsid w:val="5F261A73"/>
    <w:rsid w:val="5F4A62AA"/>
    <w:rsid w:val="5F879006"/>
    <w:rsid w:val="602C9DB6"/>
    <w:rsid w:val="60742AA4"/>
    <w:rsid w:val="607D77F3"/>
    <w:rsid w:val="608BB10D"/>
    <w:rsid w:val="60C31D82"/>
    <w:rsid w:val="60EDC8B7"/>
    <w:rsid w:val="6159AC64"/>
    <w:rsid w:val="61EC36A1"/>
    <w:rsid w:val="625FBD04"/>
    <w:rsid w:val="62679D41"/>
    <w:rsid w:val="634A1C91"/>
    <w:rsid w:val="63604A3F"/>
    <w:rsid w:val="63BE1C6D"/>
    <w:rsid w:val="63C5E967"/>
    <w:rsid w:val="64A5249B"/>
    <w:rsid w:val="64BCFAC6"/>
    <w:rsid w:val="654D084C"/>
    <w:rsid w:val="6561B9C8"/>
    <w:rsid w:val="669D3536"/>
    <w:rsid w:val="66E8D8AD"/>
    <w:rsid w:val="6703AEAA"/>
    <w:rsid w:val="678719DB"/>
    <w:rsid w:val="678DB569"/>
    <w:rsid w:val="6843A71B"/>
    <w:rsid w:val="69B7D437"/>
    <w:rsid w:val="6A7B82A0"/>
    <w:rsid w:val="6A7D308D"/>
    <w:rsid w:val="6AB54E77"/>
    <w:rsid w:val="6B667219"/>
    <w:rsid w:val="6C5217DA"/>
    <w:rsid w:val="6D02427A"/>
    <w:rsid w:val="6D50E176"/>
    <w:rsid w:val="6D581A31"/>
    <w:rsid w:val="6D85BB48"/>
    <w:rsid w:val="6E0E21FB"/>
    <w:rsid w:val="6E32BEA2"/>
    <w:rsid w:val="6E71ADDB"/>
    <w:rsid w:val="6E7A0717"/>
    <w:rsid w:val="6F334BDD"/>
    <w:rsid w:val="6F9C0A0E"/>
    <w:rsid w:val="70441C2F"/>
    <w:rsid w:val="707D101B"/>
    <w:rsid w:val="708FBAF3"/>
    <w:rsid w:val="70931EEE"/>
    <w:rsid w:val="72202F9A"/>
    <w:rsid w:val="72A2AA12"/>
    <w:rsid w:val="733345B8"/>
    <w:rsid w:val="733CBC92"/>
    <w:rsid w:val="7359EB1B"/>
    <w:rsid w:val="73C75BB5"/>
    <w:rsid w:val="7431EF80"/>
    <w:rsid w:val="74412781"/>
    <w:rsid w:val="74531014"/>
    <w:rsid w:val="7471EA24"/>
    <w:rsid w:val="747D637F"/>
    <w:rsid w:val="74A54CA9"/>
    <w:rsid w:val="74EB7CA4"/>
    <w:rsid w:val="74F5BB7C"/>
    <w:rsid w:val="752C3728"/>
    <w:rsid w:val="75663CD6"/>
    <w:rsid w:val="75E950B6"/>
    <w:rsid w:val="75EEE075"/>
    <w:rsid w:val="761933E0"/>
    <w:rsid w:val="7693EDDA"/>
    <w:rsid w:val="76C6C26A"/>
    <w:rsid w:val="76F3A0BD"/>
    <w:rsid w:val="777C5E16"/>
    <w:rsid w:val="77B50441"/>
    <w:rsid w:val="78231D66"/>
    <w:rsid w:val="7993BC75"/>
    <w:rsid w:val="79DA0474"/>
    <w:rsid w:val="7A10610B"/>
    <w:rsid w:val="7B4EDDD3"/>
    <w:rsid w:val="7C05AAFC"/>
    <w:rsid w:val="7CECFC59"/>
    <w:rsid w:val="7D44E24F"/>
    <w:rsid w:val="7D70BEFC"/>
    <w:rsid w:val="7E9AF4B4"/>
    <w:rsid w:val="7F77A217"/>
    <w:rsid w:val="7FA9B46D"/>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EC4DAA"/>
  <w15:docId w15:val="{5FB44930-19E1-BC45-BBA5-75CB7919F8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24CDC"/>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ListParagraph">
    <w:name w:val="List Paragraph"/>
    <w:basedOn w:val="Normal"/>
    <w:uiPriority w:val="34"/>
    <w:qFormat/>
    <w:rsid w:val="0047260E"/>
    <w:pPr>
      <w:ind w:left="720"/>
      <w:contextualSpacing/>
    </w:pPr>
  </w:style>
  <w:style w:type="table" w:styleId="TableGrid">
    <w:name w:val="Table Grid"/>
    <w:basedOn w:val="TableNormal"/>
    <w:uiPriority w:val="39"/>
    <w:rsid w:val="0047260E"/>
    <w:rPr>
      <w:rFonts w:eastAsiaTheme="minorHAnsi"/>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xmsonormal">
    <w:name w:val="x_msonormal"/>
    <w:basedOn w:val="Normal"/>
    <w:rsid w:val="0047260E"/>
    <w:pPr>
      <w:spacing w:before="100" w:beforeAutospacing="1" w:after="100" w:afterAutospacing="1"/>
    </w:pPr>
    <w:rPr>
      <w:rFonts w:ascii="Times" w:hAnsi="Times"/>
      <w:sz w:val="20"/>
      <w:szCs w:val="20"/>
    </w:rPr>
  </w:style>
  <w:style w:type="table" w:styleId="TableGridLight">
    <w:name w:val="Grid Table Light"/>
    <w:basedOn w:val="TableNormal"/>
    <w:uiPriority w:val="40"/>
    <w:rsid w:val="00372BCC"/>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Footer">
    <w:name w:val="footer"/>
    <w:basedOn w:val="Normal"/>
    <w:link w:val="FooterChar"/>
    <w:uiPriority w:val="99"/>
    <w:unhideWhenUsed/>
    <w:rsid w:val="008E4C20"/>
    <w:pPr>
      <w:tabs>
        <w:tab w:val="center" w:pos="4680"/>
        <w:tab w:val="right" w:pos="9360"/>
      </w:tabs>
    </w:pPr>
  </w:style>
  <w:style w:type="character" w:customStyle="1" w:styleId="FooterChar">
    <w:name w:val="Footer Char"/>
    <w:basedOn w:val="DefaultParagraphFont"/>
    <w:link w:val="Footer"/>
    <w:uiPriority w:val="99"/>
    <w:rsid w:val="008E4C20"/>
  </w:style>
  <w:style w:type="character" w:styleId="PageNumber">
    <w:name w:val="page number"/>
    <w:basedOn w:val="DefaultParagraphFont"/>
    <w:uiPriority w:val="99"/>
    <w:semiHidden/>
    <w:unhideWhenUsed/>
    <w:rsid w:val="008E4C20"/>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table" w:customStyle="1" w:styleId="a7">
    <w:basedOn w:val="TableNormal"/>
    <w:tblPr>
      <w:tblStyleRowBandSize w:val="1"/>
      <w:tblStyleColBandSize w:val="1"/>
      <w:tblCellMar>
        <w:top w:w="100" w:type="dxa"/>
        <w:left w:w="100" w:type="dxa"/>
        <w:bottom w:w="100" w:type="dxa"/>
        <w:right w:w="100" w:type="dxa"/>
      </w:tblCellMar>
    </w:tblPr>
  </w:style>
  <w:style w:type="table" w:customStyle="1" w:styleId="a8">
    <w:basedOn w:val="TableNormal"/>
    <w:tblPr>
      <w:tblStyleRowBandSize w:val="1"/>
      <w:tblStyleColBandSize w:val="1"/>
      <w:tblCellMar>
        <w:top w:w="100" w:type="dxa"/>
        <w:left w:w="100" w:type="dxa"/>
        <w:bottom w:w="100" w:type="dxa"/>
        <w:right w:w="100" w:type="dxa"/>
      </w:tblCellMar>
    </w:tblPr>
  </w:style>
  <w:style w:type="table" w:customStyle="1" w:styleId="a9">
    <w:basedOn w:val="TableNormal"/>
    <w:tblPr>
      <w:tblStyleRowBandSize w:val="1"/>
      <w:tblStyleColBandSize w:val="1"/>
      <w:tblCellMar>
        <w:top w:w="100" w:type="dxa"/>
        <w:left w:w="100" w:type="dxa"/>
        <w:bottom w:w="100" w:type="dxa"/>
        <w:right w:w="100" w:type="dxa"/>
      </w:tblCellMar>
    </w:tblPr>
  </w:style>
  <w:style w:type="table" w:customStyle="1" w:styleId="aa">
    <w:basedOn w:val="TableNormal"/>
    <w:tblPr>
      <w:tblStyleRowBandSize w:val="1"/>
      <w:tblStyleColBandSize w:val="1"/>
      <w:tblCellMar>
        <w:top w:w="100" w:type="dxa"/>
        <w:left w:w="100" w:type="dxa"/>
        <w:bottom w:w="100" w:type="dxa"/>
        <w:right w:w="100" w:type="dxa"/>
      </w:tblCellMar>
    </w:tblPr>
  </w:style>
  <w:style w:type="table" w:customStyle="1" w:styleId="ab">
    <w:basedOn w:val="TableNormal"/>
    <w:rPr>
      <w:sz w:val="24"/>
      <w:szCs w:val="24"/>
    </w:rPr>
    <w:tblPr>
      <w:tblStyleRowBandSize w:val="1"/>
      <w:tblStyleColBandSize w:val="1"/>
    </w:tblPr>
  </w:style>
  <w:style w:type="table" w:customStyle="1" w:styleId="ac">
    <w:basedOn w:val="TableNormal"/>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unhideWhenUsed/>
    <w:rPr>
      <w:sz w:val="20"/>
      <w:szCs w:val="20"/>
    </w:rPr>
  </w:style>
  <w:style w:type="character" w:customStyle="1" w:styleId="CommentTextChar">
    <w:name w:val="Comment Text Char"/>
    <w:basedOn w:val="DefaultParagraphFont"/>
    <w:link w:val="CommentText"/>
    <w:uiPriority w:val="99"/>
    <w:rPr>
      <w:sz w:val="20"/>
      <w:szCs w:val="20"/>
    </w:rPr>
  </w:style>
  <w:style w:type="character" w:styleId="CommentReference">
    <w:name w:val="annotation reference"/>
    <w:basedOn w:val="DefaultParagraphFont"/>
    <w:uiPriority w:val="99"/>
    <w:semiHidden/>
    <w:unhideWhenUsed/>
    <w:rPr>
      <w:sz w:val="16"/>
      <w:szCs w:val="16"/>
    </w:rPr>
  </w:style>
  <w:style w:type="paragraph" w:styleId="CommentSubject">
    <w:name w:val="annotation subject"/>
    <w:basedOn w:val="CommentText"/>
    <w:next w:val="CommentText"/>
    <w:link w:val="CommentSubjectChar"/>
    <w:uiPriority w:val="99"/>
    <w:semiHidden/>
    <w:unhideWhenUsed/>
    <w:rsid w:val="00494B35"/>
    <w:rPr>
      <w:b/>
      <w:bCs/>
    </w:rPr>
  </w:style>
  <w:style w:type="character" w:customStyle="1" w:styleId="CommentSubjectChar">
    <w:name w:val="Comment Subject Char"/>
    <w:basedOn w:val="CommentTextChar"/>
    <w:link w:val="CommentSubject"/>
    <w:uiPriority w:val="99"/>
    <w:semiHidden/>
    <w:rsid w:val="00494B35"/>
    <w:rPr>
      <w:b/>
      <w:bCs/>
      <w:sz w:val="20"/>
      <w:szCs w:val="20"/>
    </w:rPr>
  </w:style>
  <w:style w:type="paragraph" w:styleId="Revision">
    <w:name w:val="Revision"/>
    <w:hidden/>
    <w:uiPriority w:val="99"/>
    <w:semiHidden/>
    <w:rsid w:val="00620BDE"/>
  </w:style>
  <w:style w:type="paragraph" w:styleId="Header">
    <w:name w:val="header"/>
    <w:basedOn w:val="Normal"/>
    <w:link w:val="HeaderChar"/>
    <w:uiPriority w:val="99"/>
    <w:unhideWhenUsed/>
    <w:rsid w:val="00F66D28"/>
    <w:pPr>
      <w:tabs>
        <w:tab w:val="center" w:pos="4680"/>
        <w:tab w:val="right" w:pos="9360"/>
      </w:tabs>
    </w:pPr>
  </w:style>
  <w:style w:type="character" w:customStyle="1" w:styleId="HeaderChar">
    <w:name w:val="Header Char"/>
    <w:basedOn w:val="DefaultParagraphFont"/>
    <w:link w:val="Header"/>
    <w:uiPriority w:val="99"/>
    <w:rsid w:val="00F66D28"/>
  </w:style>
  <w:style w:type="character" w:styleId="Hyperlink">
    <w:name w:val="Hyperlink"/>
    <w:basedOn w:val="DefaultParagraphFont"/>
    <w:uiPriority w:val="99"/>
    <w:unhideWhenUsed/>
    <w:rsid w:val="006B1FD9"/>
    <w:rPr>
      <w:color w:val="0563C1" w:themeColor="hyperlink"/>
      <w:u w:val="single"/>
    </w:rPr>
  </w:style>
  <w:style w:type="character" w:styleId="UnresolvedMention">
    <w:name w:val="Unresolved Mention"/>
    <w:basedOn w:val="DefaultParagraphFont"/>
    <w:uiPriority w:val="99"/>
    <w:semiHidden/>
    <w:unhideWhenUsed/>
    <w:rsid w:val="006B1FD9"/>
    <w:rPr>
      <w:color w:val="605E5C"/>
      <w:shd w:val="clear" w:color="auto" w:fill="E1DFDD"/>
    </w:rPr>
  </w:style>
  <w:style w:type="character" w:styleId="Emphasis">
    <w:name w:val="Emphasis"/>
    <w:basedOn w:val="DefaultParagraphFont"/>
    <w:uiPriority w:val="20"/>
    <w:qFormat/>
    <w:rsid w:val="0035229A"/>
    <w:rPr>
      <w:i/>
      <w:iCs/>
    </w:rPr>
  </w:style>
  <w:style w:type="character" w:styleId="Strong">
    <w:name w:val="Strong"/>
    <w:basedOn w:val="DefaultParagraphFont"/>
    <w:uiPriority w:val="22"/>
    <w:qFormat/>
    <w:rsid w:val="00F13292"/>
    <w:rPr>
      <w:b/>
      <w:bCs/>
    </w:rPr>
  </w:style>
  <w:style w:type="paragraph" w:styleId="Bibliography">
    <w:name w:val="Bibliography"/>
    <w:basedOn w:val="Normal"/>
    <w:next w:val="Normal"/>
    <w:uiPriority w:val="37"/>
    <w:unhideWhenUsed/>
    <w:rsid w:val="0095743B"/>
    <w:pPr>
      <w:spacing w:after="2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6308064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comments.xml.rels><?xml version="1.0" encoding="UTF-8" standalone="yes"?>
<Relationships xmlns="http://schemas.openxmlformats.org/package/2006/relationships"><Relationship Id="rId1" Type="http://schemas.openxmlformats.org/officeDocument/2006/relationships/hyperlink" Target="https://www.shelteranimalscount.org/wp-content/uploads/2022/03/Shelter_Animals_Count_2020animalshelteringstatistics.pdf" TargetMode="External"/></Relationship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microsoft.com/office/2016/09/relationships/commentsIds" Target="commentsIds.xml"/><Relationship Id="rId18" Type="http://schemas.microsoft.com/office/2011/relationships/people" Target="people.xml"/><Relationship Id="rId3" Type="http://schemas.openxmlformats.org/officeDocument/2006/relationships/numbering" Target="numbering.xml"/><Relationship Id="rId7" Type="http://schemas.openxmlformats.org/officeDocument/2006/relationships/footnotes" Target="footnotes.xml"/><Relationship Id="rId12" Type="http://schemas.microsoft.com/office/2011/relationships/commentsExtended" Target="commentsExtended.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yperlink" Target="http://www.capcvet.org" TargetMode="Externa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comments" Target="comments.xml"/><Relationship Id="rId5" Type="http://schemas.openxmlformats.org/officeDocument/2006/relationships/settings" Target="settings.xml"/><Relationship Id="rId15" Type="http://schemas.openxmlformats.org/officeDocument/2006/relationships/hyperlink" Target="https://blast.ncbi.nlm.nih.gov/Blast.cgi" TargetMode="External"/><Relationship Id="rId10" Type="http://schemas.openxmlformats.org/officeDocument/2006/relationships/hyperlink" Target="mailto:Pesapane.1@osu.edu" TargetMode="External"/><Relationship Id="rId19" Type="http://schemas.openxmlformats.org/officeDocument/2006/relationships/theme" Target="theme/theme1.xml"/><Relationship Id="rId4" Type="http://schemas.openxmlformats.org/officeDocument/2006/relationships/styles" Target="styles.xml"/><Relationship Id="rId9" Type="http://schemas.openxmlformats.org/officeDocument/2006/relationships/hyperlink" Target="https://avmajournals.avma.org/page/JAVMA-instructions-for-authors" TargetMode="External"/><Relationship Id="rId14" Type="http://schemas.microsoft.com/office/2018/08/relationships/commentsExtensible" Target="commentsExtensi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uri="GoogleDocsCustomDataVersion1">
  <go:docsCustomData xmlns:go="http://customooxmlschemas.google.com/" roundtripDataSignature="AMtx7mgkk87OLAB3e6+U7BuEheovEQnfaw==">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</go:docsCustomData>
</go:gDocsCustomXmlDataStorage>
</file>

<file path=customXml/itemProps1.xml><?xml version="1.0" encoding="utf-8"?>
<ds:datastoreItem xmlns:ds="http://schemas.openxmlformats.org/officeDocument/2006/customXml" ds:itemID="{5C950A92-63C5-45EC-9DC7-12329C5D7636}">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17</Pages>
  <Words>22052</Words>
  <Characters>127902</Characters>
  <Application>Microsoft Office Word</Application>
  <DocSecurity>0</DocSecurity>
  <Lines>2062</Lines>
  <Paragraphs>619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149335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Henning, Jed</dc:creator>
  <cp:lastModifiedBy>Pesapane, Risa</cp:lastModifiedBy>
  <cp:revision>3</cp:revision>
  <cp:lastPrinted>2025-03-11T17:41:00Z</cp:lastPrinted>
  <dcterms:created xsi:type="dcterms:W3CDTF">2026-04-02T15:55:00Z</dcterms:created>
  <dcterms:modified xsi:type="dcterms:W3CDTF">2026-04-02T15:57:00Z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zotero-version="7.0.32"&gt;&lt;session id="DvKr5XHc"/&gt;&lt;style id="http://www.zotero.org/styles/journal-of-the-american-veterinary-medical-association" hasBibliography="1" bibliographyStyleHasBeenSet="1"/&gt;&lt;prefs&gt;&lt;pref name="fieldType" value</vt:lpwstr>
  </property>
  <property fmtid="{D5CDD505-2E9C-101B-9397-08002B2CF9AE}" pid="3" name="ZOTERO_PREF_2">
    <vt:lpwstr>="Field"/&gt;&lt;/prefs&gt;&lt;/data&gt;</vt:lpwstr>
  </property>
</Properties>
</file>