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D5B95" w14:textId="3BCD8D3E" w:rsidR="00B14B0F" w:rsidRDefault="005D56A7" w:rsidP="00165742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Bikes Store</w:t>
      </w:r>
      <w:r w:rsidR="00057095">
        <w:rPr>
          <w:sz w:val="44"/>
          <w:szCs w:val="44"/>
          <w:u w:val="single"/>
        </w:rPr>
        <w:t xml:space="preserve"> </w:t>
      </w:r>
      <w:r w:rsidR="00165742" w:rsidRPr="00165742">
        <w:rPr>
          <w:sz w:val="44"/>
          <w:szCs w:val="44"/>
          <w:u w:val="single"/>
        </w:rPr>
        <w:t>Sales Performance Analysis Report</w:t>
      </w:r>
    </w:p>
    <w:p w14:paraId="5A6649EC" w14:textId="77777777" w:rsidR="00165742" w:rsidRPr="00165742" w:rsidRDefault="00165742" w:rsidP="00165742">
      <w:pPr>
        <w:jc w:val="center"/>
        <w:rPr>
          <w:sz w:val="44"/>
          <w:szCs w:val="44"/>
          <w:u w:val="single"/>
        </w:rPr>
      </w:pPr>
    </w:p>
    <w:p w14:paraId="396BDE96" w14:textId="29A4185E" w:rsidR="00165742" w:rsidRDefault="00165742" w:rsidP="00165742">
      <w:pPr>
        <w:rPr>
          <w:sz w:val="32"/>
          <w:szCs w:val="32"/>
        </w:rPr>
      </w:pPr>
      <w:r w:rsidRPr="00165742">
        <w:rPr>
          <w:rStyle w:val="Strong"/>
          <w:sz w:val="32"/>
          <w:szCs w:val="32"/>
        </w:rPr>
        <w:t>Author:</w:t>
      </w:r>
      <w:r w:rsidRPr="0016574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Zeinab Ahmed </w:t>
      </w:r>
      <w:r w:rsidRPr="00165742">
        <w:rPr>
          <w:sz w:val="32"/>
          <w:szCs w:val="32"/>
        </w:rPr>
        <w:br/>
      </w:r>
      <w:r w:rsidRPr="00165742">
        <w:rPr>
          <w:rStyle w:val="Strong"/>
          <w:sz w:val="32"/>
          <w:szCs w:val="32"/>
        </w:rPr>
        <w:t>Date:</w:t>
      </w:r>
      <w:r w:rsidRPr="00165742">
        <w:rPr>
          <w:sz w:val="32"/>
          <w:szCs w:val="32"/>
        </w:rPr>
        <w:t xml:space="preserve"> July </w:t>
      </w:r>
      <w:r w:rsidR="005D56A7">
        <w:rPr>
          <w:sz w:val="32"/>
          <w:szCs w:val="32"/>
        </w:rPr>
        <w:t>12</w:t>
      </w:r>
      <w:r w:rsidRPr="00165742">
        <w:rPr>
          <w:sz w:val="32"/>
          <w:szCs w:val="32"/>
        </w:rPr>
        <w:t>, 2024</w:t>
      </w:r>
    </w:p>
    <w:p w14:paraId="41A623E8" w14:textId="77777777" w:rsidR="00165742" w:rsidRDefault="00165742" w:rsidP="00165742">
      <w:pPr>
        <w:rPr>
          <w:sz w:val="32"/>
          <w:szCs w:val="32"/>
        </w:rPr>
      </w:pPr>
    </w:p>
    <w:p w14:paraId="5A6876F8" w14:textId="77777777" w:rsidR="00165742" w:rsidRDefault="00165742" w:rsidP="00165742">
      <w:pPr>
        <w:rPr>
          <w:sz w:val="32"/>
          <w:szCs w:val="32"/>
        </w:rPr>
      </w:pPr>
    </w:p>
    <w:p w14:paraId="125CEC8B" w14:textId="77777777" w:rsidR="00165742" w:rsidRDefault="00165742" w:rsidP="00165742">
      <w:pPr>
        <w:rPr>
          <w:sz w:val="32"/>
          <w:szCs w:val="32"/>
        </w:rPr>
      </w:pPr>
    </w:p>
    <w:p w14:paraId="41B63096" w14:textId="77777777" w:rsidR="00165742" w:rsidRPr="009525F1" w:rsidRDefault="00165742" w:rsidP="001657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525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Table of Contents</w:t>
      </w:r>
    </w:p>
    <w:p w14:paraId="0572BF04" w14:textId="77777777" w:rsidR="00165742" w:rsidRPr="009525F1" w:rsidRDefault="00165742" w:rsidP="00165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525F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Executive Summary</w:t>
      </w:r>
    </w:p>
    <w:p w14:paraId="1E16ABBC" w14:textId="77777777" w:rsidR="00165742" w:rsidRPr="009525F1" w:rsidRDefault="00165742" w:rsidP="00165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525F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Introduction</w:t>
      </w:r>
    </w:p>
    <w:p w14:paraId="66C7165F" w14:textId="77777777" w:rsidR="00165742" w:rsidRPr="009525F1" w:rsidRDefault="00165742" w:rsidP="00165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525F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Methodology</w:t>
      </w:r>
    </w:p>
    <w:p w14:paraId="7EB23ADC" w14:textId="77777777" w:rsidR="00165742" w:rsidRPr="009525F1" w:rsidRDefault="00165742" w:rsidP="00165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525F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 Overview</w:t>
      </w:r>
    </w:p>
    <w:p w14:paraId="16890FE6" w14:textId="77777777" w:rsidR="00165742" w:rsidRPr="009525F1" w:rsidRDefault="00165742" w:rsidP="00165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525F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Analysis</w:t>
      </w:r>
    </w:p>
    <w:p w14:paraId="23339557" w14:textId="77777777" w:rsidR="00165742" w:rsidRPr="009525F1" w:rsidRDefault="00165742" w:rsidP="00165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525F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Findings</w:t>
      </w:r>
    </w:p>
    <w:p w14:paraId="0CF4F995" w14:textId="77777777" w:rsidR="00165742" w:rsidRPr="009525F1" w:rsidRDefault="00165742" w:rsidP="00165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525F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Recommendations</w:t>
      </w:r>
    </w:p>
    <w:p w14:paraId="2D178DD7" w14:textId="77777777" w:rsidR="00165742" w:rsidRPr="009525F1" w:rsidRDefault="00165742" w:rsidP="00165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525F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Conclusion</w:t>
      </w:r>
    </w:p>
    <w:p w14:paraId="7BA93A3B" w14:textId="77777777" w:rsidR="00165742" w:rsidRPr="009525F1" w:rsidRDefault="00165742" w:rsidP="00165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525F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Appendices</w:t>
      </w:r>
    </w:p>
    <w:p w14:paraId="262BF46D" w14:textId="77777777" w:rsidR="00165742" w:rsidRPr="009525F1" w:rsidRDefault="00165742" w:rsidP="00165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525F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References</w:t>
      </w:r>
    </w:p>
    <w:p w14:paraId="07D1DEAA" w14:textId="77777777" w:rsidR="00165742" w:rsidRDefault="00165742" w:rsidP="00165742">
      <w:pPr>
        <w:rPr>
          <w:rFonts w:cstheme="minorHAnsi"/>
          <w:sz w:val="48"/>
          <w:szCs w:val="48"/>
        </w:rPr>
      </w:pPr>
    </w:p>
    <w:p w14:paraId="0D6CCD29" w14:textId="77777777" w:rsidR="00165742" w:rsidRDefault="00165742" w:rsidP="00165742">
      <w:pPr>
        <w:rPr>
          <w:rFonts w:cstheme="minorHAnsi"/>
          <w:sz w:val="48"/>
          <w:szCs w:val="48"/>
        </w:rPr>
      </w:pPr>
    </w:p>
    <w:p w14:paraId="10759C68" w14:textId="77777777" w:rsidR="00165742" w:rsidRDefault="00165742" w:rsidP="00165742">
      <w:pPr>
        <w:rPr>
          <w:rFonts w:cstheme="minorHAnsi"/>
          <w:sz w:val="48"/>
          <w:szCs w:val="48"/>
        </w:rPr>
      </w:pPr>
    </w:p>
    <w:p w14:paraId="7F7D69E9" w14:textId="77777777" w:rsidR="004C3A19" w:rsidRDefault="004C3A19" w:rsidP="00165742">
      <w:pPr>
        <w:rPr>
          <w:rFonts w:cstheme="minorHAnsi"/>
          <w:sz w:val="48"/>
          <w:szCs w:val="48"/>
        </w:rPr>
      </w:pPr>
    </w:p>
    <w:p w14:paraId="19FF9302" w14:textId="77777777" w:rsidR="009525F1" w:rsidRDefault="009525F1" w:rsidP="00165742">
      <w:pPr>
        <w:rPr>
          <w:rFonts w:cstheme="minorHAnsi"/>
          <w:sz w:val="48"/>
          <w:szCs w:val="48"/>
        </w:rPr>
      </w:pPr>
    </w:p>
    <w:p w14:paraId="27ADB1A3" w14:textId="77777777" w:rsidR="009525F1" w:rsidRDefault="009525F1" w:rsidP="00165742">
      <w:pPr>
        <w:rPr>
          <w:rFonts w:cstheme="minorHAnsi"/>
          <w:sz w:val="48"/>
          <w:szCs w:val="48"/>
        </w:rPr>
      </w:pPr>
    </w:p>
    <w:p w14:paraId="094F27C6" w14:textId="77777777" w:rsidR="00F22AB5" w:rsidRPr="009525F1" w:rsidRDefault="00F22AB5" w:rsidP="00F22AB5">
      <w:pPr>
        <w:pStyle w:val="Heading2"/>
        <w:rPr>
          <w:sz w:val="32"/>
          <w:szCs w:val="32"/>
        </w:rPr>
      </w:pPr>
      <w:r w:rsidRPr="009525F1">
        <w:rPr>
          <w:sz w:val="32"/>
          <w:szCs w:val="32"/>
        </w:rPr>
        <w:t>1. Executive Summary</w:t>
      </w:r>
    </w:p>
    <w:p w14:paraId="49CA4BD2" w14:textId="2492E39B" w:rsidR="00F22AB5" w:rsidRDefault="00F22AB5" w:rsidP="00F22AB5">
      <w:pPr>
        <w:pStyle w:val="Heading2"/>
        <w:rPr>
          <w:b w:val="0"/>
          <w:bCs w:val="0"/>
          <w:sz w:val="28"/>
          <w:szCs w:val="28"/>
        </w:rPr>
      </w:pPr>
      <w:r w:rsidRPr="00F22AB5">
        <w:rPr>
          <w:b w:val="0"/>
          <w:bCs w:val="0"/>
          <w:sz w:val="28"/>
          <w:szCs w:val="28"/>
        </w:rPr>
        <w:t>This report presents the analysis of the store</w:t>
      </w:r>
      <w:r w:rsidR="005D56A7">
        <w:rPr>
          <w:b w:val="0"/>
          <w:bCs w:val="0"/>
          <w:sz w:val="28"/>
          <w:szCs w:val="28"/>
        </w:rPr>
        <w:t xml:space="preserve"> </w:t>
      </w:r>
      <w:r w:rsidRPr="00F22AB5">
        <w:rPr>
          <w:b w:val="0"/>
          <w:bCs w:val="0"/>
          <w:sz w:val="28"/>
          <w:szCs w:val="28"/>
        </w:rPr>
        <w:t>sales performance. The analysis highlights key customer demographics</w:t>
      </w:r>
      <w:r w:rsidR="005D56A7">
        <w:rPr>
          <w:b w:val="0"/>
          <w:bCs w:val="0"/>
          <w:sz w:val="28"/>
          <w:szCs w:val="28"/>
        </w:rPr>
        <w:t xml:space="preserve"> </w:t>
      </w:r>
      <w:r w:rsidR="005D56A7" w:rsidRPr="00F22AB5">
        <w:rPr>
          <w:b w:val="0"/>
          <w:bCs w:val="0"/>
          <w:sz w:val="28"/>
          <w:szCs w:val="28"/>
        </w:rPr>
        <w:t>and</w:t>
      </w:r>
      <w:r w:rsidR="005D56A7">
        <w:rPr>
          <w:b w:val="0"/>
          <w:bCs w:val="0"/>
          <w:sz w:val="28"/>
          <w:szCs w:val="28"/>
        </w:rPr>
        <w:t xml:space="preserve"> customer behavior</w:t>
      </w:r>
      <w:r w:rsidRPr="00F22AB5">
        <w:rPr>
          <w:b w:val="0"/>
          <w:bCs w:val="0"/>
          <w:sz w:val="28"/>
          <w:szCs w:val="28"/>
        </w:rPr>
        <w:t>. Recommendations are provided to improve sales strategies.</w:t>
      </w:r>
    </w:p>
    <w:p w14:paraId="64B6A160" w14:textId="79D3B4C1" w:rsidR="00F22AB5" w:rsidRPr="009525F1" w:rsidRDefault="00F22AB5" w:rsidP="00F22AB5">
      <w:pPr>
        <w:pStyle w:val="Heading2"/>
        <w:rPr>
          <w:sz w:val="32"/>
          <w:szCs w:val="32"/>
        </w:rPr>
      </w:pPr>
      <w:r w:rsidRPr="009525F1">
        <w:rPr>
          <w:sz w:val="32"/>
          <w:szCs w:val="32"/>
        </w:rPr>
        <w:t>2. Introduction</w:t>
      </w:r>
    </w:p>
    <w:p w14:paraId="4D59C973" w14:textId="77777777" w:rsidR="00F22AB5" w:rsidRPr="00F22AB5" w:rsidRDefault="00F22AB5" w:rsidP="00F22AB5">
      <w:pPr>
        <w:pStyle w:val="Heading3"/>
        <w:rPr>
          <w:sz w:val="28"/>
          <w:szCs w:val="28"/>
        </w:rPr>
      </w:pPr>
      <w:r w:rsidRPr="00F22AB5">
        <w:rPr>
          <w:sz w:val="28"/>
          <w:szCs w:val="28"/>
        </w:rPr>
        <w:t>Background</w:t>
      </w:r>
    </w:p>
    <w:p w14:paraId="75DE9335" w14:textId="264C8733" w:rsidR="00F22AB5" w:rsidRDefault="005D56A7" w:rsidP="002A692F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56A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project mainly focuses on customers. An analysis of the data of 1,000 customers was conducted. Data includes identification number, gender, age, marital status, etc.</w:t>
      </w:r>
      <w:r w:rsidR="00F22AB5" w:rsidRPr="00F22A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.</w:t>
      </w:r>
    </w:p>
    <w:p w14:paraId="711A57FD" w14:textId="6CD05745" w:rsidR="00F22AB5" w:rsidRPr="009525F1" w:rsidRDefault="00F22AB5" w:rsidP="005D56A7">
      <w:pPr>
        <w:pStyle w:val="Heading3"/>
        <w:rPr>
          <w:sz w:val="28"/>
          <w:szCs w:val="28"/>
        </w:rPr>
      </w:pPr>
      <w:r w:rsidRPr="009525F1">
        <w:rPr>
          <w:sz w:val="28"/>
          <w:szCs w:val="28"/>
        </w:rPr>
        <w:t>Objectives</w:t>
      </w:r>
    </w:p>
    <w:p w14:paraId="1AAE868A" w14:textId="77777777" w:rsidR="00F22AB5" w:rsidRPr="00F22AB5" w:rsidRDefault="00F22AB5" w:rsidP="00F22AB5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22AB5">
        <w:rPr>
          <w:sz w:val="28"/>
          <w:szCs w:val="28"/>
        </w:rPr>
        <w:t>Analyze customer demographics.</w:t>
      </w:r>
    </w:p>
    <w:p w14:paraId="346C18E7" w14:textId="77777777" w:rsidR="00F22AB5" w:rsidRPr="00F22AB5" w:rsidRDefault="00F22AB5" w:rsidP="00F22AB5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22AB5">
        <w:rPr>
          <w:sz w:val="28"/>
          <w:szCs w:val="28"/>
        </w:rPr>
        <w:t>Provide actionable recommendations to improve sales.</w:t>
      </w:r>
    </w:p>
    <w:p w14:paraId="3204154F" w14:textId="77777777" w:rsidR="00F22AB5" w:rsidRPr="009525F1" w:rsidRDefault="00F22AB5" w:rsidP="00F22AB5">
      <w:pPr>
        <w:pStyle w:val="Heading3"/>
        <w:rPr>
          <w:sz w:val="28"/>
          <w:szCs w:val="28"/>
        </w:rPr>
      </w:pPr>
      <w:r w:rsidRPr="009525F1">
        <w:rPr>
          <w:sz w:val="28"/>
          <w:szCs w:val="28"/>
        </w:rPr>
        <w:t>Scope</w:t>
      </w:r>
    </w:p>
    <w:p w14:paraId="61B244CC" w14:textId="2E3C8D19" w:rsidR="00F22AB5" w:rsidRPr="00F22AB5" w:rsidRDefault="005D56A7" w:rsidP="00F22AB5">
      <w:pPr>
        <w:pStyle w:val="NormalWeb"/>
        <w:rPr>
          <w:sz w:val="28"/>
          <w:szCs w:val="28"/>
        </w:rPr>
      </w:pPr>
      <w:r w:rsidRPr="005D56A7">
        <w:rPr>
          <w:sz w:val="28"/>
          <w:szCs w:val="28"/>
        </w:rPr>
        <w:t>The project is a practical application of some of my skills in the field of data analysis using Excel</w:t>
      </w:r>
      <w:r>
        <w:rPr>
          <w:rFonts w:hint="cs"/>
          <w:sz w:val="28"/>
          <w:szCs w:val="28"/>
          <w:rtl/>
        </w:rPr>
        <w:t>.</w:t>
      </w:r>
    </w:p>
    <w:p w14:paraId="01FF72A4" w14:textId="77777777" w:rsidR="005757C8" w:rsidRPr="009525F1" w:rsidRDefault="005757C8" w:rsidP="005757C8">
      <w:pPr>
        <w:pStyle w:val="Heading2"/>
        <w:rPr>
          <w:sz w:val="32"/>
          <w:szCs w:val="32"/>
        </w:rPr>
      </w:pPr>
      <w:r w:rsidRPr="009525F1">
        <w:rPr>
          <w:sz w:val="32"/>
          <w:szCs w:val="32"/>
        </w:rPr>
        <w:t>3. Methodology</w:t>
      </w:r>
    </w:p>
    <w:p w14:paraId="3FDDA045" w14:textId="77777777" w:rsidR="005757C8" w:rsidRPr="005757C8" w:rsidRDefault="005757C8" w:rsidP="005757C8">
      <w:pPr>
        <w:pStyle w:val="Heading3"/>
        <w:rPr>
          <w:sz w:val="28"/>
          <w:szCs w:val="28"/>
        </w:rPr>
      </w:pPr>
      <w:r w:rsidRPr="005757C8">
        <w:rPr>
          <w:sz w:val="28"/>
          <w:szCs w:val="28"/>
        </w:rPr>
        <w:t>Data Sources</w:t>
      </w:r>
    </w:p>
    <w:p w14:paraId="2E1AFA12" w14:textId="77777777" w:rsidR="00F75B06" w:rsidRDefault="005757C8" w:rsidP="00F75B06">
      <w:pPr>
        <w:pStyle w:val="NormalWeb"/>
        <w:rPr>
          <w:sz w:val="28"/>
          <w:szCs w:val="28"/>
        </w:rPr>
      </w:pPr>
      <w:r w:rsidRPr="005757C8">
        <w:rPr>
          <w:sz w:val="28"/>
          <w:szCs w:val="28"/>
        </w:rPr>
        <w:t>The data was sourced from</w:t>
      </w:r>
    </w:p>
    <w:p w14:paraId="03BA38FB" w14:textId="30AB1395" w:rsidR="00F75B06" w:rsidRPr="00F75B06" w:rsidRDefault="005757C8" w:rsidP="00F75B06">
      <w:pPr>
        <w:pStyle w:val="NormalWeb"/>
      </w:pPr>
      <w:r w:rsidRPr="005757C8">
        <w:t xml:space="preserve"> </w:t>
      </w:r>
      <w:hyperlink r:id="rId5" w:history="1">
        <w:r w:rsidR="00F75B06" w:rsidRPr="00BB5451">
          <w:rPr>
            <w:rStyle w:val="Hyperlink"/>
          </w:rPr>
          <w:t>https://github.com/AlexTheAnalyst/Excel-Tutorial/blob/main/Excel%20Project%20Dataset.xlsx</w:t>
        </w:r>
      </w:hyperlink>
    </w:p>
    <w:p w14:paraId="2D8D7AD1" w14:textId="77777777" w:rsidR="005757C8" w:rsidRDefault="005757C8" w:rsidP="005757C8">
      <w:pPr>
        <w:pStyle w:val="NormalWeb"/>
        <w:rPr>
          <w:sz w:val="28"/>
          <w:szCs w:val="28"/>
          <w:lang w:bidi="ar-EG"/>
        </w:rPr>
      </w:pPr>
      <w:r w:rsidRPr="005757C8">
        <w:rPr>
          <w:sz w:val="28"/>
          <w:szCs w:val="28"/>
          <w:lang w:bidi="ar-EG"/>
        </w:rPr>
        <w:t>Suggested by</w:t>
      </w:r>
    </w:p>
    <w:p w14:paraId="720D89E6" w14:textId="2C118333" w:rsidR="005757C8" w:rsidRDefault="005757C8" w:rsidP="005757C8">
      <w:pPr>
        <w:pStyle w:val="NormalWeb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hyperlink r:id="rId6" w:history="1">
        <w:r w:rsidR="00F75B06" w:rsidRPr="00BB5451">
          <w:rPr>
            <w:rStyle w:val="Hyperlink"/>
            <w:sz w:val="28"/>
            <w:szCs w:val="28"/>
            <w:lang w:bidi="ar-EG"/>
          </w:rPr>
          <w:t>https://youtu.be/opJgMj1IUrc</w:t>
        </w:r>
      </w:hyperlink>
    </w:p>
    <w:p w14:paraId="383FE82F" w14:textId="77777777" w:rsidR="00F75B06" w:rsidRPr="005757C8" w:rsidRDefault="00F75B06" w:rsidP="005757C8">
      <w:pPr>
        <w:pStyle w:val="NormalWeb"/>
        <w:rPr>
          <w:sz w:val="28"/>
          <w:szCs w:val="28"/>
          <w:lang w:bidi="ar-EG"/>
        </w:rPr>
      </w:pPr>
    </w:p>
    <w:p w14:paraId="7F0AEBBF" w14:textId="1F1CA3F8" w:rsidR="005757C8" w:rsidRPr="005757C8" w:rsidRDefault="005757C8" w:rsidP="005757C8">
      <w:pPr>
        <w:pStyle w:val="NormalWeb"/>
        <w:rPr>
          <w:sz w:val="28"/>
          <w:szCs w:val="28"/>
        </w:rPr>
      </w:pPr>
    </w:p>
    <w:p w14:paraId="610306E8" w14:textId="77777777" w:rsidR="005757C8" w:rsidRPr="005757C8" w:rsidRDefault="005757C8" w:rsidP="005757C8">
      <w:pPr>
        <w:pStyle w:val="Heading3"/>
        <w:rPr>
          <w:sz w:val="28"/>
          <w:szCs w:val="28"/>
        </w:rPr>
      </w:pPr>
      <w:r w:rsidRPr="005757C8">
        <w:rPr>
          <w:sz w:val="28"/>
          <w:szCs w:val="28"/>
        </w:rPr>
        <w:lastRenderedPageBreak/>
        <w:t>Data Processing</w:t>
      </w:r>
    </w:p>
    <w:p w14:paraId="4C2CCA52" w14:textId="77777777" w:rsidR="005757C8" w:rsidRPr="005757C8" w:rsidRDefault="005757C8" w:rsidP="005757C8">
      <w:pPr>
        <w:pStyle w:val="NormalWeb"/>
        <w:rPr>
          <w:sz w:val="28"/>
          <w:szCs w:val="28"/>
        </w:rPr>
      </w:pPr>
      <w:r w:rsidRPr="005757C8">
        <w:rPr>
          <w:sz w:val="28"/>
          <w:szCs w:val="28"/>
        </w:rPr>
        <w:t>The data was cleaned to remove duplicates, correct errors, and handle missing values. Aggregation and transformation were performed to prepare the data for analysis.</w:t>
      </w:r>
    </w:p>
    <w:p w14:paraId="6D5A9609" w14:textId="77777777" w:rsidR="005757C8" w:rsidRPr="005757C8" w:rsidRDefault="005757C8" w:rsidP="005757C8">
      <w:pPr>
        <w:pStyle w:val="Heading3"/>
        <w:rPr>
          <w:sz w:val="28"/>
          <w:szCs w:val="28"/>
        </w:rPr>
      </w:pPr>
      <w:r w:rsidRPr="005757C8">
        <w:rPr>
          <w:sz w:val="28"/>
          <w:szCs w:val="28"/>
        </w:rPr>
        <w:t>Tools and Techniques</w:t>
      </w:r>
    </w:p>
    <w:p w14:paraId="473AC6D6" w14:textId="72D23D06" w:rsidR="005757C8" w:rsidRDefault="005757C8" w:rsidP="005757C8">
      <w:pPr>
        <w:pStyle w:val="NormalWeb"/>
        <w:rPr>
          <w:sz w:val="28"/>
          <w:szCs w:val="28"/>
        </w:rPr>
      </w:pPr>
      <w:r w:rsidRPr="005757C8">
        <w:rPr>
          <w:sz w:val="28"/>
          <w:szCs w:val="28"/>
        </w:rPr>
        <w:t>The analysis was conducted using</w:t>
      </w:r>
      <w:r>
        <w:rPr>
          <w:sz w:val="28"/>
          <w:szCs w:val="28"/>
        </w:rPr>
        <w:t xml:space="preserve"> </w:t>
      </w:r>
      <w:r w:rsidR="00F75B06">
        <w:rPr>
          <w:sz w:val="28"/>
          <w:szCs w:val="28"/>
        </w:rPr>
        <w:t>Excel</w:t>
      </w:r>
      <w:r>
        <w:rPr>
          <w:sz w:val="28"/>
          <w:szCs w:val="28"/>
        </w:rPr>
        <w:t xml:space="preserve"> for Cleaning,</w:t>
      </w:r>
      <w:r w:rsidRPr="005757C8">
        <w:rPr>
          <w:sz w:val="28"/>
          <w:szCs w:val="28"/>
        </w:rPr>
        <w:t xml:space="preserve"> </w:t>
      </w:r>
      <w:r>
        <w:rPr>
          <w:sz w:val="28"/>
          <w:szCs w:val="28"/>
        </w:rPr>
        <w:t>Excel</w:t>
      </w:r>
      <w:r w:rsidRPr="005757C8">
        <w:rPr>
          <w:sz w:val="28"/>
          <w:szCs w:val="28"/>
        </w:rPr>
        <w:t xml:space="preserve"> for data processing and </w:t>
      </w:r>
      <w:r>
        <w:rPr>
          <w:sz w:val="28"/>
          <w:szCs w:val="28"/>
        </w:rPr>
        <w:t>Excel</w:t>
      </w:r>
      <w:r w:rsidRPr="005757C8">
        <w:rPr>
          <w:sz w:val="28"/>
          <w:szCs w:val="28"/>
        </w:rPr>
        <w:t xml:space="preserve"> for dashboard creation and visualization.</w:t>
      </w:r>
    </w:p>
    <w:p w14:paraId="0676DDFD" w14:textId="77777777" w:rsidR="00EB40E0" w:rsidRPr="009525F1" w:rsidRDefault="00EB40E0" w:rsidP="00EB40E0">
      <w:pPr>
        <w:pStyle w:val="Heading2"/>
        <w:rPr>
          <w:sz w:val="32"/>
          <w:szCs w:val="32"/>
        </w:rPr>
      </w:pPr>
      <w:r w:rsidRPr="009525F1">
        <w:rPr>
          <w:sz w:val="32"/>
          <w:szCs w:val="32"/>
        </w:rPr>
        <w:t>4. Data Overview</w:t>
      </w:r>
    </w:p>
    <w:p w14:paraId="192EF4ED" w14:textId="77777777" w:rsidR="00EB40E0" w:rsidRDefault="00EB40E0" w:rsidP="00EB40E0">
      <w:pPr>
        <w:pStyle w:val="Heading3"/>
      </w:pPr>
      <w:r>
        <w:t>Description</w:t>
      </w:r>
    </w:p>
    <w:p w14:paraId="3976DC8C" w14:textId="0AE21B1C" w:rsidR="00EB40E0" w:rsidRPr="00F75B06" w:rsidRDefault="00EB40E0" w:rsidP="00F75B0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>
        <w:t xml:space="preserve">The dataset includes </w:t>
      </w:r>
      <w:r w:rsidR="00F75B06">
        <w:t>1</w:t>
      </w:r>
      <w:r>
        <w:t xml:space="preserve">000 </w:t>
      </w:r>
      <w:r w:rsidR="00F75B06">
        <w:t>customer records</w:t>
      </w:r>
      <w:r>
        <w:t xml:space="preserve">, with information on </w:t>
      </w:r>
      <w:r w:rsidR="00F75B06" w:rsidRPr="00F75B06">
        <w:rPr>
          <w:rFonts w:ascii="Calibri" w:hAnsi="Calibri" w:cs="Calibri"/>
          <w:color w:val="000000"/>
        </w:rPr>
        <w:t>Marital</w:t>
      </w:r>
      <w:r w:rsidR="00F75B06" w:rsidRPr="00F75B0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F75B06" w:rsidRPr="00F75B06">
        <w:rPr>
          <w:rFonts w:ascii="Calibri" w:hAnsi="Calibri" w:cs="Calibri"/>
          <w:color w:val="000000"/>
        </w:rPr>
        <w:t xml:space="preserve">Statues, </w:t>
      </w:r>
      <w:r w:rsidR="00F75B06" w:rsidRPr="00F75B06">
        <w:rPr>
          <w:rFonts w:ascii="Calibri" w:eastAsia="Times New Roman" w:hAnsi="Calibri" w:cs="Calibri"/>
          <w:color w:val="000000"/>
          <w:kern w:val="0"/>
          <w14:ligatures w14:val="none"/>
        </w:rPr>
        <w:t>Gender</w:t>
      </w:r>
      <w:r w:rsidR="00F75B06" w:rsidRPr="00F75B06">
        <w:rPr>
          <w:rFonts w:ascii="Calibri" w:hAnsi="Calibri" w:cs="Calibri"/>
          <w:color w:val="000000"/>
        </w:rPr>
        <w:t xml:space="preserve">, </w:t>
      </w:r>
      <w:r w:rsidR="00F75B06" w:rsidRPr="00F75B06">
        <w:rPr>
          <w:rFonts w:ascii="Calibri" w:eastAsia="Times New Roman" w:hAnsi="Calibri" w:cs="Calibri"/>
          <w:color w:val="000000"/>
          <w:kern w:val="0"/>
          <w14:ligatures w14:val="none"/>
        </w:rPr>
        <w:t>Income</w:t>
      </w:r>
      <w:r w:rsidR="00F75B06" w:rsidRPr="00F75B06">
        <w:rPr>
          <w:rFonts w:ascii="Calibri" w:hAnsi="Calibri" w:cs="Calibri"/>
          <w:color w:val="000000"/>
        </w:rPr>
        <w:t xml:space="preserve">, </w:t>
      </w:r>
      <w:r w:rsidR="00F75B06" w:rsidRPr="00F75B06">
        <w:rPr>
          <w:rFonts w:ascii="Calibri" w:eastAsia="Times New Roman" w:hAnsi="Calibri" w:cs="Calibri"/>
          <w:color w:val="000000"/>
          <w:kern w:val="0"/>
          <w14:ligatures w14:val="none"/>
        </w:rPr>
        <w:t>Children</w:t>
      </w:r>
      <w:r w:rsidR="00F75B06" w:rsidRPr="00F75B06">
        <w:rPr>
          <w:rFonts w:ascii="Calibri" w:hAnsi="Calibri" w:cs="Calibri"/>
          <w:color w:val="000000"/>
        </w:rPr>
        <w:t xml:space="preserve">, </w:t>
      </w:r>
      <w:r w:rsidR="00F75B06" w:rsidRPr="00F75B06">
        <w:rPr>
          <w:rFonts w:ascii="Calibri" w:eastAsia="Times New Roman" w:hAnsi="Calibri" w:cs="Calibri"/>
          <w:color w:val="000000"/>
          <w:kern w:val="0"/>
          <w14:ligatures w14:val="none"/>
        </w:rPr>
        <w:t>Education, Home Owner, Cars, Age, Region, Purchased Bikes.</w:t>
      </w:r>
    </w:p>
    <w:p w14:paraId="1414BD8D" w14:textId="77777777" w:rsidR="00E36CB4" w:rsidRPr="00E36CB4" w:rsidRDefault="00E36CB4" w:rsidP="00E36CB4">
      <w:pPr>
        <w:pStyle w:val="Heading3"/>
        <w:rPr>
          <w:sz w:val="28"/>
          <w:szCs w:val="28"/>
        </w:rPr>
      </w:pPr>
      <w:r w:rsidRPr="00E36CB4">
        <w:rPr>
          <w:sz w:val="28"/>
          <w:szCs w:val="28"/>
        </w:rPr>
        <w:t>Key Metrics</w:t>
      </w:r>
    </w:p>
    <w:p w14:paraId="7AB879F3" w14:textId="6DC09956" w:rsidR="00E36CB4" w:rsidRPr="00E36CB4" w:rsidRDefault="00E36CB4" w:rsidP="00E36CB4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36CB4">
        <w:rPr>
          <w:sz w:val="24"/>
          <w:szCs w:val="24"/>
        </w:rPr>
        <w:t xml:space="preserve">Total </w:t>
      </w:r>
      <w:r w:rsidR="00F75B06" w:rsidRPr="00F75B06">
        <w:rPr>
          <w:rFonts w:ascii="Calibri" w:eastAsia="Times New Roman" w:hAnsi="Calibri" w:cs="Calibri"/>
          <w:color w:val="000000"/>
          <w:kern w:val="0"/>
          <w14:ligatures w14:val="none"/>
        </w:rPr>
        <w:t>Purchased Bikes</w:t>
      </w:r>
      <w:r w:rsidRPr="00E36CB4">
        <w:rPr>
          <w:sz w:val="24"/>
          <w:szCs w:val="24"/>
        </w:rPr>
        <w:t xml:space="preserve">: </w:t>
      </w:r>
      <w:r w:rsidR="00F75B06">
        <w:rPr>
          <w:sz w:val="24"/>
          <w:szCs w:val="24"/>
        </w:rPr>
        <w:t>48.10%</w:t>
      </w:r>
    </w:p>
    <w:p w14:paraId="2348B6E3" w14:textId="63B70FCD" w:rsidR="00E36CB4" w:rsidRPr="00F75B06" w:rsidRDefault="00F75B06" w:rsidP="00F75B0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36CB4">
        <w:rPr>
          <w:sz w:val="24"/>
          <w:szCs w:val="24"/>
        </w:rPr>
        <w:t xml:space="preserve">Total </w:t>
      </w:r>
      <w:r w:rsidRPr="00F75B06">
        <w:rPr>
          <w:rFonts w:ascii="Calibri" w:eastAsia="Times New Roman" w:hAnsi="Calibri" w:cs="Calibri"/>
          <w:color w:val="000000"/>
          <w:kern w:val="0"/>
          <w14:ligatures w14:val="none"/>
        </w:rPr>
        <w:t>Purchased Bikes</w:t>
      </w:r>
      <w:r w:rsidR="00E36CB4" w:rsidRPr="00E36CB4">
        <w:rPr>
          <w:sz w:val="24"/>
          <w:szCs w:val="24"/>
        </w:rPr>
        <w:t xml:space="preserve">: </w:t>
      </w:r>
      <w:r>
        <w:rPr>
          <w:sz w:val="24"/>
          <w:szCs w:val="24"/>
        </w:rPr>
        <w:t>51.90%</w:t>
      </w:r>
    </w:p>
    <w:p w14:paraId="4D799293" w14:textId="77777777" w:rsidR="00B4211B" w:rsidRPr="009525F1" w:rsidRDefault="00B4211B" w:rsidP="00B4211B">
      <w:pPr>
        <w:pStyle w:val="Heading2"/>
        <w:rPr>
          <w:sz w:val="32"/>
          <w:szCs w:val="32"/>
        </w:rPr>
      </w:pPr>
      <w:r w:rsidRPr="009525F1">
        <w:rPr>
          <w:sz w:val="32"/>
          <w:szCs w:val="32"/>
        </w:rPr>
        <w:t>5. Analysis</w:t>
      </w:r>
    </w:p>
    <w:p w14:paraId="4BF8F8BA" w14:textId="77777777" w:rsidR="00B4211B" w:rsidRDefault="00B4211B" w:rsidP="00B4211B">
      <w:pPr>
        <w:pStyle w:val="Heading3"/>
      </w:pPr>
      <w:r>
        <w:t>Trends</w:t>
      </w:r>
    </w:p>
    <w:p w14:paraId="296AE3EB" w14:textId="1CC6E1EF" w:rsidR="00B4211B" w:rsidRDefault="00FD5780" w:rsidP="006C3605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FD5780">
        <w:rPr>
          <w:b/>
          <w:bCs/>
        </w:rPr>
        <w:t>Avg Income Per Perches</w:t>
      </w:r>
      <w:r w:rsidR="00B4211B">
        <w:rPr>
          <w:rStyle w:val="Strong"/>
        </w:rPr>
        <w:t>:</w:t>
      </w:r>
      <w:r w:rsidR="00B4211B">
        <w:t xml:space="preserve"> </w:t>
      </w:r>
      <w:r w:rsidRPr="00FD5780">
        <w:t>There is an increase in bicycle sales to higher-income men compared to women</w:t>
      </w:r>
      <w:r>
        <w:rPr>
          <w:rFonts w:hint="cs"/>
          <w:rtl/>
        </w:rPr>
        <w:t>.</w:t>
      </w:r>
    </w:p>
    <w:p w14:paraId="6794A84F" w14:textId="77777777" w:rsidR="00B4211B" w:rsidRDefault="00B4211B" w:rsidP="00B4211B">
      <w:pPr>
        <w:pStyle w:val="Heading3"/>
      </w:pPr>
      <w:r>
        <w:t>Comparisons</w:t>
      </w:r>
    </w:p>
    <w:p w14:paraId="099A5091" w14:textId="0D47077A" w:rsidR="00B4211B" w:rsidRDefault="00FD5780" w:rsidP="00270DA0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D5780">
        <w:rPr>
          <w:b/>
          <w:bCs/>
        </w:rPr>
        <w:t>Customer Commute</w:t>
      </w:r>
      <w:r w:rsidR="00B4211B">
        <w:rPr>
          <w:rStyle w:val="Strong"/>
        </w:rPr>
        <w:t>:</w:t>
      </w:r>
      <w:r w:rsidR="00B4211B" w:rsidRPr="00B4211B">
        <w:t xml:space="preserve"> </w:t>
      </w:r>
      <w:r w:rsidRPr="00FD5780">
        <w:t>There is a significant decrease in sales for distances +10</w:t>
      </w:r>
      <w:r>
        <w:t xml:space="preserve"> Miles</w:t>
      </w:r>
      <w:r w:rsidR="00B4211B" w:rsidRPr="00B4211B">
        <w:t>.</w:t>
      </w:r>
    </w:p>
    <w:p w14:paraId="27F29A07" w14:textId="77777777" w:rsidR="00B4211B" w:rsidRDefault="00B4211B" w:rsidP="00B4211B">
      <w:pPr>
        <w:pStyle w:val="Heading3"/>
      </w:pPr>
      <w:r>
        <w:t>Anomalies</w:t>
      </w:r>
    </w:p>
    <w:p w14:paraId="7BEA1C20" w14:textId="77777777" w:rsidR="00421494" w:rsidRDefault="00FD5780" w:rsidP="00EB40E0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 w:hint="cs"/>
          <w:kern w:val="2"/>
          <w:sz w:val="22"/>
          <w:szCs w:val="22"/>
          <w:rtl/>
          <w14:ligatures w14:val="standardContextual"/>
        </w:rPr>
        <w:t xml:space="preserve">         </w:t>
      </w:r>
      <w:r w:rsidRPr="00FD5780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As for manual </w:t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occupation</w:t>
      </w:r>
      <w:r w:rsidRPr="00FD5780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, there is a large discrepancy in bicycle sales between </w:t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two regions </w:t>
      </w:r>
      <w:r w:rsidR="00421494" w:rsidRPr="0042149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Europe</w:t>
      </w:r>
      <w:r w:rsidR="0042149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         </w:t>
      </w:r>
    </w:p>
    <w:p w14:paraId="717521DC" w14:textId="77777777" w:rsidR="009525F1" w:rsidRDefault="00421494" w:rsidP="00421494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                   and North America.         </w:t>
      </w:r>
    </w:p>
    <w:p w14:paraId="78F474DF" w14:textId="77777777" w:rsidR="009525F1" w:rsidRDefault="009525F1" w:rsidP="00421494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5B9AEBD5" w14:textId="77777777" w:rsidR="009525F1" w:rsidRDefault="009525F1" w:rsidP="00421494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7F259363" w14:textId="553489E5" w:rsidR="005757C8" w:rsidRPr="00421494" w:rsidRDefault="00421494" w:rsidP="00421494">
      <w:pPr>
        <w:pStyle w:val="NormalWeb"/>
        <w:rPr>
          <w:rtl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     </w:t>
      </w:r>
    </w:p>
    <w:p w14:paraId="5B1220B6" w14:textId="77777777" w:rsidR="00B94731" w:rsidRPr="009525F1" w:rsidRDefault="00B94731" w:rsidP="00B94731">
      <w:pPr>
        <w:pStyle w:val="Heading2"/>
        <w:rPr>
          <w:sz w:val="32"/>
          <w:szCs w:val="32"/>
        </w:rPr>
      </w:pPr>
      <w:r w:rsidRPr="009525F1">
        <w:rPr>
          <w:sz w:val="32"/>
          <w:szCs w:val="32"/>
        </w:rPr>
        <w:lastRenderedPageBreak/>
        <w:t>6. Findings</w:t>
      </w:r>
    </w:p>
    <w:p w14:paraId="617DDFF3" w14:textId="77777777" w:rsidR="00B94731" w:rsidRDefault="00B94731" w:rsidP="00B94731">
      <w:pPr>
        <w:pStyle w:val="Heading3"/>
      </w:pPr>
      <w:r>
        <w:t>Key Insights</w:t>
      </w:r>
    </w:p>
    <w:p w14:paraId="5DD7289F" w14:textId="34D5611B" w:rsidR="00421494" w:rsidRPr="009525F1" w:rsidRDefault="00421494" w:rsidP="003A09ED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525F1">
        <w:rPr>
          <w:b/>
          <w:bCs/>
          <w:sz w:val="28"/>
          <w:szCs w:val="28"/>
        </w:rPr>
        <w:t xml:space="preserve">Total </w:t>
      </w:r>
      <w:r w:rsidRPr="009525F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Purchased Bikes</w:t>
      </w:r>
      <w:r w:rsidR="00B94731" w:rsidRPr="009525F1">
        <w:rPr>
          <w:rStyle w:val="Strong"/>
          <w:sz w:val="28"/>
          <w:szCs w:val="28"/>
        </w:rPr>
        <w:t>:</w:t>
      </w:r>
      <w:r w:rsidR="00B94731" w:rsidRPr="009525F1">
        <w:rPr>
          <w:sz w:val="28"/>
          <w:szCs w:val="28"/>
        </w:rPr>
        <w:t xml:space="preserve"> </w:t>
      </w:r>
      <w:r w:rsidRPr="009525F1">
        <w:rPr>
          <w:sz w:val="28"/>
          <w:szCs w:val="28"/>
        </w:rPr>
        <w:t>48.10% represents a very small percentage of the total number of Bikes.</w:t>
      </w:r>
    </w:p>
    <w:p w14:paraId="2885C48D" w14:textId="52424943" w:rsidR="00B94731" w:rsidRPr="009525F1" w:rsidRDefault="00B94731" w:rsidP="003A09ED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525F1">
        <w:rPr>
          <w:rStyle w:val="Strong"/>
          <w:sz w:val="28"/>
          <w:szCs w:val="28"/>
        </w:rPr>
        <w:t>Top Regions:</w:t>
      </w:r>
      <w:r w:rsidRPr="009525F1">
        <w:rPr>
          <w:sz w:val="28"/>
          <w:szCs w:val="28"/>
        </w:rPr>
        <w:t xml:space="preserve"> The </w:t>
      </w:r>
      <w:r w:rsidR="00421494" w:rsidRPr="009525F1">
        <w:rPr>
          <w:sz w:val="28"/>
          <w:szCs w:val="28"/>
        </w:rPr>
        <w:t>Pacific</w:t>
      </w:r>
      <w:r w:rsidRPr="009525F1">
        <w:rPr>
          <w:sz w:val="28"/>
          <w:szCs w:val="28"/>
        </w:rPr>
        <w:t xml:space="preserve"> region showed the highest sales, while </w:t>
      </w:r>
      <w:r w:rsidR="00421494" w:rsidRPr="009525F1">
        <w:rPr>
          <w:sz w:val="28"/>
          <w:szCs w:val="28"/>
        </w:rPr>
        <w:t>North America</w:t>
      </w:r>
      <w:r w:rsidRPr="009525F1">
        <w:rPr>
          <w:sz w:val="28"/>
          <w:szCs w:val="28"/>
        </w:rPr>
        <w:t xml:space="preserve"> region had the lowest.</w:t>
      </w:r>
    </w:p>
    <w:p w14:paraId="2ED229F8" w14:textId="289F0434" w:rsidR="00B94731" w:rsidRPr="009525F1" w:rsidRDefault="00B94731" w:rsidP="00B94731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525F1">
        <w:rPr>
          <w:rStyle w:val="Strong"/>
          <w:sz w:val="28"/>
          <w:szCs w:val="28"/>
        </w:rPr>
        <w:t>Customer Demographics:</w:t>
      </w:r>
      <w:r w:rsidRPr="009525F1">
        <w:rPr>
          <w:sz w:val="28"/>
          <w:szCs w:val="28"/>
        </w:rPr>
        <w:t xml:space="preserve"> The majority of customers are aged between </w:t>
      </w:r>
      <w:r w:rsidR="00421494" w:rsidRPr="009525F1">
        <w:rPr>
          <w:sz w:val="28"/>
          <w:szCs w:val="28"/>
        </w:rPr>
        <w:t>15-31</w:t>
      </w:r>
      <w:r w:rsidRPr="009525F1">
        <w:rPr>
          <w:sz w:val="28"/>
          <w:szCs w:val="28"/>
        </w:rPr>
        <w:t>, with a slight male dominance.</w:t>
      </w:r>
    </w:p>
    <w:p w14:paraId="3B75757E" w14:textId="77777777" w:rsidR="009525F1" w:rsidRPr="009525F1" w:rsidRDefault="009525F1" w:rsidP="009525F1">
      <w:pPr>
        <w:pStyle w:val="Heading2"/>
        <w:rPr>
          <w:sz w:val="32"/>
          <w:szCs w:val="32"/>
        </w:rPr>
      </w:pPr>
      <w:r w:rsidRPr="009525F1">
        <w:rPr>
          <w:sz w:val="32"/>
          <w:szCs w:val="32"/>
        </w:rPr>
        <w:t>7. Recommendations</w:t>
      </w:r>
    </w:p>
    <w:p w14:paraId="24294023" w14:textId="77777777" w:rsidR="009525F1" w:rsidRPr="009525F1" w:rsidRDefault="009525F1" w:rsidP="009525F1">
      <w:pPr>
        <w:pStyle w:val="Heading3"/>
        <w:rPr>
          <w:sz w:val="28"/>
          <w:szCs w:val="28"/>
        </w:rPr>
      </w:pPr>
      <w:r w:rsidRPr="009525F1">
        <w:rPr>
          <w:sz w:val="28"/>
          <w:szCs w:val="28"/>
        </w:rPr>
        <w:t>Actionable Steps</w:t>
      </w:r>
    </w:p>
    <w:p w14:paraId="35057E01" w14:textId="481FE804" w:rsidR="009525F1" w:rsidRDefault="009525F1" w:rsidP="007E54EE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525F1">
        <w:rPr>
          <w:rStyle w:val="Strong"/>
          <w:sz w:val="28"/>
          <w:szCs w:val="28"/>
        </w:rPr>
        <w:t>Expand Promotions:</w:t>
      </w:r>
      <w:r w:rsidRPr="009525F1">
        <w:rPr>
          <w:sz w:val="28"/>
          <w:szCs w:val="28"/>
        </w:rPr>
        <w:t xml:space="preserve"> </w:t>
      </w:r>
      <w:r w:rsidR="00A16109" w:rsidRPr="00A16109">
        <w:rPr>
          <w:sz w:val="28"/>
          <w:szCs w:val="28"/>
        </w:rPr>
        <w:t>Increase the frequency and reach of promotions, especially targeting the North America region.</w:t>
      </w:r>
    </w:p>
    <w:p w14:paraId="52F0341F" w14:textId="42C2BCAD" w:rsidR="00A16109" w:rsidRPr="00A16109" w:rsidRDefault="00A16109" w:rsidP="00A16109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Payment Methods</w:t>
      </w:r>
      <w:r w:rsidRPr="009525F1">
        <w:rPr>
          <w:rStyle w:val="Strong"/>
          <w:sz w:val="28"/>
          <w:szCs w:val="28"/>
        </w:rPr>
        <w:t>:</w:t>
      </w:r>
      <w:r w:rsidRPr="009525F1">
        <w:rPr>
          <w:sz w:val="28"/>
          <w:szCs w:val="28"/>
        </w:rPr>
        <w:t xml:space="preserve"> </w:t>
      </w:r>
      <w:r w:rsidRPr="00A16109">
        <w:rPr>
          <w:sz w:val="28"/>
          <w:szCs w:val="28"/>
        </w:rPr>
        <w:t>Improving payment plans and creating family packages for low-income married women, as well as clients with manual businesses in general.</w:t>
      </w:r>
    </w:p>
    <w:p w14:paraId="2EBFCC33" w14:textId="71289C68" w:rsidR="009525F1" w:rsidRDefault="009525F1" w:rsidP="009525F1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525F1">
        <w:rPr>
          <w:rStyle w:val="Strong"/>
          <w:sz w:val="28"/>
          <w:szCs w:val="28"/>
        </w:rPr>
        <w:t>Targeted Marketing Campaigns:</w:t>
      </w:r>
      <w:r w:rsidRPr="009525F1">
        <w:rPr>
          <w:sz w:val="28"/>
          <w:szCs w:val="28"/>
        </w:rPr>
        <w:t xml:space="preserve"> </w:t>
      </w:r>
      <w:r w:rsidR="00A16109" w:rsidRPr="00A16109">
        <w:rPr>
          <w:sz w:val="28"/>
          <w:szCs w:val="28"/>
        </w:rPr>
        <w:t xml:space="preserve">Develop marketing strategies that focus on the </w:t>
      </w:r>
      <w:r w:rsidR="00A16109">
        <w:rPr>
          <w:sz w:val="28"/>
          <w:szCs w:val="28"/>
        </w:rPr>
        <w:t>&lt;</w:t>
      </w:r>
      <w:r w:rsidR="00A16109" w:rsidRPr="00A16109">
        <w:rPr>
          <w:sz w:val="28"/>
          <w:szCs w:val="28"/>
        </w:rPr>
        <w:t>15 age group, taking advantage of social media and personal offers.</w:t>
      </w:r>
    </w:p>
    <w:p w14:paraId="0F098038" w14:textId="77777777" w:rsidR="009525F1" w:rsidRPr="009525F1" w:rsidRDefault="009525F1" w:rsidP="009525F1">
      <w:pPr>
        <w:pStyle w:val="Heading3"/>
        <w:rPr>
          <w:sz w:val="28"/>
          <w:szCs w:val="28"/>
        </w:rPr>
      </w:pPr>
      <w:r w:rsidRPr="009525F1">
        <w:rPr>
          <w:sz w:val="28"/>
          <w:szCs w:val="28"/>
        </w:rPr>
        <w:t>Future Analysis</w:t>
      </w:r>
    </w:p>
    <w:p w14:paraId="7A88A6F4" w14:textId="77777777" w:rsidR="009525F1" w:rsidRPr="009525F1" w:rsidRDefault="009525F1" w:rsidP="009525F1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525F1">
        <w:rPr>
          <w:sz w:val="28"/>
          <w:szCs w:val="28"/>
        </w:rPr>
        <w:t>Conduct customer satisfaction surveys to gain insights into product and service improvements.</w:t>
      </w:r>
    </w:p>
    <w:p w14:paraId="6779CAD6" w14:textId="4BE76011" w:rsidR="009525F1" w:rsidRPr="009525F1" w:rsidRDefault="009525F1" w:rsidP="009525F1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525F1">
        <w:rPr>
          <w:sz w:val="28"/>
          <w:szCs w:val="28"/>
        </w:rPr>
        <w:t xml:space="preserve">Analyze the impact of different promotional strategies on customer retention and </w:t>
      </w:r>
      <w:r w:rsidR="00A16109" w:rsidRPr="00A16109">
        <w:rPr>
          <w:sz w:val="28"/>
          <w:szCs w:val="28"/>
        </w:rPr>
        <w:t>increase purchases</w:t>
      </w:r>
      <w:r w:rsidRPr="009525F1">
        <w:rPr>
          <w:sz w:val="28"/>
          <w:szCs w:val="28"/>
        </w:rPr>
        <w:t>.</w:t>
      </w:r>
    </w:p>
    <w:p w14:paraId="466758AC" w14:textId="77777777" w:rsidR="009525F1" w:rsidRPr="009525F1" w:rsidRDefault="009525F1" w:rsidP="009525F1">
      <w:pPr>
        <w:pStyle w:val="Heading2"/>
        <w:rPr>
          <w:sz w:val="32"/>
          <w:szCs w:val="32"/>
        </w:rPr>
      </w:pPr>
      <w:r w:rsidRPr="009525F1">
        <w:rPr>
          <w:sz w:val="32"/>
          <w:szCs w:val="32"/>
        </w:rPr>
        <w:t>8. Conclusion</w:t>
      </w:r>
    </w:p>
    <w:p w14:paraId="05C18BAA" w14:textId="232825D8" w:rsidR="009525F1" w:rsidRPr="009525F1" w:rsidRDefault="00A16109" w:rsidP="009525F1">
      <w:pPr>
        <w:pStyle w:val="NormalWeb"/>
        <w:rPr>
          <w:sz w:val="28"/>
          <w:szCs w:val="28"/>
        </w:rPr>
      </w:pPr>
      <w:r w:rsidRPr="00A16109">
        <w:rPr>
          <w:sz w:val="28"/>
          <w:szCs w:val="28"/>
        </w:rPr>
        <w:t xml:space="preserve">The analysis of Bikes Sales reveals Categories that buy bicycles the least </w:t>
      </w:r>
      <w:r>
        <w:rPr>
          <w:sz w:val="28"/>
          <w:szCs w:val="28"/>
        </w:rPr>
        <w:t>and</w:t>
      </w:r>
      <w:r w:rsidRPr="00A16109">
        <w:rPr>
          <w:sz w:val="28"/>
          <w:szCs w:val="28"/>
        </w:rPr>
        <w:t xml:space="preserve"> also the region. By implementing the recommended actions, Bikes Store can further enhance its sales performance and address identified challenges.</w:t>
      </w:r>
    </w:p>
    <w:p w14:paraId="6D17AFAE" w14:textId="77777777" w:rsidR="009525F1" w:rsidRPr="009525F1" w:rsidRDefault="009525F1" w:rsidP="009525F1">
      <w:pPr>
        <w:pStyle w:val="Heading2"/>
        <w:rPr>
          <w:sz w:val="32"/>
          <w:szCs w:val="32"/>
        </w:rPr>
      </w:pPr>
      <w:r w:rsidRPr="009525F1">
        <w:rPr>
          <w:sz w:val="32"/>
          <w:szCs w:val="32"/>
        </w:rPr>
        <w:t>9. Appendices</w:t>
      </w:r>
    </w:p>
    <w:p w14:paraId="535CE219" w14:textId="2E67FCA5" w:rsidR="009525F1" w:rsidRPr="00A16109" w:rsidRDefault="009525F1" w:rsidP="00A16109">
      <w:pPr>
        <w:pStyle w:val="Heading3"/>
        <w:rPr>
          <w:sz w:val="28"/>
          <w:szCs w:val="28"/>
        </w:rPr>
      </w:pPr>
      <w:r w:rsidRPr="009525F1">
        <w:rPr>
          <w:sz w:val="28"/>
          <w:szCs w:val="28"/>
        </w:rPr>
        <w:lastRenderedPageBreak/>
        <w:t>Supporting Data</w:t>
      </w:r>
    </w:p>
    <w:p w14:paraId="2D5AC2CF" w14:textId="77777777" w:rsidR="009525F1" w:rsidRPr="009525F1" w:rsidRDefault="009525F1" w:rsidP="009525F1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525F1">
        <w:rPr>
          <w:sz w:val="28"/>
          <w:szCs w:val="28"/>
        </w:rPr>
        <w:t>Customer demographic distribution.</w:t>
      </w:r>
    </w:p>
    <w:p w14:paraId="160FAF9A" w14:textId="77777777" w:rsidR="009525F1" w:rsidRPr="009525F1" w:rsidRDefault="009525F1" w:rsidP="009525F1">
      <w:pPr>
        <w:pStyle w:val="Heading2"/>
        <w:rPr>
          <w:sz w:val="32"/>
          <w:szCs w:val="32"/>
        </w:rPr>
      </w:pPr>
      <w:r w:rsidRPr="009525F1">
        <w:rPr>
          <w:sz w:val="32"/>
          <w:szCs w:val="32"/>
        </w:rPr>
        <w:t>10. References</w:t>
      </w:r>
    </w:p>
    <w:p w14:paraId="72D051A7" w14:textId="2B6D2D3A" w:rsidR="009525F1" w:rsidRPr="009525F1" w:rsidRDefault="00B12CAF" w:rsidP="009525F1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Bike store’s customer</w:t>
      </w:r>
      <w:r w:rsidR="009525F1" w:rsidRPr="009525F1">
        <w:rPr>
          <w:sz w:val="28"/>
          <w:szCs w:val="28"/>
        </w:rPr>
        <w:t xml:space="preserve"> Database</w:t>
      </w:r>
    </w:p>
    <w:p w14:paraId="3CD9620A" w14:textId="4EE92830" w:rsidR="009525F1" w:rsidRPr="009525F1" w:rsidRDefault="00A16109" w:rsidP="009525F1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Excel</w:t>
      </w:r>
      <w:r w:rsidR="009525F1" w:rsidRPr="009525F1">
        <w:rPr>
          <w:sz w:val="28"/>
          <w:szCs w:val="28"/>
        </w:rPr>
        <w:t xml:space="preserve"> Documentation</w:t>
      </w:r>
    </w:p>
    <w:p w14:paraId="7A92E289" w14:textId="0C2809EE" w:rsidR="009525F1" w:rsidRPr="009525F1" w:rsidRDefault="00A16109" w:rsidP="009525F1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Excel </w:t>
      </w:r>
      <w:r w:rsidR="00B12CAF">
        <w:rPr>
          <w:sz w:val="28"/>
          <w:szCs w:val="28"/>
        </w:rPr>
        <w:t>(</w:t>
      </w:r>
      <w:r>
        <w:rPr>
          <w:sz w:val="28"/>
          <w:szCs w:val="28"/>
        </w:rPr>
        <w:t>Pivot tables</w:t>
      </w:r>
      <w:r w:rsidR="00B12CAF">
        <w:rPr>
          <w:sz w:val="28"/>
          <w:szCs w:val="28"/>
        </w:rPr>
        <w:t>)</w:t>
      </w:r>
      <w:r>
        <w:rPr>
          <w:sz w:val="28"/>
          <w:szCs w:val="28"/>
        </w:rPr>
        <w:t xml:space="preserve"> t</w:t>
      </w:r>
      <w:r w:rsidR="00B12CAF">
        <w:rPr>
          <w:sz w:val="28"/>
          <w:szCs w:val="28"/>
        </w:rPr>
        <w:t>u</w:t>
      </w:r>
      <w:r>
        <w:rPr>
          <w:sz w:val="28"/>
          <w:szCs w:val="28"/>
        </w:rPr>
        <w:t>t</w:t>
      </w:r>
      <w:r w:rsidR="00B12CAF">
        <w:rPr>
          <w:sz w:val="28"/>
          <w:szCs w:val="28"/>
        </w:rPr>
        <w:t>orials</w:t>
      </w:r>
    </w:p>
    <w:p w14:paraId="53E7C8E8" w14:textId="77777777" w:rsidR="00F22AB5" w:rsidRPr="004C3A19" w:rsidRDefault="00F22AB5" w:rsidP="002A692F">
      <w:pPr>
        <w:rPr>
          <w:rFonts w:cstheme="minorHAnsi"/>
          <w:sz w:val="32"/>
          <w:szCs w:val="32"/>
          <w:lang w:bidi="ar-EG"/>
        </w:rPr>
      </w:pPr>
    </w:p>
    <w:sectPr w:rsidR="00F22AB5" w:rsidRPr="004C3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CCF"/>
    <w:multiLevelType w:val="multilevel"/>
    <w:tmpl w:val="9C3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509E2"/>
    <w:multiLevelType w:val="multilevel"/>
    <w:tmpl w:val="86B4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26070"/>
    <w:multiLevelType w:val="multilevel"/>
    <w:tmpl w:val="C1C4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46741"/>
    <w:multiLevelType w:val="multilevel"/>
    <w:tmpl w:val="08BE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42E3E"/>
    <w:multiLevelType w:val="multilevel"/>
    <w:tmpl w:val="71A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D5604"/>
    <w:multiLevelType w:val="multilevel"/>
    <w:tmpl w:val="253E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32C0D"/>
    <w:multiLevelType w:val="multilevel"/>
    <w:tmpl w:val="550C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757B8"/>
    <w:multiLevelType w:val="multilevel"/>
    <w:tmpl w:val="FA4C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51051"/>
    <w:multiLevelType w:val="multilevel"/>
    <w:tmpl w:val="641E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4163E7"/>
    <w:multiLevelType w:val="multilevel"/>
    <w:tmpl w:val="A3F8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1625D"/>
    <w:multiLevelType w:val="multilevel"/>
    <w:tmpl w:val="9742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C0378"/>
    <w:multiLevelType w:val="multilevel"/>
    <w:tmpl w:val="78BA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E24319"/>
    <w:multiLevelType w:val="multilevel"/>
    <w:tmpl w:val="95EE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B043B"/>
    <w:multiLevelType w:val="multilevel"/>
    <w:tmpl w:val="F794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434696">
    <w:abstractNumId w:val="8"/>
  </w:num>
  <w:num w:numId="2" w16cid:durableId="1384867629">
    <w:abstractNumId w:val="12"/>
  </w:num>
  <w:num w:numId="3" w16cid:durableId="761342444">
    <w:abstractNumId w:val="6"/>
  </w:num>
  <w:num w:numId="4" w16cid:durableId="800267245">
    <w:abstractNumId w:val="1"/>
  </w:num>
  <w:num w:numId="5" w16cid:durableId="1303269477">
    <w:abstractNumId w:val="3"/>
  </w:num>
  <w:num w:numId="6" w16cid:durableId="1054893243">
    <w:abstractNumId w:val="11"/>
  </w:num>
  <w:num w:numId="7" w16cid:durableId="314184874">
    <w:abstractNumId w:val="4"/>
  </w:num>
  <w:num w:numId="8" w16cid:durableId="826092580">
    <w:abstractNumId w:val="7"/>
  </w:num>
  <w:num w:numId="9" w16cid:durableId="1078400662">
    <w:abstractNumId w:val="2"/>
  </w:num>
  <w:num w:numId="10" w16cid:durableId="586959476">
    <w:abstractNumId w:val="13"/>
  </w:num>
  <w:num w:numId="11" w16cid:durableId="932976849">
    <w:abstractNumId w:val="0"/>
  </w:num>
  <w:num w:numId="12" w16cid:durableId="963462794">
    <w:abstractNumId w:val="5"/>
  </w:num>
  <w:num w:numId="13" w16cid:durableId="1997175918">
    <w:abstractNumId w:val="9"/>
  </w:num>
  <w:num w:numId="14" w16cid:durableId="12963025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3C"/>
    <w:rsid w:val="00057095"/>
    <w:rsid w:val="000752C2"/>
    <w:rsid w:val="000F5C3C"/>
    <w:rsid w:val="00165742"/>
    <w:rsid w:val="002A692F"/>
    <w:rsid w:val="00421494"/>
    <w:rsid w:val="004C3A19"/>
    <w:rsid w:val="005720D6"/>
    <w:rsid w:val="005757C8"/>
    <w:rsid w:val="005D56A7"/>
    <w:rsid w:val="006E4EB1"/>
    <w:rsid w:val="007E54EE"/>
    <w:rsid w:val="008420C5"/>
    <w:rsid w:val="008F56F4"/>
    <w:rsid w:val="009525F1"/>
    <w:rsid w:val="00A16109"/>
    <w:rsid w:val="00B12CAF"/>
    <w:rsid w:val="00B14B0F"/>
    <w:rsid w:val="00B4211B"/>
    <w:rsid w:val="00B94731"/>
    <w:rsid w:val="00C93B76"/>
    <w:rsid w:val="00CD4225"/>
    <w:rsid w:val="00E36CB4"/>
    <w:rsid w:val="00EB40E0"/>
    <w:rsid w:val="00EC583F"/>
    <w:rsid w:val="00F052DF"/>
    <w:rsid w:val="00F22AB5"/>
    <w:rsid w:val="00F75B06"/>
    <w:rsid w:val="00FD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A751"/>
  <w15:chartTrackingRefBased/>
  <w15:docId w15:val="{0496D45A-D13E-4C59-AA93-9B2AE046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57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A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574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74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4C3A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2A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7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9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pJgMj1IUrc" TargetMode="External"/><Relationship Id="rId5" Type="http://schemas.openxmlformats.org/officeDocument/2006/relationships/hyperlink" Target="https://github.com/AlexTheAnalyst/Excel-Tutorial/blob/main/Excel%20Project%20Dataset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Ahmad</dc:creator>
  <cp:keywords/>
  <dc:description/>
  <cp:lastModifiedBy>Zeinab Ahmad</cp:lastModifiedBy>
  <cp:revision>10</cp:revision>
  <dcterms:created xsi:type="dcterms:W3CDTF">2024-07-15T20:32:00Z</dcterms:created>
  <dcterms:modified xsi:type="dcterms:W3CDTF">2024-07-24T02:03:00Z</dcterms:modified>
</cp:coreProperties>
</file>