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01E8A" w14:textId="7B701E30" w:rsidR="00D70D83" w:rsidRPr="00AD02FD" w:rsidRDefault="70EDE132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  <w:lang w:val=""/>
        </w:rPr>
        <w:t>М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іністерство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освіти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і науки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України</w:t>
      </w:r>
      <w:proofErr w:type="spellEnd"/>
    </w:p>
    <w:p w14:paraId="47C34E0E" w14:textId="123E0DB4" w:rsidR="00D70D83" w:rsidRPr="00AD02FD" w:rsidRDefault="70EDE132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Одеський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національний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політехнічний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університет</w:t>
      </w:r>
      <w:proofErr w:type="spellEnd"/>
    </w:p>
    <w:p w14:paraId="5BE98A9B" w14:textId="0245E7D7" w:rsidR="00D70D83" w:rsidRPr="00AD02FD" w:rsidRDefault="70EDE132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Iнститут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компьютерних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</w:p>
    <w:p w14:paraId="6CBE019E" w14:textId="69CBDAF3" w:rsidR="00D70D83" w:rsidRPr="00AD02FD" w:rsidRDefault="70EDE132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Кафедра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компьютерних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інтеллектуальних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систем і мереж</w:t>
      </w:r>
    </w:p>
    <w:p w14:paraId="2D1656DA" w14:textId="164E15FC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B1B83E6" w14:textId="6284043A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1CDA8AA" w14:textId="1ECDC7A5" w:rsidR="00D70D83" w:rsidRPr="00AD02FD" w:rsidRDefault="00D70D83" w:rsidP="70EDE1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EDFE0B7" w14:textId="325003C2" w:rsidR="00D70D83" w:rsidRPr="00AD02FD" w:rsidRDefault="5F69A685" w:rsidP="5F69A685">
      <w:pPr>
        <w:spacing w:after="20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Контрольна робота </w:t>
      </w:r>
    </w:p>
    <w:p w14:paraId="796A30CF" w14:textId="644CBF65" w:rsidR="00D70D83" w:rsidRPr="00AD02FD" w:rsidRDefault="5F69A685" w:rsidP="5F69A685">
      <w:pPr>
        <w:spacing w:after="20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дисципліни </w:t>
      </w:r>
      <w:r w:rsidRPr="00AD02F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« Економічна теорія »</w:t>
      </w:r>
    </w:p>
    <w:p w14:paraId="22D56026" w14:textId="2669EA12" w:rsidR="5F69A685" w:rsidRPr="00FC5187" w:rsidRDefault="00376AA9" w:rsidP="5F69A685">
      <w:pPr>
        <w:spacing w:after="20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Варіант </w:t>
      </w:r>
      <w:r w:rsidRPr="00FC5187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E937E8" w14:textId="36EF9420" w:rsidR="00D70D83" w:rsidRPr="00AD02FD" w:rsidRDefault="00D70D83" w:rsidP="5F69A685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F86BE5C" w14:textId="7110F487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43E271" w14:textId="46A81EE7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B6BBBFB" w14:textId="26E8F023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335F688" w14:textId="18DE3C6B" w:rsidR="00D70D83" w:rsidRPr="00AD02FD" w:rsidRDefault="70EDE132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w:r w:rsidR="00376AA9"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Зробив</w:t>
      </w:r>
      <w:proofErr w:type="spellEnd"/>
    </w:p>
    <w:p w14:paraId="4B95F16E" w14:textId="27E3E941" w:rsidR="00D70D83" w:rsidRPr="00AD02FD" w:rsidRDefault="5F69A685" w:rsidP="5F69A685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376AA9"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Ст. </w:t>
      </w:r>
      <w:proofErr w:type="spellStart"/>
      <w:r w:rsidR="00376AA9" w:rsidRPr="00AD02FD">
        <w:rPr>
          <w:rFonts w:ascii="Times New Roman" w:eastAsiaTheme="minorEastAsia" w:hAnsi="Times New Roman" w:cs="Times New Roman"/>
          <w:sz w:val="28"/>
          <w:szCs w:val="28"/>
        </w:rPr>
        <w:t>Ведень</w:t>
      </w:r>
      <w:r w:rsidR="00376AA9" w:rsidRPr="00AD02FD">
        <w:rPr>
          <w:rFonts w:ascii="Times New Roman" w:hAnsi="Times New Roman" w:cs="Times New Roman"/>
          <w:sz w:val="28"/>
          <w:szCs w:val="28"/>
        </w:rPr>
        <w:t>єв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6AA9" w:rsidRPr="00AD02FD">
        <w:rPr>
          <w:rFonts w:ascii="Times New Roman" w:eastAsiaTheme="minorEastAsia" w:hAnsi="Times New Roman" w:cs="Times New Roman"/>
          <w:sz w:val="28"/>
          <w:szCs w:val="28"/>
        </w:rPr>
        <w:t>А.О.</w:t>
      </w:r>
    </w:p>
    <w:p w14:paraId="0FDE74E0" w14:textId="6D78188F" w:rsidR="00D70D83" w:rsidRPr="00AD02FD" w:rsidRDefault="00376AA9" w:rsidP="5F69A685">
      <w:pPr>
        <w:spacing w:after="200" w:line="276" w:lineRule="auto"/>
        <w:ind w:left="5664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</w:rPr>
        <w:t>Групи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АМ-181</w:t>
      </w:r>
    </w:p>
    <w:p w14:paraId="1C66F9D1" w14:textId="33531DC3" w:rsidR="00D70D83" w:rsidRPr="00AD02FD" w:rsidRDefault="5F69A685" w:rsidP="5F69A685">
      <w:pPr>
        <w:spacing w:after="200" w:line="276" w:lineRule="auto"/>
        <w:ind w:left="5664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376AA9"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AD02FD">
        <w:rPr>
          <w:rFonts w:ascii="Times New Roman" w:eastAsiaTheme="minorEastAsia" w:hAnsi="Times New Roman" w:cs="Times New Roman"/>
          <w:sz w:val="28"/>
          <w:szCs w:val="28"/>
        </w:rPr>
        <w:t xml:space="preserve">   Перев</w:t>
      </w:r>
      <w:proofErr w:type="spellStart"/>
      <w:r w:rsidRPr="00AD02F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D02FD">
        <w:rPr>
          <w:rFonts w:ascii="Times New Roman" w:eastAsiaTheme="minorEastAsia" w:hAnsi="Times New Roman" w:cs="Times New Roman"/>
          <w:sz w:val="28"/>
          <w:szCs w:val="28"/>
        </w:rPr>
        <w:t>рили</w:t>
      </w:r>
      <w:proofErr w:type="spellEnd"/>
      <w:r w:rsidRPr="00AD02F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B150381" w14:textId="0095D89E" w:rsidR="00D70D83" w:rsidRPr="00AD02FD" w:rsidRDefault="5F69A685" w:rsidP="5F69A685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="00376AA9" w:rsidRPr="00AD0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</w:t>
      </w:r>
      <w:r w:rsidRPr="00AD02F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Чередниченко В.А.</w:t>
      </w:r>
    </w:p>
    <w:p w14:paraId="127CDBE6" w14:textId="29FCF8EB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96E03C" w14:textId="003BF628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A42EF1E" w14:textId="52E4E0C5" w:rsidR="00D70D83" w:rsidRPr="00AD02FD" w:rsidRDefault="00D70D83" w:rsidP="70EDE132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6632AAE" w14:textId="578D870A" w:rsidR="00D70D83" w:rsidRPr="00AD02FD" w:rsidRDefault="5F69A685" w:rsidP="5F69A685">
      <w:pPr>
        <w:spacing w:after="20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D02FD">
        <w:rPr>
          <w:rFonts w:ascii="Times New Roman" w:eastAsiaTheme="minorEastAsia" w:hAnsi="Times New Roman" w:cs="Times New Roman"/>
          <w:sz w:val="28"/>
          <w:szCs w:val="28"/>
        </w:rPr>
        <w:t>Одеса 2020</w:t>
      </w:r>
    </w:p>
    <w:p w14:paraId="0D4B04D4" w14:textId="51BF33A9" w:rsidR="5F69A685" w:rsidRPr="00AD02FD" w:rsidRDefault="5F69A685" w:rsidP="5F69A685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125DC1F" w14:textId="0AFAB818" w:rsidR="5F69A685" w:rsidRPr="00AD02FD" w:rsidRDefault="5F69A685" w:rsidP="5F69A685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97612F9" w14:textId="2CDC6460" w:rsidR="00AD02FD" w:rsidRPr="00711C98" w:rsidRDefault="5F69A685" w:rsidP="5F69A685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</w:rPr>
      </w:pPr>
      <w:proofErr w:type="spellStart"/>
      <w:r w:rsidRPr="00711C98"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</w:rPr>
        <w:lastRenderedPageBreak/>
        <w:t>Завдання</w:t>
      </w:r>
      <w:proofErr w:type="spellEnd"/>
      <w:r w:rsidRPr="00711C98">
        <w:rPr>
          <w:rFonts w:ascii="Times New Roman" w:eastAsiaTheme="minorEastAsia" w:hAnsi="Times New Roman" w:cs="Times New Roman"/>
          <w:b/>
          <w:color w:val="000000" w:themeColor="text1"/>
          <w:sz w:val="32"/>
          <w:szCs w:val="28"/>
        </w:rPr>
        <w:t>:</w:t>
      </w:r>
    </w:p>
    <w:p w14:paraId="031CBF5D" w14:textId="398E1EC3" w:rsidR="5F69A685" w:rsidRPr="00711C98" w:rsidRDefault="5F69A685" w:rsidP="00AD02FD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Теоритична</w:t>
      </w:r>
      <w:proofErr w:type="spellEnd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частина</w:t>
      </w:r>
      <w:proofErr w:type="spellEnd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</w:p>
    <w:p w14:paraId="12ED35E3" w14:textId="4DE7F13B" w:rsidR="5F69A685" w:rsidRPr="00AD02FD" w:rsidRDefault="00711C98" w:rsidP="00711C98">
      <w:pPr>
        <w:pStyle w:val="a3"/>
        <w:numPr>
          <w:ilvl w:val="0"/>
          <w:numId w:val="1"/>
        </w:numPr>
        <w:spacing w:after="20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Роль і </w:t>
      </w:r>
      <w:proofErr w:type="spellStart"/>
      <w:r w:rsidRPr="00711C98">
        <w:rPr>
          <w:rFonts w:ascii="Times New Roman" w:eastAsia="Calibri" w:hAnsi="Times New Roman" w:cs="Times New Roman"/>
          <w:sz w:val="28"/>
          <w:szCs w:val="28"/>
        </w:rPr>
        <w:t>місце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eastAsia="Calibri" w:hAnsi="Times New Roman" w:cs="Times New Roman"/>
          <w:sz w:val="28"/>
          <w:szCs w:val="28"/>
        </w:rPr>
        <w:t>державної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eastAsia="Calibri" w:hAnsi="Times New Roman" w:cs="Times New Roman"/>
          <w:sz w:val="28"/>
          <w:szCs w:val="28"/>
        </w:rPr>
        <w:t>влади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711C98">
        <w:rPr>
          <w:rFonts w:ascii="Times New Roman" w:eastAsia="Calibri" w:hAnsi="Times New Roman" w:cs="Times New Roman"/>
          <w:sz w:val="28"/>
          <w:szCs w:val="28"/>
        </w:rPr>
        <w:t>економічній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 систем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</w:p>
    <w:p w14:paraId="4E1E0765" w14:textId="5C5D3A8B" w:rsidR="5F69A685" w:rsidRPr="00AD02FD" w:rsidRDefault="00711C98" w:rsidP="00711C98">
      <w:pPr>
        <w:pStyle w:val="a3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C98">
        <w:rPr>
          <w:rFonts w:ascii="Times New Roman" w:eastAsia="Calibri" w:hAnsi="Times New Roman" w:cs="Times New Roman"/>
          <w:sz w:val="28"/>
          <w:szCs w:val="28"/>
        </w:rPr>
        <w:t>Монополістична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eastAsia="Calibri" w:hAnsi="Times New Roman" w:cs="Times New Roman"/>
          <w:sz w:val="28"/>
          <w:szCs w:val="28"/>
        </w:rPr>
        <w:t>конкуренція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5F69A685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2A06E2A" w14:textId="475F367A" w:rsidR="5F69A685" w:rsidRPr="00AD02FD" w:rsidRDefault="00CC409B" w:rsidP="00CC409B">
      <w:pPr>
        <w:pStyle w:val="a3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409B">
        <w:rPr>
          <w:rFonts w:ascii="Times New Roman" w:eastAsia="Calibri" w:hAnsi="Times New Roman" w:cs="Times New Roman"/>
          <w:sz w:val="28"/>
          <w:szCs w:val="28"/>
        </w:rPr>
        <w:t>Валовий</w:t>
      </w:r>
      <w:proofErr w:type="spellEnd"/>
      <w:r w:rsidRPr="00CC40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eastAsia="Calibri" w:hAnsi="Times New Roman" w:cs="Times New Roman"/>
          <w:sz w:val="28"/>
          <w:szCs w:val="28"/>
        </w:rPr>
        <w:t>внутрішній</w:t>
      </w:r>
      <w:proofErr w:type="spellEnd"/>
      <w:r w:rsidRPr="00CC409B">
        <w:rPr>
          <w:rFonts w:ascii="Times New Roman" w:eastAsia="Calibri" w:hAnsi="Times New Roman" w:cs="Times New Roman"/>
          <w:sz w:val="28"/>
          <w:szCs w:val="28"/>
        </w:rPr>
        <w:t xml:space="preserve"> продукт, </w:t>
      </w:r>
      <w:proofErr w:type="spellStart"/>
      <w:r w:rsidRPr="00CC409B">
        <w:rPr>
          <w:rFonts w:ascii="Times New Roman" w:eastAsia="Calibri" w:hAnsi="Times New Roman" w:cs="Times New Roman"/>
          <w:sz w:val="28"/>
          <w:szCs w:val="28"/>
        </w:rPr>
        <w:t>методи</w:t>
      </w:r>
      <w:proofErr w:type="spellEnd"/>
      <w:r w:rsidRPr="00CC40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CC40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eastAsia="Calibri" w:hAnsi="Times New Roman" w:cs="Times New Roman"/>
          <w:sz w:val="28"/>
          <w:szCs w:val="28"/>
        </w:rPr>
        <w:t>обчислення</w:t>
      </w:r>
      <w:proofErr w:type="spellEnd"/>
    </w:p>
    <w:p w14:paraId="1E03888D" w14:textId="77777777" w:rsidR="00711C98" w:rsidRDefault="00711C98" w:rsidP="00711C9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89A3C41" w14:textId="585B61E1" w:rsidR="00711C98" w:rsidRDefault="00711C98" w:rsidP="00711C98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C98"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Pr="00711C9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11C98">
        <w:rPr>
          <w:rFonts w:ascii="Times New Roman" w:hAnsi="Times New Roman" w:cs="Times New Roman"/>
          <w:b/>
          <w:sz w:val="28"/>
          <w:szCs w:val="28"/>
        </w:rPr>
        <w:t>дпов</w:t>
      </w:r>
      <w:r w:rsidRPr="00711C9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711C98">
        <w:rPr>
          <w:rFonts w:ascii="Times New Roman" w:hAnsi="Times New Roman" w:cs="Times New Roman"/>
          <w:b/>
          <w:sz w:val="28"/>
          <w:szCs w:val="28"/>
        </w:rPr>
        <w:t>д</w:t>
      </w:r>
      <w:proofErr w:type="spellStart"/>
      <w:r w:rsidRPr="00711C9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711C98">
        <w:rPr>
          <w:rFonts w:ascii="Times New Roman" w:hAnsi="Times New Roman" w:cs="Times New Roman"/>
          <w:b/>
          <w:sz w:val="28"/>
          <w:szCs w:val="28"/>
        </w:rPr>
        <w:t xml:space="preserve"> та р</w:t>
      </w:r>
      <w:proofErr w:type="spellStart"/>
      <w:r w:rsidRPr="00711C9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11C98">
        <w:rPr>
          <w:rFonts w:ascii="Times New Roman" w:hAnsi="Times New Roman" w:cs="Times New Roman"/>
          <w:b/>
          <w:sz w:val="28"/>
          <w:szCs w:val="28"/>
        </w:rPr>
        <w:t>шення</w:t>
      </w:r>
      <w:proofErr w:type="spellEnd"/>
      <w:r w:rsidRPr="00711C98">
        <w:rPr>
          <w:rFonts w:ascii="Times New Roman" w:hAnsi="Times New Roman" w:cs="Times New Roman"/>
          <w:b/>
          <w:sz w:val="28"/>
          <w:szCs w:val="28"/>
        </w:rPr>
        <w:t>:</w:t>
      </w:r>
    </w:p>
    <w:p w14:paraId="2F4F9636" w14:textId="77777777" w:rsidR="00711C98" w:rsidRPr="00711C98" w:rsidRDefault="00711C98" w:rsidP="00711C98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Теоритична</w:t>
      </w:r>
      <w:proofErr w:type="spellEnd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частина</w:t>
      </w:r>
      <w:proofErr w:type="spellEnd"/>
      <w:r w:rsidRPr="00711C9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</w:p>
    <w:p w14:paraId="3F83A092" w14:textId="77777777" w:rsidR="00CC409B" w:rsidRPr="00CC409B" w:rsidRDefault="00CC409B" w:rsidP="00CC409B">
      <w:pPr>
        <w:spacing w:after="20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409B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 w:rsidRPr="00CC409B">
        <w:rPr>
          <w:rFonts w:ascii="Times New Roman" w:hAnsi="Times New Roman" w:cs="Times New Roman"/>
          <w:b/>
          <w:sz w:val="28"/>
          <w:szCs w:val="28"/>
        </w:rPr>
        <w:t xml:space="preserve"> №1:</w:t>
      </w:r>
    </w:p>
    <w:p w14:paraId="44C6D59F" w14:textId="37B3E78B" w:rsidR="00711C98" w:rsidRPr="00CC409B" w:rsidRDefault="00711C98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CC409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присутн</w:t>
      </w:r>
      <w:r w:rsidRPr="00CC40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так зван</w:t>
      </w:r>
      <w:proofErr w:type="spellStart"/>
      <w:r w:rsidRPr="00CC40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>»</w:t>
      </w:r>
    </w:p>
    <w:p w14:paraId="04326989" w14:textId="68EA3C33" w:rsidR="00711C98" w:rsidRDefault="00711C98" w:rsidP="00A53E5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потенціалом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ефективністю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11C98">
        <w:rPr>
          <w:rFonts w:ascii="Times New Roman" w:hAnsi="Times New Roman" w:cs="Times New Roman"/>
          <w:b/>
          <w:sz w:val="28"/>
          <w:szCs w:val="28"/>
          <w:u w:val="single"/>
        </w:rPr>
        <w:t>Потенц</w:t>
      </w:r>
      <w:r w:rsidRPr="00711C9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proofErr w:type="spellEnd"/>
      <w:r w:rsidRPr="00711C98">
        <w:rPr>
          <w:rFonts w:ascii="Times New Roman" w:hAnsi="Times New Roman" w:cs="Times New Roman"/>
          <w:b/>
          <w:sz w:val="28"/>
          <w:szCs w:val="28"/>
          <w:u w:val="single"/>
        </w:rPr>
        <w:t>ал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1C98"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провадити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пропагувати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C98">
        <w:rPr>
          <w:rFonts w:ascii="Times New Roman" w:hAnsi="Times New Roman" w:cs="Times New Roman"/>
          <w:sz w:val="28"/>
          <w:szCs w:val="28"/>
        </w:rPr>
        <w:t>колективні</w:t>
      </w:r>
      <w:proofErr w:type="spellEnd"/>
      <w:r w:rsidRPr="00711C98">
        <w:rPr>
          <w:rFonts w:ascii="Times New Roman" w:hAnsi="Times New Roman" w:cs="Times New Roman"/>
          <w:sz w:val="28"/>
          <w:szCs w:val="28"/>
        </w:rPr>
        <w:t xml:space="preserve"> заходи</w:t>
      </w:r>
      <w:r w:rsidR="00A53E54">
        <w:rPr>
          <w:rFonts w:ascii="Times New Roman" w:hAnsi="Times New Roman" w:cs="Times New Roman"/>
          <w:sz w:val="28"/>
          <w:szCs w:val="28"/>
        </w:rPr>
        <w:t>.</w:t>
      </w:r>
      <w:r w:rsidR="00A53E54">
        <w:rPr>
          <w:rFonts w:ascii="Times New Roman" w:hAnsi="Times New Roman" w:cs="Times New Roman"/>
          <w:sz w:val="28"/>
          <w:szCs w:val="28"/>
        </w:rPr>
        <w:br/>
      </w:r>
      <w:r w:rsidR="00A53E5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53E54" w:rsidRPr="00A53E54">
        <w:rPr>
          <w:rFonts w:ascii="Times New Roman" w:hAnsi="Times New Roman" w:cs="Times New Roman"/>
          <w:b/>
          <w:sz w:val="28"/>
          <w:szCs w:val="28"/>
          <w:u w:val="single"/>
        </w:rPr>
        <w:t>Ефективність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потенціалу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зростаючого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53E54" w:rsidRPr="00A53E54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="00A53E54" w:rsidRPr="00A53E54">
        <w:rPr>
          <w:rFonts w:ascii="Times New Roman" w:hAnsi="Times New Roman" w:cs="Times New Roman"/>
          <w:sz w:val="28"/>
          <w:szCs w:val="28"/>
        </w:rPr>
        <w:t xml:space="preserve"> блага.</w:t>
      </w:r>
      <w:r w:rsidR="00A53E54">
        <w:rPr>
          <w:rFonts w:ascii="Times New Roman" w:hAnsi="Times New Roman" w:cs="Times New Roman"/>
          <w:sz w:val="28"/>
          <w:szCs w:val="28"/>
        </w:rPr>
        <w:br/>
      </w:r>
    </w:p>
    <w:p w14:paraId="7D14682F" w14:textId="7B085F86" w:rsidR="00A53E54" w:rsidRDefault="00A53E54" w:rsidP="00A53E5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Взагал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r w:rsidRPr="00711C98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1C98">
        <w:rPr>
          <w:rFonts w:ascii="Times New Roman" w:eastAsia="Calibri" w:hAnsi="Times New Roman" w:cs="Times New Roman"/>
          <w:sz w:val="28"/>
          <w:szCs w:val="28"/>
        </w:rPr>
        <w:t>ї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DB96538" w14:textId="77777777" w:rsidR="00A53E54" w:rsidRPr="00A53E54" w:rsidRDefault="00A53E54" w:rsidP="00A53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політичну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C6CF242" w14:textId="77777777" w:rsidR="00A53E54" w:rsidRPr="00A53E54" w:rsidRDefault="00A53E54" w:rsidP="00A53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соціальну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4A968A72" w14:textId="77777777" w:rsidR="00A53E54" w:rsidRPr="00A53E54" w:rsidRDefault="00A53E54" w:rsidP="00A53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міжнародну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C4A014C" w14:textId="5C9246C8" w:rsidR="00A53E54" w:rsidRDefault="00A53E54" w:rsidP="00A53E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економічну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2B252B3" w14:textId="0BD96348" w:rsidR="00A53E54" w:rsidRPr="00A53E54" w:rsidRDefault="00A53E54" w:rsidP="00A53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Економічна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функція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держави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полягає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створенні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умов/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передумов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необхідних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ефективної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економічної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діяльності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суспільства</w:t>
      </w:r>
      <w:proofErr w:type="spellEnd"/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AFE0949" w14:textId="762676BF" w:rsidR="00711C98" w:rsidRDefault="00A53E54" w:rsidP="00711C9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Економічну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>:</w:t>
      </w:r>
    </w:p>
    <w:p w14:paraId="3CA67067" w14:textId="7036415B" w:rsidR="00A53E54" w:rsidRDefault="00A53E54" w:rsidP="00A53E54">
      <w:pPr>
        <w:pStyle w:val="a3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грошей.</w:t>
      </w:r>
    </w:p>
    <w:p w14:paraId="6C03330D" w14:textId="6B99A6BD" w:rsidR="00142F83" w:rsidRPr="00142F83" w:rsidRDefault="00142F83" w:rsidP="00142F8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задовольнити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потреби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велико</w:t>
      </w:r>
      <w:r w:rsidRPr="00711C98">
        <w:rPr>
          <w:rFonts w:ascii="Times New Roman" w:eastAsia="Calibri" w:hAnsi="Times New Roman" w:cs="Times New Roman"/>
          <w:sz w:val="28"/>
          <w:szCs w:val="28"/>
        </w:rPr>
        <w:t>ї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>лькост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покупц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в. Тут в силу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вступа</w:t>
      </w:r>
      <w:r w:rsidRPr="00A53E54">
        <w:rPr>
          <w:rFonts w:ascii="Times New Roman" w:eastAsia="Times New Roman" w:hAnsi="Times New Roman" w:cs="Times New Roman"/>
          <w:sz w:val="28"/>
          <w:szCs w:val="24"/>
          <w:lang w:eastAsia="ru-RU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грошово-кредитна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політика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C763E76" w14:textId="5C5B987D" w:rsidR="00A53E54" w:rsidRDefault="00A53E54" w:rsidP="00A53E54">
      <w:pPr>
        <w:pStyle w:val="a3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E54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засад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>.</w:t>
      </w:r>
    </w:p>
    <w:p w14:paraId="009E8DD6" w14:textId="03D9BCD2" w:rsidR="00142F83" w:rsidRPr="00142F83" w:rsidRDefault="00142F83" w:rsidP="00142F8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F83">
        <w:rPr>
          <w:rFonts w:ascii="Times New Roman" w:hAnsi="Times New Roman" w:cs="Times New Roman"/>
          <w:sz w:val="28"/>
          <w:szCs w:val="28"/>
        </w:rPr>
        <w:lastRenderedPageBreak/>
        <w:t>Спираючись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економічне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законодавство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, держава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арбітра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господарських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виявляє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незаконної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вживає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порушників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>.</w:t>
      </w:r>
    </w:p>
    <w:p w14:paraId="40F5E4B4" w14:textId="00EA3A4A" w:rsidR="00A53E54" w:rsidRDefault="00A53E54" w:rsidP="00A53E54">
      <w:pPr>
        <w:pStyle w:val="a3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E54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ринкового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саморегулювання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>.</w:t>
      </w:r>
    </w:p>
    <w:p w14:paraId="532D6DF3" w14:textId="13F7C4DD" w:rsidR="00142F83" w:rsidRPr="00142F83" w:rsidRDefault="00142F83" w:rsidP="00142F8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захища</w:t>
      </w:r>
      <w:r w:rsidRPr="00142F83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конкуренц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забезпечу</w:t>
      </w:r>
      <w:r w:rsidRPr="00142F83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сусп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</w:t>
      </w:r>
      <w:r w:rsidRPr="00142F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та),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стабілізаційну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142F83">
        <w:rPr>
          <w:rFonts w:ascii="Times New Roman" w:hAnsi="Times New Roman" w:cs="Times New Roman"/>
          <w:sz w:val="28"/>
          <w:szCs w:val="28"/>
        </w:rPr>
        <w:t>.</w:t>
      </w:r>
    </w:p>
    <w:p w14:paraId="34CADDEF" w14:textId="3D8249F8" w:rsidR="00A53E54" w:rsidRDefault="00A53E54" w:rsidP="00A53E54">
      <w:pPr>
        <w:pStyle w:val="a3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Перерозподіл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доходів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>.</w:t>
      </w:r>
    </w:p>
    <w:p w14:paraId="234803D1" w14:textId="1800C5FA" w:rsidR="00142F83" w:rsidRPr="004B23BF" w:rsidRDefault="00142F83" w:rsidP="00142F8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Держава повинна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дотримуватися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оптимально</w:t>
      </w:r>
      <w:r w:rsidRPr="00711C98">
        <w:rPr>
          <w:rFonts w:ascii="Times New Roman" w:eastAsia="Calibri" w:hAnsi="Times New Roman" w:cs="Times New Roman"/>
          <w:sz w:val="28"/>
          <w:szCs w:val="28"/>
        </w:rPr>
        <w:t>ї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економ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142F83">
        <w:rPr>
          <w:rFonts w:ascii="Times New Roman" w:eastAsia="Calibri" w:hAnsi="Times New Roman" w:cs="Times New Roman"/>
          <w:sz w:val="28"/>
          <w:szCs w:val="28"/>
        </w:rPr>
        <w:t>ресурси</w:t>
      </w:r>
      <w:proofErr w:type="spellEnd"/>
      <w:r w:rsidRPr="00142F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eastAsia="Calibri" w:hAnsi="Times New Roman" w:cs="Times New Roman"/>
          <w:sz w:val="28"/>
          <w:szCs w:val="28"/>
        </w:rPr>
        <w:t>суспільства</w:t>
      </w:r>
      <w:proofErr w:type="spellEnd"/>
      <w:r w:rsidRPr="00142F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eastAsia="Calibri" w:hAnsi="Times New Roman" w:cs="Times New Roman"/>
          <w:sz w:val="28"/>
          <w:szCs w:val="28"/>
        </w:rPr>
        <w:t>розподілені</w:t>
      </w:r>
      <w:proofErr w:type="spellEnd"/>
      <w:r w:rsidRPr="00142F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eastAsia="Calibri" w:hAnsi="Times New Roman" w:cs="Times New Roman"/>
          <w:sz w:val="28"/>
          <w:szCs w:val="28"/>
        </w:rPr>
        <w:t>найбільш</w:t>
      </w:r>
      <w:proofErr w:type="spellEnd"/>
      <w:r w:rsidRPr="00142F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42F83">
        <w:rPr>
          <w:rFonts w:ascii="Times New Roman" w:eastAsia="Calibri" w:hAnsi="Times New Roman" w:cs="Times New Roman"/>
          <w:sz w:val="28"/>
          <w:szCs w:val="28"/>
        </w:rPr>
        <w:t>ефективно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). Але при так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економ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>цi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далеко не факт,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B23BF">
        <w:rPr>
          <w:rFonts w:ascii="Times New Roman" w:eastAsia="Calibri" w:hAnsi="Times New Roman" w:cs="Times New Roman"/>
          <w:sz w:val="28"/>
          <w:szCs w:val="28"/>
        </w:rPr>
        <w:t>доходи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>
        <w:rPr>
          <w:rFonts w:ascii="Times New Roman" w:hAnsi="Times New Roman" w:cs="Times New Roman"/>
          <w:sz w:val="28"/>
          <w:szCs w:val="28"/>
        </w:rPr>
        <w:t>розпод</w:t>
      </w:r>
      <w:r w:rsidR="004B23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>лен</w:t>
      </w:r>
      <w:proofErr w:type="spellStart"/>
      <w:r w:rsidR="004B23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. Тому держава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перерозподіл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трансфертних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>.</w:t>
      </w:r>
      <w:r w:rsidR="004B23BF">
        <w:rPr>
          <w:rFonts w:ascii="Times New Roman" w:hAnsi="Times New Roman" w:cs="Times New Roman"/>
          <w:sz w:val="28"/>
          <w:szCs w:val="28"/>
        </w:rPr>
        <w:t xml:space="preserve"> До того ж, держава - </w:t>
      </w:r>
      <w:proofErr w:type="spellStart"/>
      <w:r w:rsidR="004B23BF">
        <w:rPr>
          <w:rFonts w:ascii="Times New Roman" w:hAnsi="Times New Roman" w:cs="Times New Roman"/>
          <w:sz w:val="28"/>
          <w:szCs w:val="28"/>
        </w:rPr>
        <w:t>регулюва</w:t>
      </w:r>
      <w:r w:rsidR="004B23BF" w:rsidRPr="00142F8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доходи через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первинних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доходів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23BF">
        <w:rPr>
          <w:rFonts w:ascii="Times New Roman" w:hAnsi="Times New Roman" w:cs="Times New Roman"/>
          <w:sz w:val="28"/>
          <w:szCs w:val="28"/>
        </w:rPr>
        <w:t>Наприклда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>: м</w:t>
      </w:r>
      <w:proofErr w:type="spellStart"/>
      <w:r w:rsidR="004B23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4B23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23BF">
        <w:rPr>
          <w:rFonts w:ascii="Times New Roman" w:hAnsi="Times New Roman" w:cs="Times New Roman"/>
          <w:sz w:val="28"/>
          <w:szCs w:val="28"/>
        </w:rPr>
        <w:t>мальна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>
        <w:rPr>
          <w:rFonts w:ascii="Times New Roman" w:hAnsi="Times New Roman" w:cs="Times New Roman"/>
          <w:sz w:val="28"/>
          <w:szCs w:val="28"/>
        </w:rPr>
        <w:t>зароб</w:t>
      </w:r>
      <w:r w:rsidR="004B23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23BF">
        <w:rPr>
          <w:rFonts w:ascii="Times New Roman" w:hAnsi="Times New Roman" w:cs="Times New Roman"/>
          <w:sz w:val="28"/>
          <w:szCs w:val="28"/>
        </w:rPr>
        <w:t>тня</w:t>
      </w:r>
      <w:proofErr w:type="spellEnd"/>
      <w:r w:rsidR="004B23BF">
        <w:rPr>
          <w:rFonts w:ascii="Times New Roman" w:hAnsi="Times New Roman" w:cs="Times New Roman"/>
          <w:sz w:val="28"/>
          <w:szCs w:val="28"/>
        </w:rPr>
        <w:t xml:space="preserve"> плата,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індексація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доходів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врахуванням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інфляції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="004B23BF" w:rsidRPr="004B2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3BF" w:rsidRPr="004B23B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</w:p>
    <w:p w14:paraId="4A5C7899" w14:textId="2003898C" w:rsidR="00A53E54" w:rsidRDefault="00A53E54" w:rsidP="00A53E54">
      <w:pPr>
        <w:pStyle w:val="a3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A53E54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A53E54">
        <w:rPr>
          <w:rFonts w:ascii="Times New Roman" w:hAnsi="Times New Roman" w:cs="Times New Roman"/>
          <w:sz w:val="28"/>
          <w:szCs w:val="28"/>
        </w:rPr>
        <w:t xml:space="preserve"> товарами.</w:t>
      </w:r>
    </w:p>
    <w:p w14:paraId="73F53D59" w14:textId="625F89F7" w:rsidR="00CC409B" w:rsidRPr="00CC409B" w:rsidRDefault="00CC409B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</w:t>
      </w:r>
      <w:r w:rsidRPr="004B23BF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сусп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льству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найб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B7BC1E" w14:textId="01BABD1A" w:rsidR="004B23BF" w:rsidRDefault="00CC409B" w:rsidP="00CC409B">
      <w:pPr>
        <w:spacing w:after="20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соціально-економічної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бюджетної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грошово-кредитної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структурної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інвестиційної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цінової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зовнішньоекономічної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>).</w:t>
      </w:r>
    </w:p>
    <w:p w14:paraId="063CBCCC" w14:textId="29DF0BDA" w:rsidR="00CC409B" w:rsidRDefault="00CC409B" w:rsidP="00CC409B">
      <w:pPr>
        <w:spacing w:after="20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би хот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в навести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</w:t>
      </w:r>
      <w:r w:rsidRPr="00CC409B">
        <w:rPr>
          <w:rFonts w:ascii="Times New Roman" w:hAnsi="Times New Roman" w:cs="Times New Roman"/>
          <w:sz w:val="28"/>
          <w:szCs w:val="28"/>
        </w:rPr>
        <w:t>’</w:t>
      </w:r>
      <w:r w:rsidRPr="00CC409B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EDEBF6E" w14:textId="3A07402F" w:rsidR="00CC409B" w:rsidRPr="00CC409B" w:rsidRDefault="00CC409B" w:rsidP="00CC409B">
      <w:pPr>
        <w:pStyle w:val="a3"/>
        <w:numPr>
          <w:ilvl w:val="0"/>
          <w:numId w:val="10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E0CC37" w14:textId="77996D1D" w:rsidR="00CC409B" w:rsidRPr="00CC409B" w:rsidRDefault="00CC409B" w:rsidP="00CC409B">
      <w:pPr>
        <w:pStyle w:val="a3"/>
        <w:numPr>
          <w:ilvl w:val="0"/>
          <w:numId w:val="10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CC409B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державних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банків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15AE9" w14:textId="56F5EB1D" w:rsidR="00CC409B" w:rsidRPr="00CC409B" w:rsidRDefault="00CC409B" w:rsidP="00CC409B">
      <w:pPr>
        <w:pStyle w:val="a3"/>
        <w:numPr>
          <w:ilvl w:val="0"/>
          <w:numId w:val="10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CC409B">
        <w:rPr>
          <w:rFonts w:ascii="Times New Roman" w:hAnsi="Times New Roman" w:cs="Times New Roman"/>
          <w:sz w:val="28"/>
          <w:szCs w:val="28"/>
        </w:rPr>
        <w:t xml:space="preserve"> сектор </w:t>
      </w:r>
      <w:proofErr w:type="spellStart"/>
      <w:r w:rsidRPr="00CC409B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A54FDE" w14:textId="77777777" w:rsidR="00CC409B" w:rsidRDefault="00CC409B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CA83B7C" w14:textId="77777777" w:rsidR="00121071" w:rsidRDefault="00121071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CFEED9F" w14:textId="77777777" w:rsidR="00121071" w:rsidRDefault="00121071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AEEC40E" w14:textId="77777777" w:rsidR="00121071" w:rsidRDefault="00121071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4E41803" w14:textId="77777777" w:rsidR="00121071" w:rsidRDefault="00121071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D7A1D81" w14:textId="77777777" w:rsidR="00121071" w:rsidRDefault="00121071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9786DD0" w14:textId="200DBDFA" w:rsidR="00CC409B" w:rsidRPr="00CC409B" w:rsidRDefault="00CC409B" w:rsidP="00CC409B">
      <w:pPr>
        <w:spacing w:after="20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409B">
        <w:rPr>
          <w:rFonts w:ascii="Times New Roman" w:hAnsi="Times New Roman" w:cs="Times New Roman"/>
          <w:b/>
          <w:sz w:val="28"/>
          <w:szCs w:val="28"/>
        </w:rPr>
        <w:lastRenderedPageBreak/>
        <w:t>Питання</w:t>
      </w:r>
      <w:proofErr w:type="spellEnd"/>
      <w:r w:rsidRPr="00CC409B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C409B">
        <w:rPr>
          <w:rFonts w:ascii="Times New Roman" w:hAnsi="Times New Roman" w:cs="Times New Roman"/>
          <w:b/>
          <w:sz w:val="28"/>
          <w:szCs w:val="28"/>
        </w:rPr>
        <w:t>:</w:t>
      </w:r>
    </w:p>
    <w:p w14:paraId="1F1EBE54" w14:textId="0330E249" w:rsidR="00CC409B" w:rsidRDefault="00492419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Монополістична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конкуренція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ринкова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велика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невеликих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виробників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схожу, але не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ідентичну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.</w:t>
      </w:r>
    </w:p>
    <w:p w14:paraId="31C6A2D1" w14:textId="77777777" w:rsidR="00121071" w:rsidRPr="00121071" w:rsidRDefault="00121071" w:rsidP="00121071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1071">
        <w:rPr>
          <w:rFonts w:ascii="Times New Roman" w:hAnsi="Times New Roman" w:cs="Times New Roman"/>
          <w:sz w:val="28"/>
          <w:szCs w:val="28"/>
        </w:rPr>
        <w:t>Для ринку</w:t>
      </w:r>
      <w:proofErr w:type="gramEnd"/>
      <w:r w:rsidRPr="001210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монополістичною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конкуренцією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справедливе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>:</w:t>
      </w:r>
    </w:p>
    <w:p w14:paraId="2C60F32F" w14:textId="77777777" w:rsidR="00121071" w:rsidRPr="00121071" w:rsidRDefault="00121071" w:rsidP="00121071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16195CD" w14:textId="1C4932E2" w:rsidR="00121071" w:rsidRDefault="00121071" w:rsidP="00121071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121071">
        <w:rPr>
          <w:rFonts w:ascii="Times New Roman" w:hAnsi="Times New Roman" w:cs="Times New Roman"/>
          <w:sz w:val="28"/>
          <w:szCs w:val="28"/>
        </w:rPr>
        <w:t xml:space="preserve">Товар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торгує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1071">
        <w:rPr>
          <w:rFonts w:ascii="Times New Roman" w:hAnsi="Times New Roman" w:cs="Times New Roman"/>
          <w:sz w:val="28"/>
          <w:szCs w:val="28"/>
        </w:rPr>
        <w:t>на ринку</w:t>
      </w:r>
      <w:proofErr w:type="gramEnd"/>
      <w:r w:rsidRPr="00121071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недосконалим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замінником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товару,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>.</w:t>
      </w:r>
    </w:p>
    <w:p w14:paraId="347A65C3" w14:textId="7B427C52" w:rsidR="00121071" w:rsidRPr="00121071" w:rsidRDefault="00121071" w:rsidP="00121071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постачальник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наявна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характерна 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зниця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ж товарами.</w:t>
      </w:r>
    </w:p>
    <w:p w14:paraId="00CAC5CB" w14:textId="65817B9D" w:rsidR="00121071" w:rsidRDefault="00121071" w:rsidP="00121071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1071">
        <w:rPr>
          <w:rFonts w:ascii="Times New Roman" w:hAnsi="Times New Roman" w:cs="Times New Roman"/>
          <w:sz w:val="28"/>
          <w:szCs w:val="28"/>
        </w:rPr>
        <w:t>На ринку</w:t>
      </w:r>
      <w:proofErr w:type="gram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продавців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частку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ринкового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на товар,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суперники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>.</w:t>
      </w:r>
    </w:p>
    <w:p w14:paraId="33701D23" w14:textId="6971FFB2" w:rsidR="00121071" w:rsidRDefault="00121071" w:rsidP="00121071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Продавці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1071">
        <w:rPr>
          <w:rFonts w:ascii="Times New Roman" w:hAnsi="Times New Roman" w:cs="Times New Roman"/>
          <w:sz w:val="28"/>
          <w:szCs w:val="28"/>
        </w:rPr>
        <w:t>на ринку</w:t>
      </w:r>
      <w:proofErr w:type="gramEnd"/>
      <w:r w:rsidRPr="001210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зважають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реакцію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суперників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встановлюють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вибирають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орієнтир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продажу.</w:t>
      </w:r>
    </w:p>
    <w:p w14:paraId="59454E9F" w14:textId="20AED87F" w:rsidR="00121071" w:rsidRPr="00FB027C" w:rsidRDefault="00121071" w:rsidP="00121071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цiну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зм</w:t>
      </w:r>
      <w:r w:rsidR="00FB02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на не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вплине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когось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 конкретного.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Продавц</w:t>
      </w:r>
      <w:r w:rsidR="00FB02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вплине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 xml:space="preserve"> на кожного, але маленькой </w:t>
      </w:r>
      <w:proofErr w:type="spellStart"/>
      <w:r w:rsidR="00FB027C">
        <w:rPr>
          <w:rFonts w:ascii="Times New Roman" w:hAnsi="Times New Roman" w:cs="Times New Roman"/>
          <w:sz w:val="28"/>
          <w:szCs w:val="28"/>
        </w:rPr>
        <w:t>часткою</w:t>
      </w:r>
      <w:proofErr w:type="spellEnd"/>
      <w:r w:rsidR="00FB027C">
        <w:rPr>
          <w:rFonts w:ascii="Times New Roman" w:hAnsi="Times New Roman" w:cs="Times New Roman"/>
          <w:sz w:val="28"/>
          <w:szCs w:val="28"/>
        </w:rPr>
        <w:t>.</w:t>
      </w:r>
    </w:p>
    <w:p w14:paraId="556B387D" w14:textId="7DEAD1AA" w:rsidR="00121071" w:rsidRPr="00121071" w:rsidRDefault="00121071" w:rsidP="00121071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ринк</w:t>
      </w:r>
      <w:r w:rsidRPr="0012107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2107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вільного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210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1071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121071">
        <w:rPr>
          <w:rFonts w:ascii="Times New Roman" w:hAnsi="Times New Roman" w:cs="Times New Roman"/>
          <w:sz w:val="28"/>
          <w:szCs w:val="28"/>
        </w:rPr>
        <w:t>.</w:t>
      </w:r>
    </w:p>
    <w:p w14:paraId="4A3DDA6A" w14:textId="0A2D734A" w:rsidR="00CC409B" w:rsidRDefault="00FB027C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FB027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монополістичної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конкуренції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заснувати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фірму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залишити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Але, треба п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дкреслити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входження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легке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, як у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досконалої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конкуренції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заснуванн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домого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бренду/марки и т.п.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труднощ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заохочення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покупц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в,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бно</w:t>
      </w:r>
      <w:r w:rsidRPr="00492419">
        <w:rPr>
          <w:rFonts w:ascii="Times New Roman" w:hAnsi="Times New Roman" w:cs="Times New Roman"/>
          <w:sz w:val="28"/>
          <w:szCs w:val="28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4A543E" w14:textId="77777777" w:rsidR="00FB027C" w:rsidRDefault="00FB027C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EDB409C" w14:textId="1BCA1920" w:rsidR="00FB027C" w:rsidRPr="00CC409B" w:rsidRDefault="00FB027C" w:rsidP="00FB027C">
      <w:pPr>
        <w:spacing w:after="20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409B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 w:rsidRPr="00CC409B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C409B">
        <w:rPr>
          <w:rFonts w:ascii="Times New Roman" w:hAnsi="Times New Roman" w:cs="Times New Roman"/>
          <w:b/>
          <w:sz w:val="28"/>
          <w:szCs w:val="28"/>
        </w:rPr>
        <w:t>:</w:t>
      </w:r>
    </w:p>
    <w:p w14:paraId="75D733D5" w14:textId="79D72DE4" w:rsidR="00FB027C" w:rsidRPr="00FB027C" w:rsidRDefault="00FB027C" w:rsidP="00FB027C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результативним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показником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слу</w:t>
      </w:r>
      <w:r>
        <w:rPr>
          <w:rFonts w:ascii="Times New Roman" w:hAnsi="Times New Roman" w:cs="Times New Roman"/>
          <w:sz w:val="28"/>
          <w:szCs w:val="28"/>
        </w:rPr>
        <w:t>гує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продукт.</w:t>
      </w:r>
    </w:p>
    <w:p w14:paraId="198E9AF4" w14:textId="5BEC5E93" w:rsidR="00FB027C" w:rsidRDefault="00FB027C" w:rsidP="00FB027C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Валовий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продукт (ВВП) —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ринкова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кінцевих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вироблених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часу (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27C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FB027C">
        <w:rPr>
          <w:rFonts w:ascii="Times New Roman" w:hAnsi="Times New Roman" w:cs="Times New Roman"/>
          <w:sz w:val="28"/>
          <w:szCs w:val="28"/>
        </w:rPr>
        <w:t>).</w:t>
      </w:r>
    </w:p>
    <w:p w14:paraId="5FE9BF66" w14:textId="784EAA54" w:rsidR="00243CF6" w:rsidRDefault="00243CF6" w:rsidP="00FB027C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>К</w:t>
      </w:r>
      <w:proofErr w:type="spellStart"/>
      <w:r w:rsidRPr="00243C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>нцев</w:t>
      </w:r>
      <w:r w:rsidRPr="00243C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proofErr w:type="spellEnd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>товари</w:t>
      </w:r>
      <w:proofErr w:type="spellEnd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243C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proofErr w:type="spellEnd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>послуги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я. </w:t>
      </w:r>
      <w:r w:rsidRPr="00243CF6">
        <w:rPr>
          <w:rFonts w:ascii="Times New Roman" w:hAnsi="Times New Roman" w:cs="Times New Roman"/>
          <w:sz w:val="28"/>
          <w:szCs w:val="28"/>
        </w:rPr>
        <w:t xml:space="preserve">Вона представлена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споживчими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товарами й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послугами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інвестиційними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товарами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будинок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машина, велосипед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т.п.)</w:t>
      </w:r>
    </w:p>
    <w:p w14:paraId="11313BE3" w14:textId="195DC455" w:rsidR="00243CF6" w:rsidRDefault="00243CF6" w:rsidP="00FB027C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Проміжний</w:t>
      </w:r>
      <w:proofErr w:type="spellEnd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продукт</w:t>
      </w:r>
      <w:r w:rsidRPr="00243C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покидають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виробничий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ереходять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виробників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телефону.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споживачем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жному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продукту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нцевий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товар)</w:t>
      </w:r>
      <w:r w:rsidRPr="00243CF6">
        <w:rPr>
          <w:rFonts w:ascii="Times New Roman" w:hAnsi="Times New Roman" w:cs="Times New Roman"/>
          <w:sz w:val="28"/>
          <w:szCs w:val="28"/>
        </w:rPr>
        <w:t>.</w:t>
      </w:r>
    </w:p>
    <w:p w14:paraId="1981D1C9" w14:textId="1F20523A" w:rsidR="00243CF6" w:rsidRDefault="00243CF6" w:rsidP="00FB027C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</w:rPr>
        <w:t>сну</w:t>
      </w:r>
      <w:r w:rsidRPr="00121071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CF6">
        <w:rPr>
          <w:rFonts w:ascii="Times New Roman" w:hAnsi="Times New Roman" w:cs="Times New Roman"/>
          <w:sz w:val="28"/>
          <w:szCs w:val="28"/>
        </w:rPr>
        <w:t xml:space="preserve">три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рівнозначних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ВВП: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EC0002" w14:textId="3B19BBDA" w:rsidR="00243CF6" w:rsidRDefault="00243CF6" w:rsidP="00243CF6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43CF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виробництвом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виробничий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метод);</w:t>
      </w:r>
    </w:p>
    <w:p w14:paraId="4CA84CFC" w14:textId="402D052C" w:rsidR="00243CF6" w:rsidRDefault="00243CF6" w:rsidP="00243CF6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>Виробничий</w:t>
      </w:r>
      <w:proofErr w:type="spellEnd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метод </w:t>
      </w:r>
      <w:proofErr w:type="spellStart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>розрахунку</w:t>
      </w:r>
      <w:proofErr w:type="spellEnd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ВВП</w:t>
      </w:r>
      <w:r w:rsidRPr="00243C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продукту за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сумую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доданих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вартостей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суб'єктів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господарювання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національності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>.</w:t>
      </w:r>
    </w:p>
    <w:p w14:paraId="1A2C3736" w14:textId="34589587" w:rsidR="00243CF6" w:rsidRPr="00243CF6" w:rsidRDefault="00243CF6" w:rsidP="00243CF6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Ф-ла: </w:t>
      </w:r>
      <w:proofErr w:type="spellStart"/>
      <w:r w:rsidRPr="005C25D3">
        <w:rPr>
          <w:rFonts w:ascii="Times New Roman" w:hAnsi="Times New Roman" w:cs="Times New Roman"/>
          <w:b/>
          <w:i/>
          <w:sz w:val="28"/>
          <w:szCs w:val="28"/>
        </w:rPr>
        <w:t>Варт</w:t>
      </w:r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сть</w:t>
      </w:r>
      <w:proofErr w:type="spellEnd"/>
      <w:r w:rsidRPr="005C25D3">
        <w:rPr>
          <w:rFonts w:ascii="Times New Roman" w:hAnsi="Times New Roman" w:cs="Times New Roman"/>
          <w:b/>
          <w:i/>
          <w:sz w:val="28"/>
          <w:szCs w:val="28"/>
        </w:rPr>
        <w:t xml:space="preserve"> товару = Перенесена </w:t>
      </w:r>
      <w:proofErr w:type="spellStart"/>
      <w:r w:rsidRPr="005C25D3">
        <w:rPr>
          <w:rFonts w:ascii="Times New Roman" w:hAnsi="Times New Roman" w:cs="Times New Roman"/>
          <w:b/>
          <w:i/>
          <w:sz w:val="28"/>
          <w:szCs w:val="28"/>
        </w:rPr>
        <w:t>варт</w:t>
      </w:r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сть</w:t>
      </w:r>
      <w:proofErr w:type="spellEnd"/>
      <w:r w:rsidRPr="005C25D3">
        <w:rPr>
          <w:rFonts w:ascii="Times New Roman" w:hAnsi="Times New Roman" w:cs="Times New Roman"/>
          <w:b/>
          <w:i/>
          <w:sz w:val="28"/>
          <w:szCs w:val="28"/>
        </w:rPr>
        <w:t xml:space="preserve"> + Додана </w:t>
      </w:r>
      <w:proofErr w:type="spellStart"/>
      <w:r w:rsidRPr="005C25D3">
        <w:rPr>
          <w:rFonts w:ascii="Times New Roman" w:hAnsi="Times New Roman" w:cs="Times New Roman"/>
          <w:b/>
          <w:i/>
          <w:sz w:val="28"/>
          <w:szCs w:val="28"/>
        </w:rPr>
        <w:t>варт</w:t>
      </w:r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  <w:t xml:space="preserve">де </w:t>
      </w:r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Додана </w:t>
      </w:r>
      <w:proofErr w:type="spellStart"/>
      <w:r w:rsidRPr="00243CF6">
        <w:rPr>
          <w:rFonts w:ascii="Times New Roman" w:hAnsi="Times New Roman" w:cs="Times New Roman"/>
          <w:b/>
          <w:sz w:val="28"/>
          <w:szCs w:val="28"/>
          <w:u w:val="single"/>
        </w:rPr>
        <w:t>вартіст</w:t>
      </w:r>
      <w:r w:rsidRPr="00243CF6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товару,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виробника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готового продукту.</w:t>
      </w:r>
    </w:p>
    <w:p w14:paraId="01030760" w14:textId="7B9980E4" w:rsidR="00243CF6" w:rsidRDefault="00243CF6" w:rsidP="00243CF6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43CF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>);</w:t>
      </w:r>
    </w:p>
    <w:p w14:paraId="58D06E4F" w14:textId="320ED574" w:rsidR="005C25D3" w:rsidRDefault="005C25D3" w:rsidP="005C25D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 xml:space="preserve">Метод </w:t>
      </w:r>
      <w:proofErr w:type="spellStart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>кінцевого</w:t>
      </w:r>
      <w:proofErr w:type="spellEnd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>використання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продукту за сумою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.</w:t>
      </w:r>
    </w:p>
    <w:p w14:paraId="7E1F84C6" w14:textId="673EF9CE" w:rsidR="005C25D3" w:rsidRDefault="005C25D3" w:rsidP="005C25D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Споживачами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:</w:t>
      </w:r>
    </w:p>
    <w:p w14:paraId="76024AD2" w14:textId="68C7460E" w:rsidR="005C25D3" w:rsidRDefault="005C25D3" w:rsidP="005C25D3">
      <w:pPr>
        <w:pStyle w:val="a3"/>
        <w:numPr>
          <w:ilvl w:val="0"/>
          <w:numId w:val="12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5C25D3">
        <w:rPr>
          <w:rFonts w:ascii="Times New Roman" w:hAnsi="Times New Roman" w:cs="Times New Roman"/>
          <w:sz w:val="28"/>
          <w:szCs w:val="28"/>
        </w:rPr>
        <w:t>омогосподарства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;</w:t>
      </w:r>
    </w:p>
    <w:p w14:paraId="3FD76652" w14:textId="64F3FB45" w:rsidR="005C25D3" w:rsidRDefault="005C25D3" w:rsidP="005C25D3">
      <w:pPr>
        <w:pStyle w:val="a3"/>
        <w:numPr>
          <w:ilvl w:val="0"/>
          <w:numId w:val="12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5C25D3">
        <w:rPr>
          <w:rFonts w:ascii="Times New Roman" w:hAnsi="Times New Roman" w:cs="Times New Roman"/>
          <w:sz w:val="28"/>
          <w:szCs w:val="28"/>
        </w:rPr>
        <w:t>ідприємці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;</w:t>
      </w:r>
    </w:p>
    <w:p w14:paraId="7295E2A0" w14:textId="3F1223BA" w:rsidR="005C25D3" w:rsidRDefault="005C25D3" w:rsidP="005C25D3">
      <w:pPr>
        <w:pStyle w:val="a3"/>
        <w:numPr>
          <w:ilvl w:val="0"/>
          <w:numId w:val="12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C25D3">
        <w:rPr>
          <w:rFonts w:ascii="Times New Roman" w:hAnsi="Times New Roman" w:cs="Times New Roman"/>
          <w:sz w:val="28"/>
          <w:szCs w:val="28"/>
        </w:rPr>
        <w:t>ержава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8EE30" w14:textId="081978D9" w:rsidR="005C25D3" w:rsidRDefault="005C25D3" w:rsidP="005C25D3">
      <w:pPr>
        <w:pStyle w:val="a3"/>
        <w:numPr>
          <w:ilvl w:val="0"/>
          <w:numId w:val="12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5C25D3">
        <w:rPr>
          <w:rFonts w:ascii="Times New Roman" w:hAnsi="Times New Roman" w:cs="Times New Roman"/>
          <w:sz w:val="28"/>
          <w:szCs w:val="28"/>
        </w:rPr>
        <w:t>акордон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FB7F4C" w14:textId="67BA39C5" w:rsidR="005C25D3" w:rsidRDefault="005C25D3" w:rsidP="005C25D3">
      <w:pPr>
        <w:spacing w:after="20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C25D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C25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ВВП</w:t>
      </w:r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C + I + G + NE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</w:p>
    <w:p w14:paraId="3AA6215F" w14:textId="77777777" w:rsidR="005C25D3" w:rsidRDefault="005C25D3" w:rsidP="005C25D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5C25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споживчі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домогосподарств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A11243" w14:textId="7813CAF2" w:rsidR="005C25D3" w:rsidRDefault="005C25D3" w:rsidP="005C25D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C25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інвестиційні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підприємців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BFC6AE" w14:textId="77777777" w:rsidR="005C25D3" w:rsidRDefault="005C25D3" w:rsidP="005C25D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sz w:val="28"/>
          <w:szCs w:val="28"/>
        </w:rPr>
        <w:t xml:space="preserve">     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5C25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закупівлі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;</w:t>
      </w:r>
    </w:p>
    <w:p w14:paraId="0E9AE7C5" w14:textId="04C0FACC" w:rsidR="005C25D3" w:rsidRPr="005C25D3" w:rsidRDefault="005C25D3" w:rsidP="005C25D3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5C25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експортом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імпортом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).</w:t>
      </w:r>
    </w:p>
    <w:p w14:paraId="4AF29DEB" w14:textId="6B2A310A" w:rsidR="00243CF6" w:rsidRPr="00243CF6" w:rsidRDefault="00243CF6" w:rsidP="00243CF6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43CF6">
        <w:rPr>
          <w:rFonts w:ascii="Times New Roman" w:hAnsi="Times New Roman" w:cs="Times New Roman"/>
          <w:sz w:val="28"/>
          <w:szCs w:val="28"/>
        </w:rPr>
        <w:t>а доходами (</w:t>
      </w:r>
      <w:proofErr w:type="spellStart"/>
      <w:r w:rsidRPr="00243CF6">
        <w:rPr>
          <w:rFonts w:ascii="Times New Roman" w:hAnsi="Times New Roman" w:cs="Times New Roman"/>
          <w:sz w:val="28"/>
          <w:szCs w:val="28"/>
        </w:rPr>
        <w:t>розподільчий</w:t>
      </w:r>
      <w:proofErr w:type="spellEnd"/>
      <w:r w:rsidRPr="00243CF6">
        <w:rPr>
          <w:rFonts w:ascii="Times New Roman" w:hAnsi="Times New Roman" w:cs="Times New Roman"/>
          <w:sz w:val="28"/>
          <w:szCs w:val="28"/>
        </w:rPr>
        <w:t xml:space="preserve"> метод).</w:t>
      </w:r>
    </w:p>
    <w:p w14:paraId="41F0EFFF" w14:textId="3F8999B4" w:rsidR="00CC409B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>Розподільчий</w:t>
      </w:r>
      <w:proofErr w:type="spellEnd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метод </w:t>
      </w:r>
      <w:proofErr w:type="spellStart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>розрахунку</w:t>
      </w:r>
      <w:proofErr w:type="spellEnd"/>
      <w:r w:rsidRPr="005C2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ВВП</w:t>
      </w:r>
      <w:r w:rsidRPr="005C25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продукту за сумою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факторних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доходів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первинних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доходів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одержаних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.</w:t>
      </w:r>
    </w:p>
    <w:p w14:paraId="1CDA6CBA" w14:textId="79526988" w:rsidR="005C25D3" w:rsidRPr="00627032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Ф-ла: 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ВВП = А + 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627032" w:rsidRPr="0062703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н</w:t>
      </w:r>
    </w:p>
    <w:p w14:paraId="73528AE5" w14:textId="77777777" w:rsidR="005C25D3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sz w:val="28"/>
          <w:szCs w:val="28"/>
        </w:rPr>
        <w:t xml:space="preserve">де 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5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амортизаційні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відрахування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87A4A62" w14:textId="77777777" w:rsidR="005C25D3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5C25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5C25D3">
        <w:rPr>
          <w:rFonts w:ascii="Times New Roman" w:hAnsi="Times New Roman" w:cs="Times New Roman"/>
          <w:sz w:val="28"/>
          <w:szCs w:val="28"/>
        </w:rPr>
        <w:t>заробітна</w:t>
      </w:r>
      <w:proofErr w:type="spellEnd"/>
      <w:proofErr w:type="gramEnd"/>
      <w:r w:rsidRPr="005C25D3">
        <w:rPr>
          <w:rFonts w:ascii="Times New Roman" w:hAnsi="Times New Roman" w:cs="Times New Roman"/>
          <w:sz w:val="28"/>
          <w:szCs w:val="28"/>
        </w:rPr>
        <w:t xml:space="preserve"> плата з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соціальними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відрахуваннями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централізовані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фонди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A07B89F" w14:textId="39927711" w:rsidR="005C25D3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sz w:val="28"/>
          <w:szCs w:val="28"/>
        </w:rPr>
        <w:t xml:space="preserve">    </w:t>
      </w:r>
      <w:r w:rsidRPr="005C25D3">
        <w:rPr>
          <w:rFonts w:ascii="Times New Roman" w:hAnsi="Times New Roman" w:cs="Times New Roman"/>
          <w:b/>
          <w:i/>
          <w:sz w:val="28"/>
          <w:szCs w:val="28"/>
        </w:rPr>
        <w:t xml:space="preserve">Р </w:t>
      </w:r>
      <w:r w:rsidRPr="005C25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прибутки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корпорацій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і доходи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некорпоративного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207557F" w14:textId="77777777" w:rsidR="005C25D3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5C25D3">
        <w:rPr>
          <w:rFonts w:ascii="Times New Roman" w:hAnsi="Times New Roman" w:cs="Times New Roman"/>
          <w:sz w:val="28"/>
          <w:szCs w:val="28"/>
        </w:rPr>
        <w:t>процент</w:t>
      </w:r>
      <w:proofErr w:type="gramEnd"/>
      <w:r w:rsidRPr="005C25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9E72C9" w14:textId="77777777" w:rsidR="005C25D3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C25D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C25D3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proofErr w:type="gramEnd"/>
      <w:r w:rsidRPr="005C25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рентні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доходи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майна; </w:t>
      </w:r>
    </w:p>
    <w:p w14:paraId="7FC9C3A2" w14:textId="2CE500B8" w:rsidR="005C25D3" w:rsidRPr="005C25D3" w:rsidRDefault="005C25D3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5C25D3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5C25D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н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непрямі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податок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додану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акцизні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митні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збори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податок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майно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ліцензійні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5D3">
        <w:rPr>
          <w:rFonts w:ascii="Times New Roman" w:hAnsi="Times New Roman" w:cs="Times New Roman"/>
          <w:sz w:val="28"/>
          <w:szCs w:val="28"/>
        </w:rPr>
        <w:t>платежі</w:t>
      </w:r>
      <w:proofErr w:type="spellEnd"/>
      <w:r w:rsidRPr="005C25D3">
        <w:rPr>
          <w:rFonts w:ascii="Times New Roman" w:hAnsi="Times New Roman" w:cs="Times New Roman"/>
          <w:sz w:val="28"/>
          <w:szCs w:val="28"/>
        </w:rPr>
        <w:t>).</w:t>
      </w:r>
    </w:p>
    <w:p w14:paraId="5333DB28" w14:textId="77A6C655" w:rsidR="00CC409B" w:rsidRDefault="00627032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627032">
        <w:rPr>
          <w:rFonts w:ascii="Times New Roman" w:hAnsi="Times New Roman" w:cs="Times New Roman"/>
          <w:sz w:val="28"/>
          <w:szCs w:val="28"/>
        </w:rPr>
        <w:t xml:space="preserve">Величина ВВП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чинників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>:</w:t>
      </w:r>
    </w:p>
    <w:p w14:paraId="54139101" w14:textId="1C98C91F" w:rsidR="00627032" w:rsidRPr="00627032" w:rsidRDefault="00627032" w:rsidP="00627032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7A659B" w14:textId="11687D6E" w:rsidR="00627032" w:rsidRDefault="00627032" w:rsidP="00627032">
      <w:pPr>
        <w:pStyle w:val="a3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поточних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ринкових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>.</w:t>
      </w:r>
    </w:p>
    <w:p w14:paraId="70A0A6D2" w14:textId="52C1073C" w:rsidR="00627032" w:rsidRDefault="00627032" w:rsidP="00627032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ц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у 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льшост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r w:rsidRPr="005C25D3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переважа</w:t>
      </w:r>
      <w:r w:rsidRPr="00121071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ціноутворення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регулюється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законом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пропозиції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 З ц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27032">
        <w:rPr>
          <w:rFonts w:ascii="Times New Roman" w:hAnsi="Times New Roman" w:cs="Times New Roman"/>
          <w:sz w:val="28"/>
          <w:szCs w:val="28"/>
        </w:rPr>
        <w:t>є</w:t>
      </w:r>
      <w:r w:rsidRPr="005C25D3">
        <w:rPr>
          <w:rFonts w:ascii="Times New Roman" w:hAnsi="Times New Roman" w:cs="Times New Roman"/>
          <w:sz w:val="28"/>
          <w:szCs w:val="28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причини ВВП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льшу</w:t>
      </w:r>
      <w:r w:rsidRPr="00627032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27032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просто так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ВВП за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проміжки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часу не годиться.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розмежовувати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номінальну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реальну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ВВП.</w:t>
      </w:r>
    </w:p>
    <w:p w14:paraId="3F4E9D5E" w14:textId="7E693F94" w:rsidR="00627032" w:rsidRPr="00627032" w:rsidRDefault="00627032" w:rsidP="00627032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>Номінальний</w:t>
      </w:r>
      <w:proofErr w:type="spellEnd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ВВП</w:t>
      </w:r>
      <w:r w:rsidRPr="0062703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ВВП,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обчислений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поточних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цінах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3F5A65" w14:textId="45F7F6E4" w:rsidR="00627032" w:rsidRDefault="00627032" w:rsidP="00627032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>Реальний</w:t>
      </w:r>
      <w:proofErr w:type="spellEnd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ВВП</w:t>
      </w:r>
      <w:r w:rsidRPr="0062703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номінальний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ВВП,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скоригований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обчислений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незмінних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базисних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цінах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>.</w:t>
      </w:r>
    </w:p>
    <w:p w14:paraId="26B8FADE" w14:textId="38314C13" w:rsidR="00627032" w:rsidRDefault="00627032" w:rsidP="00627032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>Індекс</w:t>
      </w:r>
      <w:proofErr w:type="spellEnd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27032">
        <w:rPr>
          <w:rFonts w:ascii="Times New Roman" w:hAnsi="Times New Roman" w:cs="Times New Roman"/>
          <w:b/>
          <w:sz w:val="28"/>
          <w:szCs w:val="28"/>
          <w:u w:val="single"/>
        </w:rPr>
        <w:t>цін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 xml:space="preserve"> базисного </w:t>
      </w:r>
      <w:proofErr w:type="spellStart"/>
      <w:r w:rsidRPr="00627032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627032">
        <w:rPr>
          <w:rFonts w:ascii="Times New Roman" w:hAnsi="Times New Roman" w:cs="Times New Roman"/>
          <w:sz w:val="28"/>
          <w:szCs w:val="28"/>
        </w:rPr>
        <w:t>.</w:t>
      </w:r>
    </w:p>
    <w:p w14:paraId="56404D77" w14:textId="129FEFFA" w:rsidR="00627032" w:rsidRPr="00627032" w:rsidRDefault="00627032" w:rsidP="00627032">
      <w:pPr>
        <w:spacing w:after="20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Ф-ла: </w:t>
      </w:r>
      <w:proofErr w:type="spellStart"/>
      <w:r w:rsidRPr="00627032">
        <w:rPr>
          <w:rFonts w:ascii="Times New Roman" w:hAnsi="Times New Roman" w:cs="Times New Roman"/>
          <w:b/>
          <w:i/>
          <w:sz w:val="28"/>
          <w:szCs w:val="28"/>
        </w:rPr>
        <w:t>Реальний</w:t>
      </w:r>
      <w:proofErr w:type="spellEnd"/>
      <w:r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 ВВП </w:t>
      </w:r>
      <w:proofErr w:type="gramStart"/>
      <w:r w:rsidRPr="00627032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Ном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нальний ВВП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ндекс ц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den>
        </m:f>
      </m:oMath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  <w:proofErr w:type="gramEnd"/>
    </w:p>
    <w:p w14:paraId="33329693" w14:textId="77777777" w:rsidR="00FB027C" w:rsidRDefault="00FB027C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6C756DA" w14:textId="77777777" w:rsidR="00FB027C" w:rsidRDefault="00FB027C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85BADAF" w14:textId="77777777" w:rsidR="00FB027C" w:rsidRDefault="00FB027C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CC61760" w14:textId="77777777" w:rsidR="00627032" w:rsidRDefault="00627032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67B7146" w14:textId="77777777" w:rsidR="00627032" w:rsidRPr="00CC409B" w:rsidRDefault="00627032" w:rsidP="00CC409B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C2692A" w14:textId="54D1F8D8" w:rsidR="5F69A685" w:rsidRPr="00AD02FD" w:rsidRDefault="7DD62C5D" w:rsidP="00AD02F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Практична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частина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886B46" w14:textId="371BB8C2" w:rsidR="5F69A685" w:rsidRPr="00AD02FD" w:rsidRDefault="5F69A685" w:rsidP="00AD02FD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Заповніть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таблицю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900"/>
        <w:gridCol w:w="795"/>
        <w:gridCol w:w="855"/>
        <w:gridCol w:w="1035"/>
        <w:gridCol w:w="915"/>
      </w:tblGrid>
      <w:tr w:rsidR="5F69A685" w:rsidRPr="00AD02FD" w14:paraId="5A138800" w14:textId="77777777" w:rsidTr="5F69A685">
        <w:tc>
          <w:tcPr>
            <w:tcW w:w="885" w:type="dxa"/>
          </w:tcPr>
          <w:p w14:paraId="023EEE15" w14:textId="12D5A253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900" w:type="dxa"/>
          </w:tcPr>
          <w:p w14:paraId="42D699AE" w14:textId="168E1062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14:paraId="2971E808" w14:textId="6E60F2D5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5ADE09EB" w14:textId="153FDFD0" w:rsidR="5F69A685" w:rsidRPr="00AD02FD" w:rsidRDefault="00376AA9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5" w:type="dxa"/>
          </w:tcPr>
          <w:p w14:paraId="73A9E200" w14:textId="2C69F1E0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5" w:type="dxa"/>
          </w:tcPr>
          <w:p w14:paraId="71BC30B1" w14:textId="491EFDC2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5F69A685" w:rsidRPr="00AD02FD" w14:paraId="3778A0F3" w14:textId="77777777" w:rsidTr="5F69A685">
        <w:tc>
          <w:tcPr>
            <w:tcW w:w="885" w:type="dxa"/>
          </w:tcPr>
          <w:p w14:paraId="56DC49A9" w14:textId="7BAB947F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TU </w:t>
            </w:r>
          </w:p>
        </w:tc>
        <w:tc>
          <w:tcPr>
            <w:tcW w:w="900" w:type="dxa"/>
          </w:tcPr>
          <w:p w14:paraId="2A20B91B" w14:textId="2FB35BA2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  </w:t>
            </w:r>
          </w:p>
        </w:tc>
        <w:tc>
          <w:tcPr>
            <w:tcW w:w="795" w:type="dxa"/>
          </w:tcPr>
          <w:p w14:paraId="25D541B3" w14:textId="5B807DEF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5" w:type="dxa"/>
          </w:tcPr>
          <w:p w14:paraId="3B20BD6A" w14:textId="19FB81FC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35" w:type="dxa"/>
          </w:tcPr>
          <w:p w14:paraId="452922B8" w14:textId="44349294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15" w:type="dxa"/>
          </w:tcPr>
          <w:p w14:paraId="54D64556" w14:textId="6C96612E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5F69A685" w:rsidRPr="00AD02FD" w14:paraId="34FC0EB3" w14:textId="77777777" w:rsidTr="5F69A685">
        <w:tc>
          <w:tcPr>
            <w:tcW w:w="885" w:type="dxa"/>
          </w:tcPr>
          <w:p w14:paraId="134AB106" w14:textId="55F44D13" w:rsidR="5F69A685" w:rsidRPr="00FC5187" w:rsidRDefault="5F69A685" w:rsidP="5F69A685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MU</w:t>
            </w:r>
          </w:p>
        </w:tc>
        <w:tc>
          <w:tcPr>
            <w:tcW w:w="900" w:type="dxa"/>
          </w:tcPr>
          <w:p w14:paraId="1EB2BCB3" w14:textId="4F03FA9F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14:paraId="61B19AD8" w14:textId="79E0659B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10EE8CE0" w14:textId="45D17FD3" w:rsidR="5F69A685" w:rsidRPr="00FC5187" w:rsidRDefault="00376AA9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14:paraId="2A33F0B7" w14:textId="34149031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0B969763" w14:textId="1DFC7DB9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-2,5</w:t>
            </w:r>
          </w:p>
        </w:tc>
      </w:tr>
      <w:tr w:rsidR="5F69A685" w:rsidRPr="00AD02FD" w14:paraId="3CE2457F" w14:textId="77777777" w:rsidTr="5F69A685">
        <w:tc>
          <w:tcPr>
            <w:tcW w:w="885" w:type="dxa"/>
          </w:tcPr>
          <w:p w14:paraId="6D40EC99" w14:textId="2CB21A0D" w:rsidR="5F69A685" w:rsidRPr="00FC5187" w:rsidRDefault="5F69A685" w:rsidP="5F69A685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AU</w:t>
            </w:r>
          </w:p>
        </w:tc>
        <w:tc>
          <w:tcPr>
            <w:tcW w:w="900" w:type="dxa"/>
          </w:tcPr>
          <w:p w14:paraId="76F33A20" w14:textId="765D3179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14:paraId="2617EA7B" w14:textId="35012B9F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3,2</w:t>
            </w:r>
          </w:p>
        </w:tc>
        <w:tc>
          <w:tcPr>
            <w:tcW w:w="855" w:type="dxa"/>
          </w:tcPr>
          <w:p w14:paraId="2EBD2EFD" w14:textId="36C2E5A5" w:rsidR="5F69A685" w:rsidRPr="00FC5187" w:rsidRDefault="00376AA9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2,57</w:t>
            </w:r>
          </w:p>
        </w:tc>
        <w:tc>
          <w:tcPr>
            <w:tcW w:w="1035" w:type="dxa"/>
          </w:tcPr>
          <w:p w14:paraId="400E9491" w14:textId="7F209106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2,25</w:t>
            </w:r>
          </w:p>
        </w:tc>
        <w:tc>
          <w:tcPr>
            <w:tcW w:w="915" w:type="dxa"/>
          </w:tcPr>
          <w:p w14:paraId="7864142D" w14:textId="0938C206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1.3</w:t>
            </w:r>
          </w:p>
        </w:tc>
      </w:tr>
    </w:tbl>
    <w:p w14:paraId="25E5D624" w14:textId="34565B05" w:rsidR="5F69A685" w:rsidRPr="00AD02FD" w:rsidRDefault="5F69A685" w:rsidP="5F69A685">
      <w:pPr>
        <w:rPr>
          <w:rFonts w:ascii="Times New Roman" w:eastAsia="Calibri" w:hAnsi="Times New Roman" w:cs="Times New Roman"/>
          <w:sz w:val="28"/>
          <w:szCs w:val="28"/>
        </w:rPr>
      </w:pPr>
    </w:p>
    <w:p w14:paraId="6404D64F" w14:textId="52B0D824" w:rsidR="4C9E7A68" w:rsidRPr="00AD02FD" w:rsidRDefault="4C9E7A68" w:rsidP="4C9E7A68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цій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таблиці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76AA9" w:rsidRPr="00AD02FD">
        <w:rPr>
          <w:rFonts w:ascii="Times New Roman" w:eastAsia="Calibri" w:hAnsi="Times New Roman" w:cs="Times New Roman"/>
          <w:sz w:val="28"/>
          <w:szCs w:val="28"/>
        </w:rPr>
        <w:t>знайти</w:t>
      </w:r>
      <w:proofErr w:type="spellEnd"/>
      <w:r w:rsidR="00376AA9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та занести у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таблицю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76AA9" w:rsidRPr="00AD02FD">
        <w:rPr>
          <w:rFonts w:ascii="Times New Roman" w:eastAsia="Calibri" w:hAnsi="Times New Roman" w:cs="Times New Roman"/>
          <w:sz w:val="28"/>
          <w:szCs w:val="28"/>
        </w:rPr>
        <w:t>середню</w:t>
      </w:r>
      <w:proofErr w:type="spellEnd"/>
      <w:r w:rsidR="00376AA9" w:rsidRPr="00AD02FD">
        <w:rPr>
          <w:rFonts w:ascii="Times New Roman" w:eastAsia="Calibri" w:hAnsi="Times New Roman" w:cs="Times New Roman"/>
          <w:sz w:val="28"/>
          <w:szCs w:val="28"/>
        </w:rPr>
        <w:t xml:space="preserve"> (AU) та </w:t>
      </w:r>
      <w:proofErr w:type="spellStart"/>
      <w:r w:rsidR="00376AA9" w:rsidRPr="00AD02FD">
        <w:rPr>
          <w:rFonts w:ascii="Times New Roman" w:eastAsia="Calibri" w:hAnsi="Times New Roman" w:cs="Times New Roman"/>
          <w:sz w:val="28"/>
          <w:szCs w:val="28"/>
        </w:rPr>
        <w:t>граничну</w:t>
      </w:r>
      <w:proofErr w:type="spellEnd"/>
      <w:r w:rsidR="00376AA9" w:rsidRPr="00AD02FD">
        <w:rPr>
          <w:rFonts w:ascii="Times New Roman" w:eastAsia="Calibri" w:hAnsi="Times New Roman" w:cs="Times New Roman"/>
          <w:sz w:val="28"/>
          <w:szCs w:val="28"/>
        </w:rPr>
        <w:t xml:space="preserve"> (MU) </w:t>
      </w:r>
      <w:proofErr w:type="spellStart"/>
      <w:r w:rsidR="00376AA9" w:rsidRPr="00AD02FD">
        <w:rPr>
          <w:rFonts w:ascii="Times New Roman" w:eastAsia="Calibri" w:hAnsi="Times New Roman" w:cs="Times New Roman"/>
          <w:sz w:val="28"/>
          <w:szCs w:val="28"/>
        </w:rPr>
        <w:t>корисност</w:t>
      </w:r>
      <w:r w:rsidR="00376AA9" w:rsidRPr="00AD02FD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B268D5F" w14:textId="0B2D800B" w:rsidR="4C9E7A68" w:rsidRPr="00AD02FD" w:rsidRDefault="4C9E7A68" w:rsidP="4C9E7A68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цього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76AA9" w:rsidRPr="00AD02FD">
        <w:rPr>
          <w:rFonts w:ascii="Times New Roman" w:eastAsia="Calibri" w:hAnsi="Times New Roman" w:cs="Times New Roman"/>
          <w:sz w:val="28"/>
          <w:szCs w:val="28"/>
        </w:rPr>
        <w:t>скориста</w:t>
      </w:r>
      <w:r w:rsidR="00376AA9" w:rsidRPr="00AD02FD">
        <w:rPr>
          <w:rFonts w:ascii="Times New Roman" w:hAnsi="Times New Roman" w:cs="Times New Roman"/>
          <w:sz w:val="28"/>
          <w:szCs w:val="28"/>
        </w:rPr>
        <w:t>ємося</w:t>
      </w:r>
      <w:proofErr w:type="spellEnd"/>
      <w:r w:rsidR="00376AA9" w:rsidRPr="00AD02FD">
        <w:rPr>
          <w:rFonts w:ascii="Times New Roman" w:eastAsia="Calibri" w:hAnsi="Times New Roman" w:cs="Times New Roman"/>
          <w:sz w:val="28"/>
          <w:szCs w:val="28"/>
        </w:rPr>
        <w:t xml:space="preserve"> формулами:</w:t>
      </w:r>
    </w:p>
    <w:p w14:paraId="352ACAA8" w14:textId="780F7BFE" w:rsidR="4C9E7A68" w:rsidRPr="00AD02FD" w:rsidRDefault="00376AA9" w:rsidP="4C9E7A68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Г</w:t>
      </w:r>
      <w:r w:rsidR="4C9E7A68" w:rsidRPr="00AD02FD">
        <w:rPr>
          <w:rFonts w:ascii="Times New Roman" w:eastAsia="Calibri" w:hAnsi="Times New Roman" w:cs="Times New Roman"/>
          <w:sz w:val="28"/>
          <w:szCs w:val="28"/>
        </w:rPr>
        <w:t>раничної</w:t>
      </w:r>
      <w:proofErr w:type="spellEnd"/>
      <w:r w:rsidR="4C9E7A68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4C9E7A68" w:rsidRPr="00AD02FD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="4C9E7A68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4C9E7A68" w:rsidRPr="00AD0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8B553" wp14:editId="5A3E0574">
            <wp:extent cx="876300" cy="457200"/>
            <wp:effectExtent l="0" t="0" r="0" b="0"/>
            <wp:docPr id="110516315" name="Рисунок 11051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2F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D02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С</w:t>
      </w:r>
      <w:r w:rsidR="4C9E7A68" w:rsidRPr="00AD02FD">
        <w:rPr>
          <w:rFonts w:ascii="Times New Roman" w:hAnsi="Times New Roman" w:cs="Times New Roman"/>
          <w:sz w:val="28"/>
          <w:szCs w:val="28"/>
        </w:rPr>
        <w:t>ередньої</w:t>
      </w:r>
      <w:proofErr w:type="spellEnd"/>
      <w:r w:rsidR="4C9E7A68" w:rsidRPr="00AD02FD">
        <w:rPr>
          <w:rFonts w:ascii="Times New Roman" w:hAnsi="Times New Roman" w:cs="Times New Roman"/>
          <w:sz w:val="28"/>
          <w:szCs w:val="28"/>
        </w:rPr>
        <w:t xml:space="preserve"> - </w:t>
      </w:r>
      <w:r w:rsidR="4C9E7A68" w:rsidRPr="00AD0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1C18F" wp14:editId="6F1DB45D">
            <wp:extent cx="723900" cy="457200"/>
            <wp:effectExtent l="0" t="0" r="0" b="0"/>
            <wp:docPr id="1439907306" name="Рисунок 143990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7A68" w:rsidRPr="00AD02FD">
        <w:rPr>
          <w:rFonts w:ascii="Times New Roman" w:hAnsi="Times New Roman" w:cs="Times New Roman"/>
          <w:sz w:val="28"/>
          <w:szCs w:val="28"/>
        </w:rPr>
        <w:t>.</w:t>
      </w:r>
    </w:p>
    <w:p w14:paraId="30700F1A" w14:textId="08B1793A" w:rsidR="4C9E7A68" w:rsidRPr="00AD02FD" w:rsidRDefault="4C9E7A68" w:rsidP="4C9E7A68">
      <w:pPr>
        <w:rPr>
          <w:rFonts w:ascii="Times New Roman" w:eastAsia="Calibri" w:hAnsi="Times New Roman" w:cs="Times New Roman"/>
          <w:sz w:val="28"/>
          <w:szCs w:val="28"/>
        </w:rPr>
      </w:pPr>
    </w:p>
    <w:p w14:paraId="5E5280A0" w14:textId="057B881E" w:rsidR="5F69A685" w:rsidRPr="00AD02FD" w:rsidRDefault="4C9E7A68" w:rsidP="4C9E7A68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Визначить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граничну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норму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заміщення</w:t>
      </w:r>
      <w:proofErr w:type="spellEnd"/>
      <w:r w:rsidR="00376AA9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76AA9" w:rsidRPr="00AD02FD">
        <w:rPr>
          <w:rFonts w:ascii="Times New Roman" w:eastAsia="Calibri" w:hAnsi="Times New Roman" w:cs="Times New Roman"/>
          <w:sz w:val="28"/>
          <w:szCs w:val="28"/>
          <w:lang w:val="en-US"/>
        </w:rPr>
        <w:t>MRS</w:t>
      </w: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продукту X продуктом Y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780"/>
        <w:gridCol w:w="795"/>
        <w:gridCol w:w="765"/>
        <w:gridCol w:w="795"/>
      </w:tblGrid>
      <w:tr w:rsidR="5F69A685" w:rsidRPr="00AD02FD" w14:paraId="16659DD7" w14:textId="77777777" w:rsidTr="4C9E7A68">
        <w:tc>
          <w:tcPr>
            <w:tcW w:w="2970" w:type="dxa"/>
          </w:tcPr>
          <w:p w14:paraId="758A7132" w14:textId="2A0ED1F2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Комбінація</w:t>
            </w:r>
            <w:proofErr w:type="spellEnd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товарів</w:t>
            </w:r>
            <w:proofErr w:type="spellEnd"/>
          </w:p>
        </w:tc>
        <w:tc>
          <w:tcPr>
            <w:tcW w:w="780" w:type="dxa"/>
          </w:tcPr>
          <w:p w14:paraId="58E6EA09" w14:textId="74382D93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95" w:type="dxa"/>
          </w:tcPr>
          <w:p w14:paraId="743E1B39" w14:textId="0A6A04E8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65" w:type="dxa"/>
          </w:tcPr>
          <w:p w14:paraId="126F8DE6" w14:textId="358BA629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95" w:type="dxa"/>
          </w:tcPr>
          <w:p w14:paraId="4B28865B" w14:textId="1AFF0E65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</w:tr>
      <w:tr w:rsidR="5F69A685" w:rsidRPr="00AD02FD" w14:paraId="62000D55" w14:textId="77777777" w:rsidTr="4C9E7A68">
        <w:tc>
          <w:tcPr>
            <w:tcW w:w="2970" w:type="dxa"/>
          </w:tcPr>
          <w:p w14:paraId="50624812" w14:textId="70F233C8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80" w:type="dxa"/>
          </w:tcPr>
          <w:p w14:paraId="0565F83D" w14:textId="040281AC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5" w:type="dxa"/>
          </w:tcPr>
          <w:p w14:paraId="7C17BA52" w14:textId="0903666C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5" w:type="dxa"/>
          </w:tcPr>
          <w:p w14:paraId="2D7A00A8" w14:textId="099BEE17" w:rsidR="5F69A685" w:rsidRPr="00AD02FD" w:rsidRDefault="00376AA9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14:paraId="43A69D26" w14:textId="6BDAE3D3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5F69A685" w:rsidRPr="00AD02FD" w14:paraId="1BE41B62" w14:textId="77777777" w:rsidTr="4C9E7A68">
        <w:tc>
          <w:tcPr>
            <w:tcW w:w="2970" w:type="dxa"/>
          </w:tcPr>
          <w:p w14:paraId="236DF49C" w14:textId="43287611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80" w:type="dxa"/>
          </w:tcPr>
          <w:p w14:paraId="35EEE2AA" w14:textId="02ABDCB2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14:paraId="31983B4E" w14:textId="09977AC5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5" w:type="dxa"/>
          </w:tcPr>
          <w:p w14:paraId="12E4152D" w14:textId="16916FFC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5" w:type="dxa"/>
          </w:tcPr>
          <w:p w14:paraId="4D0F03DD" w14:textId="1F0686C8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5F69A685" w:rsidRPr="00AD02FD" w14:paraId="773D4C60" w14:textId="77777777" w:rsidTr="4C9E7A68">
        <w:tc>
          <w:tcPr>
            <w:tcW w:w="2970" w:type="dxa"/>
          </w:tcPr>
          <w:p w14:paraId="77BECE50" w14:textId="2A95E703" w:rsidR="5F69A685" w:rsidRPr="00FC5187" w:rsidRDefault="5F69A685" w:rsidP="5F69A685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MRS</w:t>
            </w:r>
          </w:p>
        </w:tc>
        <w:tc>
          <w:tcPr>
            <w:tcW w:w="780" w:type="dxa"/>
          </w:tcPr>
          <w:p w14:paraId="33247013" w14:textId="655D0123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14:paraId="4AB6851C" w14:textId="5690BB65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1,5</w:t>
            </w:r>
          </w:p>
        </w:tc>
        <w:tc>
          <w:tcPr>
            <w:tcW w:w="765" w:type="dxa"/>
          </w:tcPr>
          <w:p w14:paraId="3752159E" w14:textId="45C224A7" w:rsidR="5F69A685" w:rsidRPr="00FC5187" w:rsidRDefault="00376AA9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1</w:t>
            </w: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  <w:lang w:val="en-US"/>
              </w:rPr>
              <w:t>,5</w:t>
            </w:r>
          </w:p>
        </w:tc>
        <w:tc>
          <w:tcPr>
            <w:tcW w:w="795" w:type="dxa"/>
          </w:tcPr>
          <w:p w14:paraId="7BE5B60C" w14:textId="5D5B1A45" w:rsidR="5F69A685" w:rsidRPr="00FC5187" w:rsidRDefault="00564940" w:rsidP="4C9E7A68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  <w:lang w:val="en-US"/>
              </w:rPr>
              <w:t>1</w:t>
            </w:r>
          </w:p>
        </w:tc>
      </w:tr>
    </w:tbl>
    <w:p w14:paraId="087AF1B0" w14:textId="7F82D29C" w:rsidR="5F69A685" w:rsidRPr="00AD02FD" w:rsidRDefault="5F69A685" w:rsidP="4C9E7A68">
      <w:pPr>
        <w:rPr>
          <w:rFonts w:ascii="Times New Roman" w:eastAsia="Calibri" w:hAnsi="Times New Roman" w:cs="Times New Roman"/>
          <w:sz w:val="28"/>
          <w:szCs w:val="28"/>
        </w:rPr>
      </w:pPr>
    </w:p>
    <w:p w14:paraId="7C91F62A" w14:textId="79138EB9" w:rsidR="4C9E7A68" w:rsidRPr="00AD02FD" w:rsidRDefault="4C9E7A68" w:rsidP="4C9E7A68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Граничною нормою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зміщення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є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відношення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приросту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обсягу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споживання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товару Y </w:t>
      </w:r>
      <w:proofErr w:type="gramStart"/>
      <w:r w:rsidRPr="00AD02FD">
        <w:rPr>
          <w:rFonts w:ascii="Times New Roman" w:eastAsia="Calibri" w:hAnsi="Times New Roman" w:cs="Times New Roman"/>
          <w:sz w:val="28"/>
          <w:szCs w:val="28"/>
        </w:rPr>
        <w:t>до приросту</w:t>
      </w:r>
      <w:proofErr w:type="gram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обсягу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споживання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товару Х.</w:t>
      </w:r>
    </w:p>
    <w:p w14:paraId="3FD2BC0E" w14:textId="77777777" w:rsidR="00AD02FD" w:rsidRPr="00BD6DE6" w:rsidRDefault="00AD02FD" w:rsidP="4C9E7A68">
      <w:pPr>
        <w:rPr>
          <w:rFonts w:ascii="Times New Roman" w:eastAsia="Calibri" w:hAnsi="Times New Roman" w:cs="Times New Roman"/>
          <w:sz w:val="28"/>
          <w:szCs w:val="28"/>
        </w:rPr>
      </w:pPr>
    </w:p>
    <w:p w14:paraId="41F4D74F" w14:textId="0864D8BD" w:rsidR="5F69A685" w:rsidRPr="00AD02FD" w:rsidRDefault="4C9E7A68" w:rsidP="5F69A685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3.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Визначить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еластичність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попиту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ціні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за методом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середньої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точки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1380"/>
        <w:gridCol w:w="1530"/>
      </w:tblGrid>
      <w:tr w:rsidR="5F69A685" w:rsidRPr="00AD02FD" w14:paraId="208B09F3" w14:textId="77777777" w:rsidTr="5F69A685">
        <w:tc>
          <w:tcPr>
            <w:tcW w:w="3009" w:type="dxa"/>
          </w:tcPr>
          <w:p w14:paraId="56EB4B26" w14:textId="28584743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Точки </w:t>
            </w:r>
            <w:proofErr w:type="spellStart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кривої</w:t>
            </w:r>
            <w:proofErr w:type="spellEnd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попиту</w:t>
            </w:r>
            <w:proofErr w:type="spellEnd"/>
          </w:p>
        </w:tc>
        <w:tc>
          <w:tcPr>
            <w:tcW w:w="1380" w:type="dxa"/>
          </w:tcPr>
          <w:p w14:paraId="2E9B6D73" w14:textId="0E14F6F0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30" w:type="dxa"/>
          </w:tcPr>
          <w:p w14:paraId="44CD9EC5" w14:textId="3034C791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P</w:t>
            </w:r>
          </w:p>
        </w:tc>
      </w:tr>
      <w:tr w:rsidR="5F69A685" w:rsidRPr="00AD02FD" w14:paraId="5728CE74" w14:textId="77777777" w:rsidTr="5F69A685">
        <w:tc>
          <w:tcPr>
            <w:tcW w:w="3009" w:type="dxa"/>
          </w:tcPr>
          <w:p w14:paraId="7DC753A8" w14:textId="175E7D4A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80" w:type="dxa"/>
          </w:tcPr>
          <w:p w14:paraId="3C9C110B" w14:textId="4F45E620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530" w:type="dxa"/>
          </w:tcPr>
          <w:p w14:paraId="5F26273D" w14:textId="594FE620" w:rsidR="5F69A685" w:rsidRPr="00AD02FD" w:rsidRDefault="00564940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5F69A685" w:rsidRPr="00AD02FD" w14:paraId="5E70D153" w14:textId="77777777" w:rsidTr="5F69A685">
        <w:tc>
          <w:tcPr>
            <w:tcW w:w="3009" w:type="dxa"/>
          </w:tcPr>
          <w:p w14:paraId="2DF0199D" w14:textId="1E5ECC04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80" w:type="dxa"/>
          </w:tcPr>
          <w:p w14:paraId="2724AFAC" w14:textId="73D6F1DA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1530" w:type="dxa"/>
          </w:tcPr>
          <w:p w14:paraId="43190594" w14:textId="5F52CCA7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5F69A685" w:rsidRPr="00AD02FD" w14:paraId="1BCB2A25" w14:textId="77777777" w:rsidTr="5F69A685">
        <w:tc>
          <w:tcPr>
            <w:tcW w:w="3009" w:type="dxa"/>
          </w:tcPr>
          <w:p w14:paraId="3EF5ABB6" w14:textId="1DE20B4B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n</w:t>
            </w:r>
          </w:p>
        </w:tc>
        <w:tc>
          <w:tcPr>
            <w:tcW w:w="2910" w:type="dxa"/>
            <w:gridSpan w:val="2"/>
          </w:tcPr>
          <w:p w14:paraId="74C43712" w14:textId="014C0190" w:rsidR="5F69A685" w:rsidRPr="00FC5187" w:rsidRDefault="00564940" w:rsidP="00564940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-1,9792</w:t>
            </w:r>
          </w:p>
        </w:tc>
      </w:tr>
    </w:tbl>
    <w:p w14:paraId="5425F04B" w14:textId="4281CA61" w:rsidR="5F69A685" w:rsidRPr="00AD02FD" w:rsidRDefault="4C9E7A68" w:rsidP="5F69A685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14:paraId="6FD17AD2" w14:textId="3DD17898" w:rsidR="4C9E7A68" w:rsidRPr="00AD02FD" w:rsidRDefault="4C9E7A68" w:rsidP="4C9E7A68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Метод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сере</w:t>
      </w:r>
      <w:r w:rsidR="00564940" w:rsidRPr="00AD02FD">
        <w:rPr>
          <w:rFonts w:ascii="Times New Roman" w:eastAsia="Calibri" w:hAnsi="Times New Roman" w:cs="Times New Roman"/>
          <w:sz w:val="28"/>
          <w:szCs w:val="28"/>
        </w:rPr>
        <w:t>дньої</w:t>
      </w:r>
      <w:proofErr w:type="spellEnd"/>
      <w:r w:rsidR="00564940" w:rsidRPr="00AD02FD">
        <w:rPr>
          <w:rFonts w:ascii="Times New Roman" w:eastAsia="Calibri" w:hAnsi="Times New Roman" w:cs="Times New Roman"/>
          <w:sz w:val="28"/>
          <w:szCs w:val="28"/>
        </w:rPr>
        <w:t xml:space="preserve"> точки </w:t>
      </w:r>
      <w:proofErr w:type="spellStart"/>
      <w:r w:rsidR="00564940" w:rsidRPr="00AD02FD">
        <w:rPr>
          <w:rFonts w:ascii="Times New Roman" w:eastAsia="Calibri" w:hAnsi="Times New Roman" w:cs="Times New Roman"/>
          <w:sz w:val="28"/>
          <w:szCs w:val="28"/>
        </w:rPr>
        <w:t>полягає</w:t>
      </w:r>
      <w:proofErr w:type="spellEnd"/>
      <w:r w:rsidR="00564940" w:rsidRPr="00AD02FD">
        <w:rPr>
          <w:rFonts w:ascii="Times New Roman" w:eastAsia="Calibri" w:hAnsi="Times New Roman" w:cs="Times New Roman"/>
          <w:sz w:val="28"/>
          <w:szCs w:val="28"/>
        </w:rPr>
        <w:t xml:space="preserve"> у тому, </w:t>
      </w:r>
      <w:proofErr w:type="spellStart"/>
      <w:r w:rsidR="00564940" w:rsidRPr="00AD02FD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оцінити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зміни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ціни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кожній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точці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кривої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попиту</w:t>
      </w:r>
      <w:proofErr w:type="spellEnd"/>
      <w:r w:rsidR="00564940" w:rsidRPr="00AD02FD">
        <w:rPr>
          <w:rFonts w:ascii="Times New Roman" w:eastAsia="Calibri" w:hAnsi="Times New Roman" w:cs="Times New Roman"/>
          <w:sz w:val="28"/>
          <w:szCs w:val="28"/>
        </w:rPr>
        <w:t xml:space="preserve">. Для </w:t>
      </w:r>
      <w:proofErr w:type="spellStart"/>
      <w:r w:rsidR="00564940" w:rsidRPr="00AD02FD">
        <w:rPr>
          <w:rFonts w:ascii="Times New Roman" w:eastAsia="Calibri" w:hAnsi="Times New Roman" w:cs="Times New Roman"/>
          <w:sz w:val="28"/>
          <w:szCs w:val="28"/>
        </w:rPr>
        <w:t>розрахунку</w:t>
      </w:r>
      <w:proofErr w:type="spellEnd"/>
      <w:r w:rsidR="00564940" w:rsidRPr="00AD02FD">
        <w:rPr>
          <w:rFonts w:ascii="Times New Roman" w:eastAsia="Calibri" w:hAnsi="Times New Roman" w:cs="Times New Roman"/>
          <w:sz w:val="28"/>
          <w:szCs w:val="28"/>
        </w:rPr>
        <w:t xml:space="preserve"> методом </w:t>
      </w:r>
      <w:proofErr w:type="spellStart"/>
      <w:r w:rsidR="00564940" w:rsidRPr="00AD02FD">
        <w:rPr>
          <w:rFonts w:ascii="Times New Roman" w:eastAsia="Calibri" w:hAnsi="Times New Roman" w:cs="Times New Roman"/>
          <w:sz w:val="28"/>
          <w:szCs w:val="28"/>
        </w:rPr>
        <w:t>середнь</w:t>
      </w:r>
      <w:r w:rsidRPr="00AD02FD">
        <w:rPr>
          <w:rFonts w:ascii="Times New Roman" w:eastAsia="Calibri" w:hAnsi="Times New Roman" w:cs="Times New Roman"/>
          <w:sz w:val="28"/>
          <w:szCs w:val="28"/>
        </w:rPr>
        <w:t>ої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точки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використовується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формула</w:t>
      </w:r>
      <w:r w:rsidR="00564940" w:rsidRPr="00FC5187">
        <w:rPr>
          <w:rFonts w:ascii="Times New Roman" w:eastAsia="Calibri" w:hAnsi="Times New Roman" w:cs="Times New Roman"/>
          <w:sz w:val="28"/>
          <w:szCs w:val="28"/>
        </w:rPr>
        <w:t>:</w:t>
      </w: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0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62273" wp14:editId="4E19DC3F">
            <wp:extent cx="1562100" cy="447675"/>
            <wp:effectExtent l="0" t="0" r="0" b="0"/>
            <wp:docPr id="1392013415" name="Рисунок 139201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B53" w14:textId="5592BB1D" w:rsidR="4C9E7A68" w:rsidRPr="00AD02FD" w:rsidRDefault="4C9E7A68" w:rsidP="4C9E7A68">
      <w:pPr>
        <w:rPr>
          <w:rFonts w:ascii="Times New Roman" w:eastAsia="Calibri" w:hAnsi="Times New Roman" w:cs="Times New Roman"/>
          <w:sz w:val="28"/>
          <w:szCs w:val="28"/>
        </w:rPr>
      </w:pPr>
    </w:p>
    <w:p w14:paraId="7AEDE312" w14:textId="0B4417FC" w:rsidR="5F69A685" w:rsidRPr="00AD02FD" w:rsidRDefault="7DD62C5D" w:rsidP="7DD62C5D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Визначить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еластичність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попиту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ціні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за методом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мінімальних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значень</w:t>
      </w:r>
      <w:proofErr w:type="spellEnd"/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1380"/>
        <w:gridCol w:w="1530"/>
      </w:tblGrid>
      <w:tr w:rsidR="5F69A685" w:rsidRPr="00AD02FD" w14:paraId="4CFEC5B2" w14:textId="77777777" w:rsidTr="7DD62C5D">
        <w:tc>
          <w:tcPr>
            <w:tcW w:w="3009" w:type="dxa"/>
          </w:tcPr>
          <w:p w14:paraId="2FCBCC4B" w14:textId="28584743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Точки </w:t>
            </w:r>
            <w:proofErr w:type="spellStart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кривої</w:t>
            </w:r>
            <w:proofErr w:type="spellEnd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попиту</w:t>
            </w:r>
            <w:proofErr w:type="spellEnd"/>
          </w:p>
        </w:tc>
        <w:tc>
          <w:tcPr>
            <w:tcW w:w="1380" w:type="dxa"/>
          </w:tcPr>
          <w:p w14:paraId="1A6CB553" w14:textId="0E14F6F0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30" w:type="dxa"/>
          </w:tcPr>
          <w:p w14:paraId="7D56555A" w14:textId="3034C791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P</w:t>
            </w:r>
          </w:p>
        </w:tc>
      </w:tr>
      <w:tr w:rsidR="5F69A685" w:rsidRPr="00AD02FD" w14:paraId="7FFC6B63" w14:textId="77777777" w:rsidTr="7DD62C5D">
        <w:tc>
          <w:tcPr>
            <w:tcW w:w="3009" w:type="dxa"/>
          </w:tcPr>
          <w:p w14:paraId="2AA61CDE" w14:textId="175E7D4A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80" w:type="dxa"/>
          </w:tcPr>
          <w:p w14:paraId="230C16E8" w14:textId="102600C9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30" w:type="dxa"/>
          </w:tcPr>
          <w:p w14:paraId="1C84534E" w14:textId="6D450E8C" w:rsidR="5F69A685" w:rsidRPr="00AD02FD" w:rsidRDefault="00564940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5F69A685" w:rsidRPr="00AD02FD" w14:paraId="0A8574B2" w14:textId="77777777" w:rsidTr="7DD62C5D">
        <w:tc>
          <w:tcPr>
            <w:tcW w:w="3009" w:type="dxa"/>
          </w:tcPr>
          <w:p w14:paraId="05410D46" w14:textId="1E5ECC04" w:rsidR="5F69A685" w:rsidRPr="00AD02FD" w:rsidRDefault="5F69A685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80" w:type="dxa"/>
          </w:tcPr>
          <w:p w14:paraId="7024341F" w14:textId="358B9A5C" w:rsidR="5F69A685" w:rsidRPr="00AD02FD" w:rsidRDefault="00564940" w:rsidP="5F69A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5F69A685"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530" w:type="dxa"/>
          </w:tcPr>
          <w:p w14:paraId="78C793CD" w14:textId="5F52CCA7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5F69A685" w:rsidRPr="00AD02FD" w14:paraId="0391ED64" w14:textId="77777777" w:rsidTr="7DD62C5D">
        <w:tc>
          <w:tcPr>
            <w:tcW w:w="3009" w:type="dxa"/>
          </w:tcPr>
          <w:p w14:paraId="6EBC2F97" w14:textId="1DE20B4B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n</w:t>
            </w:r>
          </w:p>
        </w:tc>
        <w:tc>
          <w:tcPr>
            <w:tcW w:w="2910" w:type="dxa"/>
            <w:gridSpan w:val="2"/>
          </w:tcPr>
          <w:p w14:paraId="54D11F8D" w14:textId="783511CF" w:rsidR="5F69A685" w:rsidRPr="00FC5187" w:rsidRDefault="00AD02FD" w:rsidP="7DD62C5D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-0,1(3)</w:t>
            </w:r>
          </w:p>
        </w:tc>
      </w:tr>
    </w:tbl>
    <w:p w14:paraId="3ADFCE2F" w14:textId="6BAEC4BE" w:rsidR="5F69A685" w:rsidRPr="00AD02FD" w:rsidRDefault="7DD62C5D" w:rsidP="5F69A685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767CCD7" w14:textId="09CD1674" w:rsidR="7DD62C5D" w:rsidRPr="00AD02FD" w:rsidRDefault="00564940" w:rsidP="7DD62C5D">
      <w:pPr>
        <w:rPr>
          <w:rFonts w:ascii="Times New Roman" w:eastAsia="Calibri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розрахунку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еластичноcт</w:t>
      </w:r>
      <w:r w:rsidRPr="00AD02FD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попиту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за методом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мінімальних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значень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необхідно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приріст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обсягу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товару (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Qb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Qa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под</w:t>
      </w:r>
      <w:r w:rsidR="00AD02FD" w:rsidRPr="00AD02FD">
        <w:rPr>
          <w:rFonts w:ascii="Times New Roman" w:eastAsia="Calibri" w:hAnsi="Times New Roman" w:cs="Times New Roman"/>
          <w:sz w:val="28"/>
          <w:szCs w:val="28"/>
        </w:rPr>
        <w:t>ілити</w:t>
      </w:r>
      <w:proofErr w:type="spellEnd"/>
      <w:r w:rsidR="00AD02FD" w:rsidRPr="00AD02FD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="00AD02FD" w:rsidRPr="00AD02FD">
        <w:rPr>
          <w:rFonts w:ascii="Times New Roman" w:eastAsia="Calibri" w:hAnsi="Times New Roman" w:cs="Times New Roman"/>
          <w:sz w:val="28"/>
          <w:szCs w:val="28"/>
        </w:rPr>
        <w:t>приріст</w:t>
      </w:r>
      <w:proofErr w:type="spellEnd"/>
      <w:r w:rsidR="00AD02F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D02FD" w:rsidRPr="00AD02FD">
        <w:rPr>
          <w:rFonts w:ascii="Times New Roman" w:eastAsia="Calibri" w:hAnsi="Times New Roman" w:cs="Times New Roman"/>
          <w:sz w:val="28"/>
          <w:szCs w:val="28"/>
        </w:rPr>
        <w:t>ціни</w:t>
      </w:r>
      <w:proofErr w:type="spellEnd"/>
      <w:r w:rsidR="00AD02FD" w:rsidRPr="00AD02FD">
        <w:rPr>
          <w:rFonts w:ascii="Times New Roman" w:eastAsia="Calibri" w:hAnsi="Times New Roman" w:cs="Times New Roman"/>
          <w:sz w:val="28"/>
          <w:szCs w:val="28"/>
        </w:rPr>
        <w:t xml:space="preserve"> товару (</w:t>
      </w:r>
      <w:proofErr w:type="spellStart"/>
      <w:r w:rsidR="00AD02FD" w:rsidRPr="00AD02FD">
        <w:rPr>
          <w:rFonts w:ascii="Times New Roman" w:eastAsia="Calibri" w:hAnsi="Times New Roman" w:cs="Times New Roman"/>
          <w:sz w:val="28"/>
          <w:szCs w:val="28"/>
        </w:rPr>
        <w:t>Pb-Pa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отриманий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результат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помножити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на 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частку</w:t>
      </w:r>
      <w:proofErr w:type="spellEnd"/>
      <w:proofErr w:type="gram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ділення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мінімального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значення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ціни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мінімальне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значення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обсягу</w:t>
      </w:r>
      <w:proofErr w:type="spellEnd"/>
      <w:r w:rsidR="7DD62C5D" w:rsidRPr="00AD02F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95002B" w14:textId="280A712A" w:rsidR="5F69A685" w:rsidRPr="00AD02FD" w:rsidRDefault="5F69A685" w:rsidP="5F69A685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Визначить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економічний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прибуток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підприємства</w:t>
      </w:r>
      <w:proofErr w:type="spellEnd"/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260"/>
      </w:tblGrid>
      <w:tr w:rsidR="5F69A685" w:rsidRPr="00AD02FD" w14:paraId="2AB8535D" w14:textId="77777777" w:rsidTr="5F69A685">
        <w:tc>
          <w:tcPr>
            <w:tcW w:w="1245" w:type="dxa"/>
          </w:tcPr>
          <w:p w14:paraId="66F01C0A" w14:textId="3419407D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260" w:type="dxa"/>
          </w:tcPr>
          <w:p w14:paraId="70BD9F4E" w14:textId="3E10784E" w:rsidR="5F69A685" w:rsidRPr="00AD02FD" w:rsidRDefault="00AD02FD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</w:tr>
      <w:tr w:rsidR="5F69A685" w:rsidRPr="00AD02FD" w14:paraId="16B7D302" w14:textId="77777777" w:rsidTr="5F69A685">
        <w:tc>
          <w:tcPr>
            <w:tcW w:w="1245" w:type="dxa"/>
          </w:tcPr>
          <w:p w14:paraId="67184FEF" w14:textId="69102B00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AVC</w:t>
            </w:r>
          </w:p>
        </w:tc>
        <w:tc>
          <w:tcPr>
            <w:tcW w:w="1260" w:type="dxa"/>
          </w:tcPr>
          <w:p w14:paraId="13CA936D" w14:textId="01A6F98B" w:rsidR="5F69A685" w:rsidRPr="00AD02FD" w:rsidRDefault="00AD02FD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</w:tr>
      <w:tr w:rsidR="5F69A685" w:rsidRPr="00AD02FD" w14:paraId="5864D2C9" w14:textId="77777777" w:rsidTr="5F69A685">
        <w:tc>
          <w:tcPr>
            <w:tcW w:w="1245" w:type="dxa"/>
          </w:tcPr>
          <w:p w14:paraId="129090CD" w14:textId="046C2DDB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FC</w:t>
            </w:r>
          </w:p>
        </w:tc>
        <w:tc>
          <w:tcPr>
            <w:tcW w:w="1260" w:type="dxa"/>
          </w:tcPr>
          <w:p w14:paraId="633EE3C5" w14:textId="3F6E2F25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20000</w:t>
            </w:r>
          </w:p>
        </w:tc>
      </w:tr>
      <w:tr w:rsidR="5F69A685" w:rsidRPr="00AD02FD" w14:paraId="723DC779" w14:textId="77777777" w:rsidTr="5F69A685">
        <w:tc>
          <w:tcPr>
            <w:tcW w:w="1245" w:type="dxa"/>
          </w:tcPr>
          <w:p w14:paraId="2D4D70BA" w14:textId="4C414D43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0" w:type="dxa"/>
          </w:tcPr>
          <w:p w14:paraId="4BA0F20C" w14:textId="478068BE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4000</w:t>
            </w:r>
          </w:p>
        </w:tc>
      </w:tr>
      <w:tr w:rsidR="5F69A685" w:rsidRPr="00AD02FD" w14:paraId="11E39578" w14:textId="77777777" w:rsidTr="5F69A685">
        <w:tc>
          <w:tcPr>
            <w:tcW w:w="1245" w:type="dxa"/>
          </w:tcPr>
          <w:p w14:paraId="7A5AC739" w14:textId="24C5BDBE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p</w:t>
            </w:r>
          </w:p>
        </w:tc>
        <w:tc>
          <w:tcPr>
            <w:tcW w:w="1260" w:type="dxa"/>
          </w:tcPr>
          <w:p w14:paraId="564091CF" w14:textId="63420E8D" w:rsidR="5F69A685" w:rsidRPr="00FC5187" w:rsidRDefault="00AD02FD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4</w:t>
            </w:r>
            <w:r w:rsidR="5F69A685"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0000</w:t>
            </w:r>
          </w:p>
        </w:tc>
      </w:tr>
    </w:tbl>
    <w:p w14:paraId="03595263" w14:textId="3E41CECB" w:rsidR="5F69A685" w:rsidRPr="00AD02FD" w:rsidRDefault="7DD62C5D" w:rsidP="5F69A685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C8F0810" w14:textId="2B09F3FA" w:rsidR="7DD62C5D" w:rsidRPr="00AD02FD" w:rsidRDefault="7DD62C5D" w:rsidP="7DD62C5D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визначення</w:t>
      </w:r>
      <w:proofErr w:type="spellEnd"/>
      <w:r w:rsidR="00AD02FD"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D02FD" w:rsidRPr="00AD02FD">
        <w:rPr>
          <w:rFonts w:ascii="Times New Roman" w:eastAsia="Calibri" w:hAnsi="Times New Roman" w:cs="Times New Roman"/>
          <w:sz w:val="28"/>
          <w:szCs w:val="28"/>
        </w:rPr>
        <w:t>економ</w:t>
      </w:r>
      <w:r w:rsidR="00AD02FD" w:rsidRPr="00AD02FD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="00AD02FD" w:rsidRPr="00AD02FD">
        <w:rPr>
          <w:rFonts w:ascii="Times New Roman" w:eastAsia="Calibri" w:hAnsi="Times New Roman" w:cs="Times New Roman"/>
          <w:sz w:val="28"/>
          <w:szCs w:val="28"/>
        </w:rPr>
        <w:t>чного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прибутку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підприємства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використовується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формула</w:t>
      </w:r>
      <w:proofErr w:type="gramStart"/>
      <w:r w:rsidR="00AD02FD" w:rsidRPr="00AD02FD">
        <w:rPr>
          <w:rFonts w:ascii="Times New Roman" w:eastAsia="Calibri" w:hAnsi="Times New Roman" w:cs="Times New Roman"/>
          <w:sz w:val="28"/>
          <w:szCs w:val="28"/>
        </w:rPr>
        <w:t>:</w:t>
      </w: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0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9F0BA" wp14:editId="247F9B8A">
            <wp:extent cx="1733550" cy="200025"/>
            <wp:effectExtent l="0" t="0" r="0" b="0"/>
            <wp:docPr id="649296693" name="Рисунок 649296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2FD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якій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P –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ціна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товару; AVC –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середні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змінні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витрати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; Q –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обсяг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виробництва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>; FC –</w:t>
      </w:r>
    </w:p>
    <w:p w14:paraId="02B8A645" w14:textId="128533BA" w:rsidR="00AD02FD" w:rsidRPr="00AD02FD" w:rsidRDefault="7DD62C5D" w:rsidP="7DD62C5D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постійні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витрати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B1E1F12" w14:textId="77777777" w:rsidR="00AD02FD" w:rsidRDefault="00AD02FD" w:rsidP="7DD62C5D">
      <w:pPr>
        <w:rPr>
          <w:rFonts w:ascii="Times New Roman" w:eastAsia="Calibri" w:hAnsi="Times New Roman" w:cs="Times New Roman"/>
          <w:sz w:val="28"/>
          <w:szCs w:val="28"/>
        </w:rPr>
      </w:pPr>
    </w:p>
    <w:p w14:paraId="1268EEEC" w14:textId="77777777" w:rsidR="00AD02FD" w:rsidRDefault="00AD02FD" w:rsidP="7DD62C5D">
      <w:pPr>
        <w:rPr>
          <w:rFonts w:ascii="Times New Roman" w:eastAsia="Calibri" w:hAnsi="Times New Roman" w:cs="Times New Roman"/>
          <w:sz w:val="28"/>
          <w:szCs w:val="28"/>
        </w:rPr>
      </w:pPr>
    </w:p>
    <w:p w14:paraId="5EA2A016" w14:textId="77777777" w:rsidR="00AD02FD" w:rsidRPr="00AD02FD" w:rsidRDefault="00AD02FD" w:rsidP="7DD62C5D">
      <w:pPr>
        <w:rPr>
          <w:rFonts w:ascii="Times New Roman" w:eastAsia="Calibri" w:hAnsi="Times New Roman" w:cs="Times New Roman"/>
          <w:sz w:val="28"/>
          <w:szCs w:val="28"/>
        </w:rPr>
      </w:pPr>
    </w:p>
    <w:p w14:paraId="08B587D9" w14:textId="6DB8786D" w:rsidR="5F69A685" w:rsidRPr="00AD02FD" w:rsidRDefault="5F69A685" w:rsidP="5F69A685">
      <w:pPr>
        <w:rPr>
          <w:rFonts w:ascii="Times New Roman" w:hAnsi="Times New Roman" w:cs="Times New Roman"/>
          <w:sz w:val="28"/>
          <w:szCs w:val="28"/>
        </w:rPr>
      </w:pPr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6.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Визначить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ціну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продукцію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eastAsia="Calibri" w:hAnsi="Times New Roman" w:cs="Times New Roman"/>
          <w:sz w:val="28"/>
          <w:szCs w:val="28"/>
        </w:rPr>
        <w:t>монополіста</w:t>
      </w:r>
      <w:proofErr w:type="spellEnd"/>
      <w:r w:rsidRPr="00AD02FD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005"/>
      </w:tblGrid>
      <w:tr w:rsidR="5F69A685" w:rsidRPr="00AD02FD" w14:paraId="5C5D6E2C" w14:textId="77777777" w:rsidTr="5F69A685">
        <w:tc>
          <w:tcPr>
            <w:tcW w:w="990" w:type="dxa"/>
          </w:tcPr>
          <w:p w14:paraId="2700B5D6" w14:textId="4949497D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MC</w:t>
            </w:r>
          </w:p>
        </w:tc>
        <w:tc>
          <w:tcPr>
            <w:tcW w:w="1005" w:type="dxa"/>
          </w:tcPr>
          <w:p w14:paraId="6535003B" w14:textId="72FE345A" w:rsidR="5F69A685" w:rsidRPr="00AD02FD" w:rsidRDefault="00AD02FD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5F69A685"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5F69A685" w:rsidRPr="00AD02FD" w14:paraId="2225D36B" w14:textId="77777777" w:rsidTr="5F69A685">
        <w:tc>
          <w:tcPr>
            <w:tcW w:w="990" w:type="dxa"/>
          </w:tcPr>
          <w:p w14:paraId="18B617A4" w14:textId="0DABD7BB" w:rsidR="5F69A685" w:rsidRPr="00AD02FD" w:rsidRDefault="5F69A685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05" w:type="dxa"/>
          </w:tcPr>
          <w:p w14:paraId="16A8C299" w14:textId="2000F99E" w:rsidR="5F69A685" w:rsidRPr="00AD02FD" w:rsidRDefault="00AD02FD" w:rsidP="5F69A6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02FD">
              <w:rPr>
                <w:rFonts w:ascii="Times New Roman" w:eastAsia="Calibri" w:hAnsi="Times New Roman" w:cs="Times New Roman"/>
                <w:sz w:val="28"/>
                <w:szCs w:val="28"/>
              </w:rPr>
              <w:t>-1,6</w:t>
            </w:r>
          </w:p>
        </w:tc>
      </w:tr>
      <w:tr w:rsidR="5F69A685" w:rsidRPr="00AD02FD" w14:paraId="6FC99623" w14:textId="77777777" w:rsidTr="5F69A685">
        <w:tc>
          <w:tcPr>
            <w:tcW w:w="990" w:type="dxa"/>
          </w:tcPr>
          <w:p w14:paraId="06454411" w14:textId="6B37396C" w:rsidR="5F69A685" w:rsidRPr="00FC5187" w:rsidRDefault="5F69A685" w:rsidP="5F69A685">
            <w:pPr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P</w:t>
            </w:r>
          </w:p>
        </w:tc>
        <w:tc>
          <w:tcPr>
            <w:tcW w:w="1005" w:type="dxa"/>
          </w:tcPr>
          <w:p w14:paraId="5A34CB95" w14:textId="611392F8" w:rsidR="5F69A685" w:rsidRPr="00FC5187" w:rsidRDefault="00AD02FD" w:rsidP="5F69A685">
            <w:pPr>
              <w:spacing w:line="259" w:lineRule="auto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FC5187">
              <w:rPr>
                <w:rFonts w:ascii="Times New Roman" w:eastAsia="Calibri" w:hAnsi="Times New Roman" w:cs="Times New Roman"/>
                <w:color w:val="70AD47" w:themeColor="accent6"/>
                <w:sz w:val="28"/>
                <w:szCs w:val="28"/>
              </w:rPr>
              <w:t>40</w:t>
            </w:r>
          </w:p>
        </w:tc>
      </w:tr>
    </w:tbl>
    <w:p w14:paraId="25D4A04F" w14:textId="0F2B214A" w:rsidR="5F69A685" w:rsidRPr="00AD02FD" w:rsidRDefault="5F69A685" w:rsidP="7DD62C5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514C7B" w14:textId="387C5805" w:rsidR="7DD62C5D" w:rsidRPr="00AD02FD" w:rsidRDefault="7DD62C5D" w:rsidP="7DD62C5D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D02FD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монополіста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рахується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AD02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42EEB" wp14:editId="5613333C">
            <wp:extent cx="781050" cy="619125"/>
            <wp:effectExtent l="0" t="0" r="0" b="0"/>
            <wp:docPr id="1558544867" name="Рисунок 155854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2FD">
        <w:rPr>
          <w:rFonts w:ascii="Times New Roman" w:hAnsi="Times New Roman" w:cs="Times New Roman"/>
          <w:sz w:val="28"/>
          <w:szCs w:val="28"/>
        </w:rPr>
        <w:t xml:space="preserve">. MC -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граничні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, n -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еластична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D02FD">
        <w:rPr>
          <w:rFonts w:ascii="Times New Roman" w:hAnsi="Times New Roman" w:cs="Times New Roman"/>
          <w:sz w:val="28"/>
          <w:szCs w:val="28"/>
        </w:rPr>
        <w:t>ціні</w:t>
      </w:r>
      <w:proofErr w:type="spellEnd"/>
      <w:r w:rsidRPr="00AD02FD">
        <w:rPr>
          <w:rFonts w:ascii="Times New Roman" w:hAnsi="Times New Roman" w:cs="Times New Roman"/>
          <w:sz w:val="28"/>
          <w:szCs w:val="28"/>
        </w:rPr>
        <w:t>.</w:t>
      </w:r>
    </w:p>
    <w:p w14:paraId="1C1E842A" w14:textId="73EB346C" w:rsidR="4C9E7A68" w:rsidRDefault="4C9E7A68" w:rsidP="4C9E7A68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2D651718" w14:textId="7F95C900" w:rsidR="4C9E7A68" w:rsidRDefault="4C9E7A68" w:rsidP="4C9E7A68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7398A395" w14:textId="36A145DA" w:rsidR="4C9E7A68" w:rsidRDefault="4C9E7A68" w:rsidP="4C9E7A68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6ACD8ECF" w14:textId="689BD799" w:rsidR="4C9E7A68" w:rsidRPr="00CC409B" w:rsidRDefault="4C9E7A68" w:rsidP="7DD62C5D">
      <w:pPr>
        <w:spacing w:after="20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br w:type="page"/>
      </w:r>
      <w:proofErr w:type="spellStart"/>
      <w:r w:rsidR="7DD62C5D" w:rsidRPr="00CC409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Використанні</w:t>
      </w:r>
      <w:proofErr w:type="spellEnd"/>
      <w:r w:rsidR="7DD62C5D" w:rsidRPr="00CC409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7DD62C5D" w:rsidRPr="00CC409B">
        <w:rPr>
          <w:rFonts w:ascii="Times New Roman" w:eastAsia="Calibri" w:hAnsi="Times New Roman" w:cs="Times New Roman"/>
          <w:b/>
          <w:bCs/>
          <w:sz w:val="28"/>
          <w:szCs w:val="28"/>
        </w:rPr>
        <w:t>матеріали</w:t>
      </w:r>
      <w:proofErr w:type="spellEnd"/>
    </w:p>
    <w:p w14:paraId="3150C31A" w14:textId="683DA0E8" w:rsidR="4C9E7A68" w:rsidRPr="00CC409B" w:rsidRDefault="00627032" w:rsidP="4C9E7A68">
      <w:pPr>
        <w:spacing w:after="200" w:line="240" w:lineRule="auto"/>
        <w:rPr>
          <w:rStyle w:val="a4"/>
          <w:rFonts w:ascii="Times New Roman" w:eastAsia="Calibri" w:hAnsi="Times New Roman" w:cs="Times New Roman"/>
          <w:sz w:val="28"/>
          <w:szCs w:val="28"/>
        </w:rPr>
      </w:pPr>
      <w:hyperlink r:id="rId10">
        <w:r w:rsidR="4C9E7A68" w:rsidRPr="00CC409B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https://studfile.net/preview/5704415/</w:t>
        </w:r>
      </w:hyperlink>
    </w:p>
    <w:p w14:paraId="6B9881F2" w14:textId="411E0A4F" w:rsidR="00CC409B" w:rsidRDefault="00FB027C" w:rsidP="4C9E7A68">
      <w:pPr>
        <w:spacing w:after="200" w:line="240" w:lineRule="auto"/>
        <w:rPr>
          <w:rStyle w:val="a4"/>
          <w:rFonts w:ascii="Times New Roman" w:eastAsia="Calibri" w:hAnsi="Times New Roman" w:cs="Times New Roman"/>
          <w:sz w:val="28"/>
          <w:szCs w:val="28"/>
        </w:rPr>
      </w:pPr>
      <w:hyperlink r:id="rId11" w:history="1">
        <w:r w:rsidRPr="00B907B8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https://pidruchniki.com/10290718/politekonomiya/monopolistichna_konkurentsiya</w:t>
        </w:r>
      </w:hyperlink>
    </w:p>
    <w:p w14:paraId="2131711A" w14:textId="3A3799E2" w:rsidR="00FB027C" w:rsidRPr="00CC409B" w:rsidRDefault="00FB027C" w:rsidP="4C9E7A68">
      <w:pPr>
        <w:spacing w:after="200" w:line="240" w:lineRule="auto"/>
        <w:rPr>
          <w:rStyle w:val="a4"/>
          <w:rFonts w:ascii="Times New Roman" w:eastAsia="Calibri" w:hAnsi="Times New Roman" w:cs="Times New Roman"/>
          <w:sz w:val="28"/>
          <w:szCs w:val="28"/>
        </w:rPr>
      </w:pPr>
      <w:r w:rsidRPr="00FB027C">
        <w:rPr>
          <w:rStyle w:val="a4"/>
          <w:rFonts w:ascii="Times New Roman" w:eastAsia="Calibri" w:hAnsi="Times New Roman" w:cs="Times New Roman"/>
          <w:sz w:val="28"/>
          <w:szCs w:val="28"/>
        </w:rPr>
        <w:t>https://pidruchniki.com/1979081962914/politekonomiya/valoviy_vnutrishniy_produkt_natsionalniy_dohid_natsionalne_bagatstvo</w:t>
      </w:r>
    </w:p>
    <w:p w14:paraId="0CE32CDF" w14:textId="014FB1E1" w:rsidR="00142F83" w:rsidRDefault="00FB027C" w:rsidP="4C9E7A68">
      <w:pPr>
        <w:spacing w:after="200" w:line="240" w:lineRule="auto"/>
        <w:rPr>
          <w:rFonts w:ascii="Times New Roman" w:hAnsi="Times New Roman" w:cs="Times New Roman"/>
          <w:sz w:val="28"/>
        </w:rPr>
      </w:pPr>
      <w:hyperlink r:id="rId12" w:history="1">
        <w:r w:rsidRPr="00B907B8">
          <w:rPr>
            <w:rStyle w:val="a4"/>
            <w:rFonts w:ascii="Times New Roman" w:hAnsi="Times New Roman" w:cs="Times New Roman"/>
            <w:sz w:val="28"/>
          </w:rPr>
          <w:t>https://osvita.ua/vnz/reports/gov_reg/18587/</w:t>
        </w:r>
      </w:hyperlink>
    </w:p>
    <w:p w14:paraId="2B1CD792" w14:textId="477BD14E" w:rsidR="00FB027C" w:rsidRDefault="005C25D3" w:rsidP="4C9E7A68">
      <w:pPr>
        <w:spacing w:after="200" w:line="240" w:lineRule="auto"/>
        <w:rPr>
          <w:rFonts w:ascii="Times New Roman" w:hAnsi="Times New Roman" w:cs="Times New Roman"/>
          <w:sz w:val="28"/>
        </w:rPr>
      </w:pPr>
      <w:hyperlink r:id="rId13" w:history="1">
        <w:r w:rsidRPr="00B907B8">
          <w:rPr>
            <w:rStyle w:val="a4"/>
            <w:rFonts w:ascii="Times New Roman" w:hAnsi="Times New Roman" w:cs="Times New Roman"/>
            <w:sz w:val="28"/>
          </w:rPr>
          <w:t>http://ru.osvita.ua/vnz/reports/econom_theory/22286/</w:t>
        </w:r>
      </w:hyperlink>
    </w:p>
    <w:p w14:paraId="1DEAA0A9" w14:textId="3271FAAE" w:rsidR="4C9E7A68" w:rsidRPr="005C25D3" w:rsidRDefault="005C25D3" w:rsidP="4C9E7A68">
      <w:pPr>
        <w:spacing w:after="200" w:line="240" w:lineRule="auto"/>
        <w:rPr>
          <w:rFonts w:ascii="Times New Roman" w:hAnsi="Times New Roman" w:cs="Times New Roman"/>
          <w:sz w:val="28"/>
          <w:lang w:val="en-US"/>
        </w:rPr>
      </w:pPr>
      <w:r w:rsidRPr="005C25D3">
        <w:rPr>
          <w:rFonts w:ascii="Times New Roman" w:hAnsi="Times New Roman" w:cs="Times New Roman"/>
          <w:sz w:val="28"/>
        </w:rPr>
        <w:t>library.if.ua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sectPr w:rsidR="4C9E7A68" w:rsidRPr="005C25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75E5"/>
    <w:multiLevelType w:val="hybridMultilevel"/>
    <w:tmpl w:val="FFFFFFFF"/>
    <w:lvl w:ilvl="0" w:tplc="27AA0CCC">
      <w:start w:val="1"/>
      <w:numFmt w:val="decimal"/>
      <w:lvlText w:val="%1."/>
      <w:lvlJc w:val="left"/>
      <w:pPr>
        <w:ind w:left="720" w:hanging="360"/>
      </w:pPr>
    </w:lvl>
    <w:lvl w:ilvl="1" w:tplc="4184DF72">
      <w:start w:val="1"/>
      <w:numFmt w:val="lowerLetter"/>
      <w:lvlText w:val="%2."/>
      <w:lvlJc w:val="left"/>
      <w:pPr>
        <w:ind w:left="1440" w:hanging="360"/>
      </w:pPr>
    </w:lvl>
    <w:lvl w:ilvl="2" w:tplc="9A88C618">
      <w:start w:val="1"/>
      <w:numFmt w:val="lowerRoman"/>
      <w:lvlText w:val="%3."/>
      <w:lvlJc w:val="right"/>
      <w:pPr>
        <w:ind w:left="2160" w:hanging="180"/>
      </w:pPr>
    </w:lvl>
    <w:lvl w:ilvl="3" w:tplc="1826C38C">
      <w:start w:val="1"/>
      <w:numFmt w:val="decimal"/>
      <w:lvlText w:val="%4."/>
      <w:lvlJc w:val="left"/>
      <w:pPr>
        <w:ind w:left="2880" w:hanging="360"/>
      </w:pPr>
    </w:lvl>
    <w:lvl w:ilvl="4" w:tplc="7EEEDBF2">
      <w:start w:val="1"/>
      <w:numFmt w:val="lowerLetter"/>
      <w:lvlText w:val="%5."/>
      <w:lvlJc w:val="left"/>
      <w:pPr>
        <w:ind w:left="3600" w:hanging="360"/>
      </w:pPr>
    </w:lvl>
    <w:lvl w:ilvl="5" w:tplc="6F1042A0">
      <w:start w:val="1"/>
      <w:numFmt w:val="lowerRoman"/>
      <w:lvlText w:val="%6."/>
      <w:lvlJc w:val="right"/>
      <w:pPr>
        <w:ind w:left="4320" w:hanging="180"/>
      </w:pPr>
    </w:lvl>
    <w:lvl w:ilvl="6" w:tplc="6F9C376C">
      <w:start w:val="1"/>
      <w:numFmt w:val="decimal"/>
      <w:lvlText w:val="%7."/>
      <w:lvlJc w:val="left"/>
      <w:pPr>
        <w:ind w:left="5040" w:hanging="360"/>
      </w:pPr>
    </w:lvl>
    <w:lvl w:ilvl="7" w:tplc="A76C646E">
      <w:start w:val="1"/>
      <w:numFmt w:val="lowerLetter"/>
      <w:lvlText w:val="%8."/>
      <w:lvlJc w:val="left"/>
      <w:pPr>
        <w:ind w:left="5760" w:hanging="360"/>
      </w:pPr>
    </w:lvl>
    <w:lvl w:ilvl="8" w:tplc="671405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2B44"/>
    <w:multiLevelType w:val="multilevel"/>
    <w:tmpl w:val="0EE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6AEB"/>
    <w:multiLevelType w:val="hybridMultilevel"/>
    <w:tmpl w:val="F5BE0C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EF3BE9"/>
    <w:multiLevelType w:val="hybridMultilevel"/>
    <w:tmpl w:val="43FE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5043F"/>
    <w:multiLevelType w:val="hybridMultilevel"/>
    <w:tmpl w:val="FFFFFFFF"/>
    <w:lvl w:ilvl="0" w:tplc="275A1B4E">
      <w:start w:val="1"/>
      <w:numFmt w:val="decimal"/>
      <w:lvlText w:val="%1."/>
      <w:lvlJc w:val="left"/>
      <w:pPr>
        <w:ind w:left="720" w:hanging="360"/>
      </w:pPr>
    </w:lvl>
    <w:lvl w:ilvl="1" w:tplc="DDB2911C">
      <w:start w:val="1"/>
      <w:numFmt w:val="lowerLetter"/>
      <w:lvlText w:val="%2."/>
      <w:lvlJc w:val="left"/>
      <w:pPr>
        <w:ind w:left="1440" w:hanging="360"/>
      </w:pPr>
    </w:lvl>
    <w:lvl w:ilvl="2" w:tplc="510CAB7E">
      <w:start w:val="1"/>
      <w:numFmt w:val="lowerRoman"/>
      <w:lvlText w:val="%3."/>
      <w:lvlJc w:val="right"/>
      <w:pPr>
        <w:ind w:left="2160" w:hanging="180"/>
      </w:pPr>
    </w:lvl>
    <w:lvl w:ilvl="3" w:tplc="6A72F626">
      <w:start w:val="1"/>
      <w:numFmt w:val="decimal"/>
      <w:lvlText w:val="%4."/>
      <w:lvlJc w:val="left"/>
      <w:pPr>
        <w:ind w:left="2880" w:hanging="360"/>
      </w:pPr>
    </w:lvl>
    <w:lvl w:ilvl="4" w:tplc="9E6885E8">
      <w:start w:val="1"/>
      <w:numFmt w:val="lowerLetter"/>
      <w:lvlText w:val="%5."/>
      <w:lvlJc w:val="left"/>
      <w:pPr>
        <w:ind w:left="3600" w:hanging="360"/>
      </w:pPr>
    </w:lvl>
    <w:lvl w:ilvl="5" w:tplc="A372F996">
      <w:start w:val="1"/>
      <w:numFmt w:val="lowerRoman"/>
      <w:lvlText w:val="%6."/>
      <w:lvlJc w:val="right"/>
      <w:pPr>
        <w:ind w:left="4320" w:hanging="180"/>
      </w:pPr>
    </w:lvl>
    <w:lvl w:ilvl="6" w:tplc="7D0EDE98">
      <w:start w:val="1"/>
      <w:numFmt w:val="decimal"/>
      <w:lvlText w:val="%7."/>
      <w:lvlJc w:val="left"/>
      <w:pPr>
        <w:ind w:left="5040" w:hanging="360"/>
      </w:pPr>
    </w:lvl>
    <w:lvl w:ilvl="7" w:tplc="1E8C31A4">
      <w:start w:val="1"/>
      <w:numFmt w:val="lowerLetter"/>
      <w:lvlText w:val="%8."/>
      <w:lvlJc w:val="left"/>
      <w:pPr>
        <w:ind w:left="5760" w:hanging="360"/>
      </w:pPr>
    </w:lvl>
    <w:lvl w:ilvl="8" w:tplc="E4787F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70689"/>
    <w:multiLevelType w:val="hybridMultilevel"/>
    <w:tmpl w:val="FFFFFFFF"/>
    <w:lvl w:ilvl="0" w:tplc="CD18A5EA">
      <w:start w:val="1"/>
      <w:numFmt w:val="decimal"/>
      <w:lvlText w:val="%1."/>
      <w:lvlJc w:val="left"/>
      <w:pPr>
        <w:ind w:left="720" w:hanging="360"/>
      </w:pPr>
    </w:lvl>
    <w:lvl w:ilvl="1" w:tplc="B58C4A72">
      <w:start w:val="1"/>
      <w:numFmt w:val="lowerLetter"/>
      <w:lvlText w:val="%2."/>
      <w:lvlJc w:val="left"/>
      <w:pPr>
        <w:ind w:left="1440" w:hanging="360"/>
      </w:pPr>
    </w:lvl>
    <w:lvl w:ilvl="2" w:tplc="73D2E16C">
      <w:start w:val="1"/>
      <w:numFmt w:val="lowerRoman"/>
      <w:lvlText w:val="%3."/>
      <w:lvlJc w:val="right"/>
      <w:pPr>
        <w:ind w:left="2160" w:hanging="180"/>
      </w:pPr>
    </w:lvl>
    <w:lvl w:ilvl="3" w:tplc="9B3615F6">
      <w:start w:val="1"/>
      <w:numFmt w:val="decimal"/>
      <w:lvlText w:val="%4."/>
      <w:lvlJc w:val="left"/>
      <w:pPr>
        <w:ind w:left="2880" w:hanging="360"/>
      </w:pPr>
    </w:lvl>
    <w:lvl w:ilvl="4" w:tplc="E72ACC54">
      <w:start w:val="1"/>
      <w:numFmt w:val="lowerLetter"/>
      <w:lvlText w:val="%5."/>
      <w:lvlJc w:val="left"/>
      <w:pPr>
        <w:ind w:left="3600" w:hanging="360"/>
      </w:pPr>
    </w:lvl>
    <w:lvl w:ilvl="5" w:tplc="6300788E">
      <w:start w:val="1"/>
      <w:numFmt w:val="lowerRoman"/>
      <w:lvlText w:val="%6."/>
      <w:lvlJc w:val="right"/>
      <w:pPr>
        <w:ind w:left="4320" w:hanging="180"/>
      </w:pPr>
    </w:lvl>
    <w:lvl w:ilvl="6" w:tplc="5E7AD92A">
      <w:start w:val="1"/>
      <w:numFmt w:val="decimal"/>
      <w:lvlText w:val="%7."/>
      <w:lvlJc w:val="left"/>
      <w:pPr>
        <w:ind w:left="5040" w:hanging="360"/>
      </w:pPr>
    </w:lvl>
    <w:lvl w:ilvl="7" w:tplc="E2963526">
      <w:start w:val="1"/>
      <w:numFmt w:val="lowerLetter"/>
      <w:lvlText w:val="%8."/>
      <w:lvlJc w:val="left"/>
      <w:pPr>
        <w:ind w:left="5760" w:hanging="360"/>
      </w:pPr>
    </w:lvl>
    <w:lvl w:ilvl="8" w:tplc="551C71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518BC"/>
    <w:multiLevelType w:val="hybridMultilevel"/>
    <w:tmpl w:val="167034FA"/>
    <w:lvl w:ilvl="0" w:tplc="BB0A1298">
      <w:start w:val="1"/>
      <w:numFmt w:val="decimal"/>
      <w:lvlText w:val="%1."/>
      <w:lvlJc w:val="left"/>
      <w:pPr>
        <w:ind w:left="720" w:hanging="360"/>
      </w:pPr>
    </w:lvl>
    <w:lvl w:ilvl="1" w:tplc="B190917E">
      <w:start w:val="1"/>
      <w:numFmt w:val="lowerLetter"/>
      <w:lvlText w:val="%2."/>
      <w:lvlJc w:val="left"/>
      <w:pPr>
        <w:ind w:left="1440" w:hanging="360"/>
      </w:pPr>
    </w:lvl>
    <w:lvl w:ilvl="2" w:tplc="310AA18E">
      <w:start w:val="1"/>
      <w:numFmt w:val="lowerRoman"/>
      <w:lvlText w:val="%3."/>
      <w:lvlJc w:val="right"/>
      <w:pPr>
        <w:ind w:left="2160" w:hanging="180"/>
      </w:pPr>
    </w:lvl>
    <w:lvl w:ilvl="3" w:tplc="5BAE9230">
      <w:start w:val="1"/>
      <w:numFmt w:val="decimal"/>
      <w:lvlText w:val="%4."/>
      <w:lvlJc w:val="left"/>
      <w:pPr>
        <w:ind w:left="2880" w:hanging="360"/>
      </w:pPr>
    </w:lvl>
    <w:lvl w:ilvl="4" w:tplc="9DF447D4">
      <w:start w:val="1"/>
      <w:numFmt w:val="lowerLetter"/>
      <w:lvlText w:val="%5."/>
      <w:lvlJc w:val="left"/>
      <w:pPr>
        <w:ind w:left="3600" w:hanging="360"/>
      </w:pPr>
    </w:lvl>
    <w:lvl w:ilvl="5" w:tplc="097AF900">
      <w:start w:val="1"/>
      <w:numFmt w:val="lowerRoman"/>
      <w:lvlText w:val="%6."/>
      <w:lvlJc w:val="right"/>
      <w:pPr>
        <w:ind w:left="4320" w:hanging="180"/>
      </w:pPr>
    </w:lvl>
    <w:lvl w:ilvl="6" w:tplc="3B02481C">
      <w:start w:val="1"/>
      <w:numFmt w:val="decimal"/>
      <w:lvlText w:val="%7."/>
      <w:lvlJc w:val="left"/>
      <w:pPr>
        <w:ind w:left="5040" w:hanging="360"/>
      </w:pPr>
    </w:lvl>
    <w:lvl w:ilvl="7" w:tplc="BD6A0AE0">
      <w:start w:val="1"/>
      <w:numFmt w:val="lowerLetter"/>
      <w:lvlText w:val="%8."/>
      <w:lvlJc w:val="left"/>
      <w:pPr>
        <w:ind w:left="5760" w:hanging="360"/>
      </w:pPr>
    </w:lvl>
    <w:lvl w:ilvl="8" w:tplc="B928D7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50590"/>
    <w:multiLevelType w:val="hybridMultilevel"/>
    <w:tmpl w:val="56D81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03BAD"/>
    <w:multiLevelType w:val="hybridMultilevel"/>
    <w:tmpl w:val="F2B005C2"/>
    <w:lvl w:ilvl="0" w:tplc="14CE99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31738A"/>
    <w:multiLevelType w:val="hybridMultilevel"/>
    <w:tmpl w:val="1B5C0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C1F54"/>
    <w:multiLevelType w:val="hybridMultilevel"/>
    <w:tmpl w:val="38EC3A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6F79E7"/>
    <w:multiLevelType w:val="hybridMultilevel"/>
    <w:tmpl w:val="FFFFFFFF"/>
    <w:lvl w:ilvl="0" w:tplc="A6F206BA">
      <w:start w:val="1"/>
      <w:numFmt w:val="decimal"/>
      <w:lvlText w:val="%1."/>
      <w:lvlJc w:val="left"/>
      <w:pPr>
        <w:ind w:left="720" w:hanging="360"/>
      </w:pPr>
    </w:lvl>
    <w:lvl w:ilvl="1" w:tplc="772C6088">
      <w:start w:val="1"/>
      <w:numFmt w:val="lowerLetter"/>
      <w:lvlText w:val="%2."/>
      <w:lvlJc w:val="left"/>
      <w:pPr>
        <w:ind w:left="1440" w:hanging="360"/>
      </w:pPr>
    </w:lvl>
    <w:lvl w:ilvl="2" w:tplc="B1C68DE4">
      <w:start w:val="1"/>
      <w:numFmt w:val="lowerRoman"/>
      <w:lvlText w:val="%3."/>
      <w:lvlJc w:val="right"/>
      <w:pPr>
        <w:ind w:left="2160" w:hanging="180"/>
      </w:pPr>
    </w:lvl>
    <w:lvl w:ilvl="3" w:tplc="CA5240F2">
      <w:start w:val="1"/>
      <w:numFmt w:val="decimal"/>
      <w:lvlText w:val="%4."/>
      <w:lvlJc w:val="left"/>
      <w:pPr>
        <w:ind w:left="2880" w:hanging="360"/>
      </w:pPr>
    </w:lvl>
    <w:lvl w:ilvl="4" w:tplc="096235A0">
      <w:start w:val="1"/>
      <w:numFmt w:val="lowerLetter"/>
      <w:lvlText w:val="%5."/>
      <w:lvlJc w:val="left"/>
      <w:pPr>
        <w:ind w:left="3600" w:hanging="360"/>
      </w:pPr>
    </w:lvl>
    <w:lvl w:ilvl="5" w:tplc="C60C3E32">
      <w:start w:val="1"/>
      <w:numFmt w:val="lowerRoman"/>
      <w:lvlText w:val="%6."/>
      <w:lvlJc w:val="right"/>
      <w:pPr>
        <w:ind w:left="4320" w:hanging="180"/>
      </w:pPr>
    </w:lvl>
    <w:lvl w:ilvl="6" w:tplc="68E80836">
      <w:start w:val="1"/>
      <w:numFmt w:val="decimal"/>
      <w:lvlText w:val="%7."/>
      <w:lvlJc w:val="left"/>
      <w:pPr>
        <w:ind w:left="5040" w:hanging="360"/>
      </w:pPr>
    </w:lvl>
    <w:lvl w:ilvl="7" w:tplc="5A28146E">
      <w:start w:val="1"/>
      <w:numFmt w:val="lowerLetter"/>
      <w:lvlText w:val="%8."/>
      <w:lvlJc w:val="left"/>
      <w:pPr>
        <w:ind w:left="5760" w:hanging="360"/>
      </w:pPr>
    </w:lvl>
    <w:lvl w:ilvl="8" w:tplc="3C4A52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8814B"/>
    <w:rsid w:val="00006CA1"/>
    <w:rsid w:val="00056FB4"/>
    <w:rsid w:val="000634C5"/>
    <w:rsid w:val="00090740"/>
    <w:rsid w:val="000C788A"/>
    <w:rsid w:val="000D2DB4"/>
    <w:rsid w:val="00100628"/>
    <w:rsid w:val="00121071"/>
    <w:rsid w:val="0012600F"/>
    <w:rsid w:val="00142F83"/>
    <w:rsid w:val="00161C15"/>
    <w:rsid w:val="00163626"/>
    <w:rsid w:val="0017528D"/>
    <w:rsid w:val="0018200E"/>
    <w:rsid w:val="001C7200"/>
    <w:rsid w:val="001D1778"/>
    <w:rsid w:val="00207F36"/>
    <w:rsid w:val="00215013"/>
    <w:rsid w:val="00217B96"/>
    <w:rsid w:val="00225DF5"/>
    <w:rsid w:val="002279AD"/>
    <w:rsid w:val="0023581F"/>
    <w:rsid w:val="00243CF6"/>
    <w:rsid w:val="00287E79"/>
    <w:rsid w:val="00293345"/>
    <w:rsid w:val="00294369"/>
    <w:rsid w:val="002B0EEA"/>
    <w:rsid w:val="002B3039"/>
    <w:rsid w:val="002E6E53"/>
    <w:rsid w:val="00301A44"/>
    <w:rsid w:val="003208B0"/>
    <w:rsid w:val="00337F7F"/>
    <w:rsid w:val="00351D40"/>
    <w:rsid w:val="00362E96"/>
    <w:rsid w:val="00376AA9"/>
    <w:rsid w:val="003C1CF5"/>
    <w:rsid w:val="003D39C7"/>
    <w:rsid w:val="003D7FA6"/>
    <w:rsid w:val="003E5F3B"/>
    <w:rsid w:val="00417D1C"/>
    <w:rsid w:val="00427DD7"/>
    <w:rsid w:val="004422E6"/>
    <w:rsid w:val="00450787"/>
    <w:rsid w:val="00455FB8"/>
    <w:rsid w:val="00456234"/>
    <w:rsid w:val="00462296"/>
    <w:rsid w:val="00483516"/>
    <w:rsid w:val="00492419"/>
    <w:rsid w:val="004933F6"/>
    <w:rsid w:val="004B23BF"/>
    <w:rsid w:val="004C19B2"/>
    <w:rsid w:val="004D5E0F"/>
    <w:rsid w:val="00552479"/>
    <w:rsid w:val="0055571E"/>
    <w:rsid w:val="00563D7A"/>
    <w:rsid w:val="00564940"/>
    <w:rsid w:val="00581DD5"/>
    <w:rsid w:val="00585AB3"/>
    <w:rsid w:val="005C25D3"/>
    <w:rsid w:val="005C4003"/>
    <w:rsid w:val="005C7EAB"/>
    <w:rsid w:val="005E2580"/>
    <w:rsid w:val="00627032"/>
    <w:rsid w:val="00656158"/>
    <w:rsid w:val="00691284"/>
    <w:rsid w:val="006C3FD2"/>
    <w:rsid w:val="00711C98"/>
    <w:rsid w:val="00713BD8"/>
    <w:rsid w:val="00730726"/>
    <w:rsid w:val="00743F03"/>
    <w:rsid w:val="00780553"/>
    <w:rsid w:val="0079377A"/>
    <w:rsid w:val="0079389C"/>
    <w:rsid w:val="007E3D63"/>
    <w:rsid w:val="00804BFD"/>
    <w:rsid w:val="0086188E"/>
    <w:rsid w:val="00861A3C"/>
    <w:rsid w:val="0088027E"/>
    <w:rsid w:val="008874B1"/>
    <w:rsid w:val="00897BDF"/>
    <w:rsid w:val="008C4921"/>
    <w:rsid w:val="008F7721"/>
    <w:rsid w:val="0092647C"/>
    <w:rsid w:val="00940AF2"/>
    <w:rsid w:val="00947CAA"/>
    <w:rsid w:val="00955F29"/>
    <w:rsid w:val="009E0B16"/>
    <w:rsid w:val="00A23585"/>
    <w:rsid w:val="00A40085"/>
    <w:rsid w:val="00A53E54"/>
    <w:rsid w:val="00A57FDC"/>
    <w:rsid w:val="00A670EC"/>
    <w:rsid w:val="00AC598B"/>
    <w:rsid w:val="00AD02FD"/>
    <w:rsid w:val="00AE6CC2"/>
    <w:rsid w:val="00B068ED"/>
    <w:rsid w:val="00B77C77"/>
    <w:rsid w:val="00B8756F"/>
    <w:rsid w:val="00BD6DE6"/>
    <w:rsid w:val="00BE5CE2"/>
    <w:rsid w:val="00C35FB2"/>
    <w:rsid w:val="00C44101"/>
    <w:rsid w:val="00C63C51"/>
    <w:rsid w:val="00C849D5"/>
    <w:rsid w:val="00C945D4"/>
    <w:rsid w:val="00C96847"/>
    <w:rsid w:val="00CC409B"/>
    <w:rsid w:val="00CD5011"/>
    <w:rsid w:val="00CF2682"/>
    <w:rsid w:val="00D50523"/>
    <w:rsid w:val="00D55120"/>
    <w:rsid w:val="00D55894"/>
    <w:rsid w:val="00D70D83"/>
    <w:rsid w:val="00D7155D"/>
    <w:rsid w:val="00D81D4F"/>
    <w:rsid w:val="00D87F7F"/>
    <w:rsid w:val="00DE3716"/>
    <w:rsid w:val="00DE5C35"/>
    <w:rsid w:val="00E14EBE"/>
    <w:rsid w:val="00E56E5B"/>
    <w:rsid w:val="00E73A6D"/>
    <w:rsid w:val="00E83F95"/>
    <w:rsid w:val="00E83FD4"/>
    <w:rsid w:val="00EB0A51"/>
    <w:rsid w:val="00F42C7C"/>
    <w:rsid w:val="00F81955"/>
    <w:rsid w:val="00F82B00"/>
    <w:rsid w:val="00FB027C"/>
    <w:rsid w:val="00FC5187"/>
    <w:rsid w:val="00FF6EEB"/>
    <w:rsid w:val="0161C549"/>
    <w:rsid w:val="1318814B"/>
    <w:rsid w:val="17DA6241"/>
    <w:rsid w:val="2598E9C6"/>
    <w:rsid w:val="34F287F2"/>
    <w:rsid w:val="4C9E7A68"/>
    <w:rsid w:val="4D0D50E0"/>
    <w:rsid w:val="5DE5B20B"/>
    <w:rsid w:val="5F69A685"/>
    <w:rsid w:val="693C14B7"/>
    <w:rsid w:val="70EDE132"/>
    <w:rsid w:val="77450F01"/>
    <w:rsid w:val="7DD62C5D"/>
    <w:rsid w:val="7FB0434B"/>
    <w:rsid w:val="7FF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50E0"/>
  <w15:chartTrackingRefBased/>
  <w15:docId w15:val="{15AF11FF-4B27-4AD1-B0F9-215A1FF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1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ru.osvita.ua/vnz/reports/econom_theory/2228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svita.ua/vnz/reports/gov_reg/185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druchniki.com/10290718/politekonomiya/monopolistichna_konkurentsiy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udfile.net/preview/570441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Борщёв Коля</dc:creator>
  <cp:keywords/>
  <dc:description/>
  <cp:lastModifiedBy>Пользователь Windows</cp:lastModifiedBy>
  <cp:revision>4</cp:revision>
  <dcterms:created xsi:type="dcterms:W3CDTF">2020-05-27T11:23:00Z</dcterms:created>
  <dcterms:modified xsi:type="dcterms:W3CDTF">2020-05-29T12:32:00Z</dcterms:modified>
</cp:coreProperties>
</file>