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E68ED00" w:rsidP="0E68ED00" w:rsidRDefault="0E68ED00" w14:paraId="0C3C1833" w14:textId="31B71612">
      <w:pPr>
        <w:spacing w:after="0" w:afterAutospacing="off" w:line="360" w:lineRule="auto"/>
        <w:ind w:left="10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  <w:t xml:space="preserve">МІНІСТЕРСТВО ОСВІТИ І НАУКИ УКРАЇНИ </w:t>
      </w:r>
    </w:p>
    <w:p w:rsidR="0E68ED00" w:rsidP="0E68ED00" w:rsidRDefault="0E68ED00" w14:paraId="654A460B" w14:textId="6360341D">
      <w:pPr>
        <w:spacing w:after="0" w:afterAutospacing="off" w:line="360" w:lineRule="auto"/>
        <w:ind w:left="10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  <w:t>ОДЕСЬКИЙ НАЦІОНАЛЬНИЙ ПОЛІТЕХНІЧНИЙ УНІВЕРСИТЕТ</w:t>
      </w:r>
    </w:p>
    <w:p w:rsidR="0E68ED00" w:rsidP="0E68ED00" w:rsidRDefault="0E68ED00" w14:paraId="745931A8" w14:textId="6BC1F072">
      <w:pPr>
        <w:spacing w:after="0" w:afterAutospacing="off" w:line="360" w:lineRule="auto"/>
        <w:ind w:left="10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</w:p>
    <w:p w:rsidR="0E68ED00" w:rsidP="0E68ED00" w:rsidRDefault="0E68ED00" w14:paraId="2A8D3E31" w14:textId="29B41542">
      <w:pPr>
        <w:spacing w:after="0" w:afterAutospacing="off" w:line="360" w:lineRule="auto"/>
        <w:ind w:left="10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</w:p>
    <w:p w:rsidR="0E68ED00" w:rsidP="0E68ED00" w:rsidRDefault="0E68ED00" w14:paraId="39ED66F1" w14:textId="327128E0">
      <w:pPr>
        <w:spacing w:after="0" w:afterAutospacing="off" w:line="360" w:lineRule="auto"/>
        <w:ind w:left="10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</w:p>
    <w:p w:rsidR="0E68ED00" w:rsidP="0E68ED00" w:rsidRDefault="0E68ED00" w14:paraId="52ED1389" w14:textId="74815FDE">
      <w:pPr>
        <w:spacing w:after="0" w:afterAutospacing="off" w:line="360" w:lineRule="auto"/>
        <w:ind w:left="10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</w:p>
    <w:p w:rsidR="0E68ED00" w:rsidP="0E68ED00" w:rsidRDefault="0E68ED00" w14:paraId="6C2802D6" w14:textId="5EA5CA30">
      <w:pPr>
        <w:spacing w:after="0" w:afterAutospacing="off" w:line="360" w:lineRule="auto"/>
        <w:ind w:left="10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</w:p>
    <w:p w:rsidR="0E68ED00" w:rsidP="0E68ED00" w:rsidRDefault="0E68ED00" w14:paraId="61C307B7" w14:textId="795092A6">
      <w:pPr>
        <w:spacing w:after="0" w:afterAutospacing="off" w:line="360" w:lineRule="auto"/>
        <w:ind w:left="10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</w:p>
    <w:p w:rsidR="0E68ED00" w:rsidP="0E68ED00" w:rsidRDefault="0E68ED00" w14:paraId="07BB6E84" w14:textId="719369AC">
      <w:pPr>
        <w:spacing w:after="0" w:afterAutospacing="off" w:line="360" w:lineRule="auto"/>
        <w:ind w:left="10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</w:p>
    <w:p w:rsidR="0E68ED00" w:rsidP="0E68ED00" w:rsidRDefault="0E68ED00" w14:paraId="4F8335CE" w14:textId="179EBF3F">
      <w:pPr>
        <w:spacing w:after="0" w:afterAutospacing="off" w:line="360" w:lineRule="auto"/>
        <w:ind w:left="10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</w:p>
    <w:p w:rsidR="0E68ED00" w:rsidP="0E68ED00" w:rsidRDefault="0E68ED00" w14:paraId="3793F419" w14:textId="3A9E74B9">
      <w:pPr>
        <w:spacing w:after="0" w:afterAutospacing="off" w:line="360" w:lineRule="auto"/>
        <w:ind w:left="10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  <w:t>Протокол</w:t>
      </w:r>
    </w:p>
    <w:p w:rsidR="0E68ED00" w:rsidP="0E68ED00" w:rsidRDefault="0E68ED00" w14:paraId="17F51470" w14:textId="780F00AA">
      <w:pPr>
        <w:spacing w:after="0" w:afterAutospacing="off" w:line="360" w:lineRule="auto"/>
        <w:ind w:left="10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  <w:t>Лабораторна робота №3</w:t>
      </w:r>
    </w:p>
    <w:p w:rsidR="0E68ED00" w:rsidP="0E68ED00" w:rsidRDefault="0E68ED00" w14:paraId="26AA0122" w14:textId="004035F5">
      <w:pPr>
        <w:pStyle w:val="a"/>
        <w:spacing w:after="0" w:afterAutospacing="off" w:line="360" w:lineRule="auto"/>
        <w:ind w:left="10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  <w:t>На тему: “Дослідження локальних мереж. Використання NMAP.”</w:t>
      </w:r>
    </w:p>
    <w:p w:rsidR="0E68ED00" w:rsidP="0E68ED00" w:rsidRDefault="0E68ED00" w14:paraId="5B5A6DD0" w14:textId="38BDEABC">
      <w:pPr>
        <w:spacing w:after="0" w:afterAutospacing="off" w:line="360" w:lineRule="auto"/>
        <w:ind w:left="10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  <w:t>По предмету: “Комп</w:t>
      </w: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ru-RU"/>
        </w:rPr>
        <w:t>’ютерн</w:t>
      </w: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en-US"/>
        </w:rPr>
        <w:t>i</w:t>
      </w: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ru-RU"/>
        </w:rPr>
        <w:t xml:space="preserve"> мереж</w:t>
      </w: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en-US"/>
        </w:rPr>
        <w:t>i</w:t>
      </w: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  <w:t>”</w:t>
      </w:r>
    </w:p>
    <w:p w:rsidR="0E68ED00" w:rsidP="0E68ED00" w:rsidRDefault="0E68ED00" w14:paraId="1ADF1BE2" w14:textId="125B9D70">
      <w:pPr>
        <w:spacing w:after="0" w:afterAutospacing="off" w:line="360" w:lineRule="auto"/>
        <w:ind w:left="10" w:hanging="1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</w:p>
    <w:p w:rsidR="0E68ED00" w:rsidP="0E68ED00" w:rsidRDefault="0E68ED00" w14:paraId="4A257486" w14:textId="06E80459">
      <w:pPr>
        <w:spacing w:after="0" w:afterAutospacing="off" w:line="360" w:lineRule="auto"/>
        <w:ind w:left="10" w:hanging="1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</w:p>
    <w:p w:rsidR="0E68ED00" w:rsidP="0E68ED00" w:rsidRDefault="0E68ED00" w14:paraId="34B32345" w14:textId="32B0E34C">
      <w:pPr>
        <w:spacing w:after="0" w:afterAutospacing="off" w:line="360" w:lineRule="auto"/>
        <w:ind w:left="10" w:hanging="1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</w:p>
    <w:p w:rsidR="0E68ED00" w:rsidP="0E68ED00" w:rsidRDefault="0E68ED00" w14:paraId="705AA351" w14:textId="6FF67AB7">
      <w:pPr>
        <w:spacing w:after="0" w:afterAutospacing="off" w:line="360" w:lineRule="auto"/>
        <w:ind w:left="6334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  <w:t>Виконав:</w:t>
      </w:r>
    </w:p>
    <w:p w:rsidR="0E68ED00" w:rsidP="0E68ED00" w:rsidRDefault="0E68ED00" w14:paraId="69155FEE" w14:textId="782F1F4A">
      <w:pPr>
        <w:spacing w:after="0" w:afterAutospacing="off" w:line="360" w:lineRule="auto"/>
        <w:ind w:left="6334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  <w:t xml:space="preserve">Студент групи </w:t>
      </w:r>
    </w:p>
    <w:p w:rsidR="0E68ED00" w:rsidP="0E68ED00" w:rsidRDefault="0E68ED00" w14:paraId="0A51AEF2" w14:textId="47E361A0">
      <w:pPr>
        <w:spacing w:after="0" w:afterAutospacing="off" w:line="360" w:lineRule="auto"/>
        <w:ind w:left="6334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  <w:t>АМ-18</w:t>
      </w: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ru-RU"/>
        </w:rPr>
        <w:t>2</w:t>
      </w:r>
    </w:p>
    <w:p w:rsidR="0E68ED00" w:rsidP="0E68ED00" w:rsidRDefault="0E68ED00" w14:paraId="412F807B" w14:textId="3478C874">
      <w:pPr>
        <w:spacing w:after="0" w:afterAutospacing="off" w:line="360" w:lineRule="auto"/>
        <w:ind w:left="6334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  <w:t>Борщов М.I.</w:t>
      </w:r>
    </w:p>
    <w:p w:rsidR="0E68ED00" w:rsidP="0E68ED00" w:rsidRDefault="0E68ED00" w14:paraId="700F5242" w14:textId="7E6401E2">
      <w:pPr>
        <w:spacing w:after="0" w:afterAutospacing="off" w:line="360" w:lineRule="auto"/>
        <w:ind w:left="6334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  <w:t>Перевірила:</w:t>
      </w:r>
    </w:p>
    <w:p w:rsidR="0E68ED00" w:rsidP="0E68ED00" w:rsidRDefault="0E68ED00" w14:paraId="7AFEAAE3" w14:textId="22AA53D2">
      <w:pPr>
        <w:spacing w:after="0" w:afterAutospacing="off" w:line="360" w:lineRule="auto"/>
        <w:ind w:left="6334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ru-RU"/>
        </w:rPr>
      </w:pP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  <w:t>Шапоріна О</w:t>
      </w: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ru-RU"/>
        </w:rPr>
        <w:t>.</w:t>
      </w: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  <w:t>Л</w:t>
      </w: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ru-RU"/>
        </w:rPr>
        <w:t>.</w:t>
      </w:r>
    </w:p>
    <w:p w:rsidR="0E68ED00" w:rsidP="0E68ED00" w:rsidRDefault="0E68ED00" w14:paraId="37E323D7" w14:textId="3BA3A9CF">
      <w:pPr>
        <w:spacing w:after="0" w:afterAutospacing="off" w:line="360" w:lineRule="auto"/>
        <w:ind w:left="10" w:hanging="1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</w:p>
    <w:p w:rsidR="0E68ED00" w:rsidP="0E68ED00" w:rsidRDefault="0E68ED00" w14:paraId="7DE08B45" w14:textId="19C5CC02">
      <w:pPr>
        <w:spacing w:after="0" w:afterAutospacing="off" w:line="360" w:lineRule="auto"/>
        <w:ind w:left="10" w:hanging="1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</w:p>
    <w:p w:rsidR="0E68ED00" w:rsidP="0E68ED00" w:rsidRDefault="0E68ED00" w14:paraId="30AEEC5B" w14:textId="5D5CBCFE">
      <w:pPr>
        <w:spacing w:after="0" w:afterAutospacing="off" w:line="360" w:lineRule="auto"/>
        <w:ind w:left="10" w:hanging="1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</w:p>
    <w:p w:rsidR="0E68ED00" w:rsidP="0E68ED00" w:rsidRDefault="0E68ED00" w14:paraId="717CFBE0" w14:textId="1324FEB0">
      <w:pPr>
        <w:spacing w:after="0" w:afterAutospacing="off" w:line="360" w:lineRule="auto"/>
        <w:ind w:left="10" w:hanging="1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</w:p>
    <w:p w:rsidR="0E68ED00" w:rsidP="0E68ED00" w:rsidRDefault="0E68ED00" w14:paraId="34436FC2" w14:textId="2957C4CF">
      <w:pPr>
        <w:spacing w:after="0" w:afterAutospacing="off" w:line="360" w:lineRule="auto"/>
        <w:ind w:left="10" w:hanging="1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</w:p>
    <w:p w:rsidR="0E68ED00" w:rsidP="0E68ED00" w:rsidRDefault="0E68ED00" w14:paraId="604CF622" w14:textId="55CEE6DF">
      <w:pPr>
        <w:spacing w:after="0" w:afterAutospacing="off" w:line="360" w:lineRule="auto"/>
        <w:ind w:left="10" w:hanging="1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  <w:t>2021</w:t>
      </w:r>
    </w:p>
    <w:p w:rsidR="0E68ED00" w:rsidP="0E68ED00" w:rsidRDefault="0E68ED00" w14:paraId="77E0A711" w14:textId="45EBC4F4">
      <w:pPr>
        <w:spacing w:after="0" w:afterAutospacing="off" w:line="360" w:lineRule="auto"/>
        <w:ind w:left="10" w:hanging="10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uk-UA"/>
        </w:rPr>
      </w:pPr>
      <w:r>
        <w:br w:type="page"/>
      </w:r>
      <w:r w:rsidRPr="0E68ED00" w:rsidR="0E68ED00">
        <w:rPr>
          <w:rFonts w:ascii="Times New Roman" w:hAnsi="Times New Roman" w:eastAsia="Times New Roman" w:cs="Times New Roman"/>
          <w:b w:val="1"/>
          <w:bCs w:val="1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  <w:t xml:space="preserve">Мета роботи: </w:t>
      </w:r>
      <w:r w:rsidRPr="0E68ED00" w:rsidR="0E68ED00">
        <w:rPr>
          <w:rFonts w:ascii="Times New Roman" w:hAnsi="Times New Roman" w:eastAsia="Times New Roman" w:cs="Times New Roman"/>
          <w:noProof/>
          <w:sz w:val="28"/>
          <w:szCs w:val="28"/>
          <w:lang w:val="uk-UA"/>
        </w:rPr>
        <w:t>Навчитись досліджувати структуру локальної мережі та визначати характиристики її пристроїв</w:t>
      </w:r>
    </w:p>
    <w:p w:rsidR="0E68ED00" w:rsidP="0E68ED00" w:rsidRDefault="0E68ED00" w14:paraId="6D739C0F" w14:textId="69A972CB">
      <w:pPr>
        <w:spacing w:after="0" w:afterAutospacing="off" w:line="360" w:lineRule="auto"/>
        <w:ind w:left="10" w:hanging="1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  <w:r w:rsidRPr="0E68ED00" w:rsidR="0E68ED00">
        <w:rPr>
          <w:rFonts w:ascii="Times New Roman" w:hAnsi="Times New Roman" w:eastAsia="Times New Roman" w:cs="Times New Roman"/>
          <w:b w:val="1"/>
          <w:bCs w:val="1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  <w:t>Завдання</w:t>
      </w:r>
    </w:p>
    <w:p w:rsidR="0E68ED00" w:rsidP="0E68ED00" w:rsidRDefault="0E68ED00" w14:paraId="0EC46669" w14:textId="38DB4E57">
      <w:pPr>
        <w:pStyle w:val="a"/>
        <w:spacing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  <w:t>1. Визначення цілей сканування. Визначити наявну мережу, та перелік активних кінцевих пристроїв в неї. Провести повне сканування наявної мережі, провести визначення активних мережних адрес. Провести пінгсканування мережі.</w:t>
      </w:r>
    </w:p>
    <w:p w:rsidR="0E68ED00" w:rsidP="0E68ED00" w:rsidRDefault="0E68ED00" w14:paraId="25AF7534" w14:textId="5C853BFE">
      <w:pPr>
        <w:pStyle w:val="a"/>
        <w:spacing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4"/>
          <w:szCs w:val="24"/>
          <w:lang w:val="uk-UA"/>
        </w:rPr>
      </w:pP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  <w:t>2. Провести UDP сканування першої адреси після адреси шлюзу за замовченням. Провести сканування ІР протоколу другої адреси після шлюзу за замовченням</w:t>
      </w:r>
    </w:p>
    <w:p w:rsidR="0E68ED00" w:rsidP="0E68ED00" w:rsidRDefault="0E68ED00" w14:paraId="007FAF5B" w14:textId="13AFEB80">
      <w:pPr>
        <w:pStyle w:val="a"/>
        <w:spacing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4"/>
          <w:szCs w:val="24"/>
          <w:lang w:val="uk-UA"/>
        </w:rPr>
      </w:pP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  <w:t>3.  Провести скануваня в мережі 20 найбільш популярних портів</w:t>
      </w:r>
    </w:p>
    <w:p w:rsidR="0E68ED00" w:rsidP="0E68ED00" w:rsidRDefault="0E68ED00" w14:paraId="729F2FFF" w14:textId="0530D11D">
      <w:pPr>
        <w:pStyle w:val="a"/>
        <w:spacing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en-US"/>
        </w:rPr>
        <w:t>4. Дослідити відкриті порти довільного пристрою та виявити інформацію про його служби.</w:t>
      </w:r>
    </w:p>
    <w:p w:rsidR="0E68ED00" w:rsidP="0E68ED00" w:rsidRDefault="0E68ED00" w14:paraId="3B4D0232" w14:textId="655E87E7">
      <w:pPr>
        <w:pStyle w:val="a"/>
        <w:spacing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ru-RU"/>
        </w:rPr>
      </w:pPr>
      <w:r w:rsidRPr="0E68ED00" w:rsidR="0E68ED00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>5. Провести спробу визначення операційної системи довільного пристрою в мережі.</w:t>
      </w:r>
    </w:p>
    <w:p w:rsidR="0E68ED00" w:rsidP="0E68ED00" w:rsidRDefault="0E68ED00" w14:paraId="5475C0B3" w14:textId="7E7A69AE">
      <w:pPr>
        <w:spacing w:after="0" w:afterAutospacing="off" w:line="360" w:lineRule="auto"/>
      </w:pPr>
      <w:r>
        <w:br w:type="page"/>
      </w:r>
    </w:p>
    <w:p w:rsidR="0E68ED00" w:rsidP="0E68ED00" w:rsidRDefault="0E68ED00" w14:paraId="31A26A27" w14:textId="7D00DE63">
      <w:pPr>
        <w:spacing w:after="0" w:afterAutospacing="off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ru-RU"/>
        </w:rPr>
      </w:pPr>
      <w:r w:rsidRPr="0E68ED00" w:rsidR="0E68ED00">
        <w:rPr>
          <w:rFonts w:ascii="Times New Roman" w:hAnsi="Times New Roman" w:eastAsia="Times New Roman" w:cs="Times New Roman"/>
          <w:b w:val="1"/>
          <w:bCs w:val="1"/>
          <w:i w:val="0"/>
          <w:iCs w:val="0"/>
          <w:noProof/>
          <w:color w:val="000000" w:themeColor="text1" w:themeTint="FF" w:themeShade="FF"/>
          <w:sz w:val="28"/>
          <w:szCs w:val="28"/>
          <w:lang w:val="ru-RU"/>
        </w:rPr>
        <w:t>Х</w:t>
      </w:r>
      <w:r w:rsidRPr="0E68ED00" w:rsidR="0E68ED00">
        <w:rPr>
          <w:rFonts w:ascii="Times New Roman" w:hAnsi="Times New Roman" w:eastAsia="Times New Roman" w:cs="Times New Roman"/>
          <w:b w:val="1"/>
          <w:bCs w:val="1"/>
          <w:i w:val="0"/>
          <w:iCs w:val="0"/>
          <w:noProof/>
          <w:color w:val="000000" w:themeColor="text1" w:themeTint="FF" w:themeShade="FF"/>
          <w:sz w:val="28"/>
          <w:szCs w:val="28"/>
          <w:lang w:val="en-US"/>
        </w:rPr>
        <w:t>i</w:t>
      </w:r>
      <w:r w:rsidRPr="0E68ED00" w:rsidR="0E68ED00">
        <w:rPr>
          <w:rFonts w:ascii="Times New Roman" w:hAnsi="Times New Roman" w:eastAsia="Times New Roman" w:cs="Times New Roman"/>
          <w:b w:val="1"/>
          <w:bCs w:val="1"/>
          <w:i w:val="0"/>
          <w:iCs w:val="0"/>
          <w:noProof/>
          <w:color w:val="000000" w:themeColor="text1" w:themeTint="FF" w:themeShade="FF"/>
          <w:sz w:val="28"/>
          <w:szCs w:val="28"/>
          <w:lang w:val="ru-RU"/>
        </w:rPr>
        <w:t>д роботи</w:t>
      </w:r>
    </w:p>
    <w:p w:rsidR="0E68ED00" w:rsidP="0E68ED00" w:rsidRDefault="0E68ED00" w14:paraId="44862D0B" w14:textId="7495F2C0">
      <w:pPr>
        <w:pStyle w:val="a"/>
        <w:spacing w:after="0" w:afterAutospacing="off" w:line="360" w:lineRule="auto"/>
        <w:ind w:left="10" w:hanging="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4"/>
          <w:szCs w:val="24"/>
          <w:lang w:val="uk-UA"/>
        </w:rPr>
      </w:pP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  <w:t>1) Визначення цілей сканування. Ціль - мiй роутер за адресою 192.168.1.1</w:t>
      </w:r>
    </w:p>
    <w:p w:rsidR="0E68ED00" w:rsidP="0E68ED00" w:rsidRDefault="0E68ED00" w14:paraId="165095C5" w14:textId="1B8B0631">
      <w:pPr>
        <w:pStyle w:val="a"/>
        <w:spacing w:after="0" w:afterAutospacing="off" w:line="360" w:lineRule="auto"/>
        <w:ind w:left="0" w:hanging="0"/>
        <w:jc w:val="center"/>
      </w:pPr>
      <w:r>
        <w:drawing>
          <wp:inline wp14:editId="6C6F38EB" wp14:anchorId="33EC6B25">
            <wp:extent cx="2333625" cy="1038225"/>
            <wp:effectExtent l="0" t="0" r="0" b="0"/>
            <wp:docPr id="318741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1212ef804645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68ED00" w:rsidP="0E68ED00" w:rsidRDefault="0E68ED00" w14:paraId="3069F79E" w14:textId="6F5A3E5F">
      <w:pPr>
        <w:pStyle w:val="a"/>
        <w:spacing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  <w:t xml:space="preserve">1.2. Визначити наявну мережу, та перелік активних кінцевих пристроїв в неї. Провести повне сканування наявної мережі, провести визначення активних мережних адрес. </w:t>
      </w:r>
    </w:p>
    <w:p w:rsidR="0E68ED00" w:rsidP="0E68ED00" w:rsidRDefault="0E68ED00" w14:paraId="7A885F87" w14:textId="389B87E0">
      <w:pPr>
        <w:pStyle w:val="a"/>
        <w:spacing w:after="0" w:afterAutospacing="off" w:line="360" w:lineRule="auto"/>
        <w:ind w:left="0" w:hanging="0" w:firstLine="0"/>
        <w:jc w:val="center"/>
      </w:pPr>
      <w:r>
        <w:drawing>
          <wp:inline wp14:editId="7882F58D" wp14:anchorId="123D1795">
            <wp:extent cx="4805708" cy="7675895"/>
            <wp:effectExtent l="0" t="0" r="0" b="0"/>
            <wp:docPr id="467763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53b1e6873d4a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708" cy="76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68ED00" w:rsidP="0E68ED00" w:rsidRDefault="0E68ED00" w14:paraId="1BC23399" w14:textId="39E3D312">
      <w:pPr>
        <w:pStyle w:val="a"/>
        <w:spacing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  <w:t>Провести пінгсканування мережі.</w:t>
      </w:r>
    </w:p>
    <w:p w:rsidR="0E68ED00" w:rsidP="0E68ED00" w:rsidRDefault="0E68ED00" w14:paraId="6D112BDF" w14:textId="148BB36F">
      <w:pPr>
        <w:pStyle w:val="a"/>
        <w:spacing w:after="0" w:afterAutospacing="off" w:line="360" w:lineRule="auto"/>
        <w:ind w:left="10" w:hanging="10"/>
        <w:jc w:val="center"/>
      </w:pPr>
      <w:r>
        <w:drawing>
          <wp:inline wp14:editId="59D1E8AA" wp14:anchorId="3E0D21E7">
            <wp:extent cx="4330374" cy="4276725"/>
            <wp:effectExtent l="0" t="0" r="0" b="0"/>
            <wp:docPr id="1934892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acbc97ac4d4a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374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68ED00" w:rsidP="0E68ED00" w:rsidRDefault="0E68ED00" w14:paraId="58031778" w14:textId="5C853BFE">
      <w:pPr>
        <w:pStyle w:val="a"/>
        <w:spacing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4"/>
          <w:szCs w:val="24"/>
          <w:lang w:val="uk-UA"/>
        </w:rPr>
      </w:pP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  <w:t>2. Провести UDP сканування першої адреси після адреси шлюзу за замовченням. Провести сканування ІР протоколу другої адреси після шлюзу за замовченням</w:t>
      </w:r>
    </w:p>
    <w:p w:rsidR="0E68ED00" w:rsidP="0E68ED00" w:rsidRDefault="0E68ED00" w14:paraId="731122FF" w14:textId="6F102E38">
      <w:pPr>
        <w:pStyle w:val="a"/>
        <w:spacing w:after="0" w:afterAutospacing="off" w:line="360" w:lineRule="auto"/>
        <w:ind w:left="10" w:hanging="10"/>
        <w:jc w:val="both"/>
      </w:pPr>
      <w:r>
        <w:drawing>
          <wp:inline wp14:editId="10656BDB" wp14:anchorId="0C3F6728">
            <wp:extent cx="5934076" cy="781050"/>
            <wp:effectExtent l="0" t="0" r="0" b="0"/>
            <wp:docPr id="1241484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952c69eab547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68ED00" w:rsidP="0E68ED00" w:rsidRDefault="0E68ED00" w14:paraId="35715EC0" w14:textId="0B7CF517">
      <w:pPr>
        <w:pStyle w:val="a"/>
        <w:spacing w:after="0" w:afterAutospacing="off" w:line="360" w:lineRule="auto"/>
        <w:ind w:left="10" w:hanging="10"/>
        <w:jc w:val="center"/>
      </w:pPr>
      <w:r>
        <w:drawing>
          <wp:inline wp14:editId="38788F6D" wp14:anchorId="403DCAB9">
            <wp:extent cx="4600575" cy="2671302"/>
            <wp:effectExtent l="0" t="0" r="0" b="0"/>
            <wp:docPr id="774219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cb08cf601743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7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68ED00" w:rsidP="0E68ED00" w:rsidRDefault="0E68ED00" w14:paraId="154DFE1A" w14:textId="13AFEB80">
      <w:pPr>
        <w:pStyle w:val="a"/>
        <w:spacing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4"/>
          <w:szCs w:val="24"/>
          <w:lang w:val="uk-UA"/>
        </w:rPr>
      </w:pP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  <w:t>3.  Провести скануваня в мережі 20 найбільш популярних портів</w:t>
      </w:r>
    </w:p>
    <w:p w:rsidR="0E68ED00" w:rsidP="0E68ED00" w:rsidRDefault="0E68ED00" w14:paraId="1AEE9BEC" w14:textId="108200EF">
      <w:pPr>
        <w:pStyle w:val="a"/>
        <w:spacing w:after="0" w:afterAutospacing="off" w:line="360" w:lineRule="auto"/>
        <w:ind w:left="0" w:firstLine="0"/>
        <w:jc w:val="center"/>
      </w:pPr>
      <w:r>
        <w:drawing>
          <wp:inline wp14:editId="4B6A35B1" wp14:anchorId="278E2368">
            <wp:extent cx="4551654" cy="3201798"/>
            <wp:effectExtent l="0" t="0" r="0" b="0"/>
            <wp:docPr id="1419534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5234db31664e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54" cy="320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68ED00" w:rsidP="0E68ED00" w:rsidRDefault="0E68ED00" w14:paraId="192902E7" w14:textId="0530D11D">
      <w:pPr>
        <w:pStyle w:val="a"/>
        <w:spacing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  <w:r w:rsidRPr="0E68ED00" w:rsidR="0E68ED00"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en-US"/>
        </w:rPr>
        <w:t>4. Дослідити відкриті порти довільного пристрою та виявити інформацію про його служби.</w:t>
      </w:r>
    </w:p>
    <w:p w:rsidR="0E68ED00" w:rsidP="0E68ED00" w:rsidRDefault="0E68ED00" w14:paraId="4494D659" w14:textId="219B9E40">
      <w:pPr>
        <w:pStyle w:val="a"/>
        <w:spacing w:after="0" w:afterAutospacing="off" w:line="360" w:lineRule="auto"/>
        <w:ind w:left="0" w:firstLine="0"/>
        <w:jc w:val="center"/>
      </w:pPr>
      <w:r>
        <w:drawing>
          <wp:inline wp14:editId="28830F16" wp14:anchorId="0E35220D">
            <wp:extent cx="4905376" cy="1708614"/>
            <wp:effectExtent l="0" t="0" r="0" b="0"/>
            <wp:docPr id="1134737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9b17a8f3bc4c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6" cy="170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68ED00" w:rsidP="0E68ED00" w:rsidRDefault="0E68ED00" w14:paraId="46122AAC" w14:textId="655E87E7">
      <w:pPr>
        <w:pStyle w:val="a"/>
        <w:spacing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4"/>
          <w:szCs w:val="24"/>
          <w:lang w:val="ru-RU"/>
        </w:rPr>
      </w:pPr>
      <w:r w:rsidRPr="0E68ED00" w:rsidR="0E68ED00">
        <w:rPr>
          <w:rFonts w:ascii="Times New Roman" w:hAnsi="Times New Roman" w:eastAsia="Times New Roman" w:cs="Times New Roman"/>
          <w:noProof/>
          <w:sz w:val="28"/>
          <w:szCs w:val="28"/>
          <w:lang w:val="ru-RU"/>
        </w:rPr>
        <w:t>5. Провести спробу визначення операційної системи довільного пристрою в мережі.</w:t>
      </w:r>
    </w:p>
    <w:p w:rsidR="0E68ED00" w:rsidP="0E68ED00" w:rsidRDefault="0E68ED00" w14:paraId="0E1FFF49" w14:textId="1A6603AE">
      <w:pPr>
        <w:pStyle w:val="a"/>
        <w:spacing w:after="0" w:afterAutospacing="off" w:line="360" w:lineRule="auto"/>
        <w:ind w:left="10" w:hanging="10"/>
        <w:jc w:val="center"/>
      </w:pPr>
      <w:r>
        <w:drawing>
          <wp:inline wp14:editId="13F80A4B" wp14:anchorId="49C80E68">
            <wp:extent cx="5486402" cy="2597894"/>
            <wp:effectExtent l="0" t="0" r="0" b="0"/>
            <wp:docPr id="76476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abf66e9ed244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2" cy="259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68ED00" w:rsidP="0E68ED00" w:rsidRDefault="0E68ED00" w14:paraId="245AF61D" w14:textId="66EE4504">
      <w:pPr>
        <w:pStyle w:val="a"/>
        <w:spacing w:after="0" w:afterAutospacing="off" w:line="360" w:lineRule="auto"/>
        <w:ind w:left="10" w:hanging="10"/>
        <w:jc w:val="left"/>
        <w:rPr>
          <w:sz w:val="28"/>
          <w:szCs w:val="28"/>
        </w:rPr>
      </w:pPr>
      <w:r w:rsidRPr="0E68ED00" w:rsidR="0E68ED00">
        <w:rPr>
          <w:sz w:val="28"/>
          <w:szCs w:val="28"/>
        </w:rPr>
        <w:t xml:space="preserve">6. </w:t>
      </w:r>
      <w:proofErr w:type="spellStart"/>
      <w:r w:rsidRPr="0E68ED00" w:rsidR="0E68ED00">
        <w:rPr>
          <w:sz w:val="28"/>
          <w:szCs w:val="28"/>
        </w:rPr>
        <w:t>Зберегти</w:t>
      </w:r>
      <w:proofErr w:type="spellEnd"/>
      <w:r w:rsidRPr="0E68ED00" w:rsidR="0E68ED00">
        <w:rPr>
          <w:sz w:val="28"/>
          <w:szCs w:val="28"/>
        </w:rPr>
        <w:t xml:space="preserve"> </w:t>
      </w:r>
      <w:proofErr w:type="spellStart"/>
      <w:r w:rsidRPr="0E68ED00" w:rsidR="0E68ED00">
        <w:rPr>
          <w:sz w:val="28"/>
          <w:szCs w:val="28"/>
        </w:rPr>
        <w:t>txt</w:t>
      </w:r>
      <w:proofErr w:type="spellEnd"/>
      <w:r w:rsidRPr="0E68ED00" w:rsidR="0E68ED00">
        <w:rPr>
          <w:sz w:val="28"/>
          <w:szCs w:val="28"/>
        </w:rPr>
        <w:t xml:space="preserve"> файл </w:t>
      </w:r>
    </w:p>
    <w:p w:rsidR="0E68ED00" w:rsidP="0E68ED00" w:rsidRDefault="0E68ED00" w14:paraId="77E90AD8" w14:textId="36A0414D">
      <w:pPr>
        <w:spacing w:after="0" w:afterAutospacing="off" w:line="360" w:lineRule="auto"/>
      </w:pPr>
      <w:r>
        <w:br w:type="page"/>
      </w:r>
    </w:p>
    <w:p w:rsidR="0E68ED00" w:rsidP="0E68ED00" w:rsidRDefault="0E68ED00" w14:paraId="16E996DA" w14:textId="79E05391">
      <w:pPr>
        <w:pStyle w:val="a"/>
        <w:spacing w:after="0" w:afterAutospacing="off" w:line="360" w:lineRule="auto"/>
        <w:ind w:left="10" w:hanging="1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  <w:r w:rsidRPr="0E68ED00" w:rsidR="0E68ED00">
        <w:rPr>
          <w:rFonts w:ascii="Times New Roman" w:hAnsi="Times New Roman" w:eastAsia="Times New Roman" w:cs="Times New Roman"/>
          <w:b w:val="1"/>
          <w:bCs w:val="1"/>
          <w:i w:val="0"/>
          <w:iCs w:val="0"/>
          <w:noProof/>
          <w:color w:val="000000" w:themeColor="text1" w:themeTint="FF" w:themeShade="FF"/>
          <w:sz w:val="28"/>
          <w:szCs w:val="28"/>
          <w:lang w:val="ru-RU"/>
        </w:rPr>
        <w:t>Висновки</w:t>
      </w:r>
    </w:p>
    <w:p w:rsidR="0E68ED00" w:rsidP="0E68ED00" w:rsidRDefault="0E68ED00" w14:paraId="5B760D75" w14:textId="10A1F938">
      <w:pPr>
        <w:pStyle w:val="a"/>
        <w:spacing w:after="0" w:afterAutospacing="off" w:line="360" w:lineRule="auto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/>
          <w:color w:val="000000" w:themeColor="text1" w:themeTint="FF" w:themeShade="FF"/>
          <w:sz w:val="28"/>
          <w:szCs w:val="28"/>
          <w:lang w:val="uk-UA"/>
        </w:rPr>
      </w:pPr>
      <w:r w:rsidRPr="0E68ED00" w:rsidR="0E68ED00">
        <w:rPr>
          <w:rFonts w:ascii="Times New Roman" w:hAnsi="Times New Roman" w:eastAsia="Times New Roman" w:cs="Times New Roman"/>
          <w:noProof/>
          <w:sz w:val="28"/>
          <w:szCs w:val="28"/>
          <w:lang w:val="uk-UA"/>
        </w:rPr>
        <w:t>Я отримав навички дослідження структури локальної мережі та визначеня характиристик її пристроїв. Провiв сканування портiв, протоколiв, певних пристроїв, рiзних IP-адресiв. Визначив служби та отримав детальну iнформацiю з них. Основною цiлю для дослiдження була моя Raspberry Pi, в результатi роботи я отримав iнформацiю о типах та опису вiдкритих портiв, MAC-адресу та типу ОС</w:t>
      </w:r>
    </w:p>
    <w:sectPr w:rsidRPr="00FD7409" w:rsidR="00FD740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E31F8"/>
    <w:multiLevelType w:val="multilevel"/>
    <w:tmpl w:val="A128136C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26C46D5B"/>
    <w:multiLevelType w:val="hybridMultilevel"/>
    <w:tmpl w:val="BCDE12A2"/>
    <w:lvl w:ilvl="0" w:tplc="79AC26CC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>
    <w:nsid w:val="42FC11DA"/>
    <w:multiLevelType w:val="multilevel"/>
    <w:tmpl w:val="070A76B0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2160"/>
      </w:pPr>
      <w:rPr>
        <w:rFonts w:hint="default"/>
      </w:rPr>
    </w:lvl>
  </w:abstractNum>
  <w:abstractNum w:abstractNumId="3">
    <w:nsid w:val="59D451C3"/>
    <w:multiLevelType w:val="hybridMultilevel"/>
    <w:tmpl w:val="15D05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435DBF"/>
    <w:multiLevelType w:val="hybridMultilevel"/>
    <w:tmpl w:val="433496A0"/>
    <w:lvl w:ilvl="0" w:tplc="7A103798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ctiveWritingStyle w:lang="en-US" w:vendorID="64" w:dllVersion="131078" w:nlCheck="1" w:checkStyle="1" w:appName="MSWord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02"/>
    <w:rsid w:val="00006706"/>
    <w:rsid w:val="0001260B"/>
    <w:rsid w:val="00132004"/>
    <w:rsid w:val="001858AC"/>
    <w:rsid w:val="00205ACD"/>
    <w:rsid w:val="004340EB"/>
    <w:rsid w:val="00483E08"/>
    <w:rsid w:val="00552EEE"/>
    <w:rsid w:val="006254BE"/>
    <w:rsid w:val="00632EC5"/>
    <w:rsid w:val="0065136E"/>
    <w:rsid w:val="006B44A3"/>
    <w:rsid w:val="007722F7"/>
    <w:rsid w:val="00823B9C"/>
    <w:rsid w:val="009044D6"/>
    <w:rsid w:val="00976D02"/>
    <w:rsid w:val="00A0500B"/>
    <w:rsid w:val="00A14AAE"/>
    <w:rsid w:val="00B30CE7"/>
    <w:rsid w:val="00C71880"/>
    <w:rsid w:val="00D24901"/>
    <w:rsid w:val="00DF09DC"/>
    <w:rsid w:val="00FD7409"/>
    <w:rsid w:val="0E68ED00"/>
    <w:rsid w:val="268AB393"/>
    <w:rsid w:val="5B64FE52"/>
    <w:rsid w:val="5E29E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AB393"/>
  <w15:chartTrackingRefBased/>
  <w15:docId w15:val="{86f004c6-ac6e-4aaa-9f5a-e9135a3e2e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976D02"/>
    <w:pPr>
      <w:spacing w:after="3" w:line="253" w:lineRule="auto"/>
      <w:ind w:left="10" w:hanging="10"/>
    </w:pPr>
    <w:rPr>
      <w:rFonts w:ascii="Times New Roman" w:hAnsi="Times New Roman" w:eastAsia="Times New Roman" w:cs="Times New Roman"/>
      <w:color w:val="000000"/>
      <w:sz w:val="24"/>
      <w:lang w:eastAsia="ru-RU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a01212ef80464508" /><Relationship Type="http://schemas.openxmlformats.org/officeDocument/2006/relationships/image" Target="/media/image6.png" Id="R6053b1e6873d4a8d" /><Relationship Type="http://schemas.openxmlformats.org/officeDocument/2006/relationships/image" Target="/media/image7.png" Id="R85acbc97ac4d4a60" /><Relationship Type="http://schemas.openxmlformats.org/officeDocument/2006/relationships/image" Target="/media/image8.png" Id="R78952c69eab5470a" /><Relationship Type="http://schemas.openxmlformats.org/officeDocument/2006/relationships/image" Target="/media/image9.png" Id="R48cb08cf601743c1" /><Relationship Type="http://schemas.openxmlformats.org/officeDocument/2006/relationships/image" Target="/media/imagea.png" Id="R515234db31664e4a" /><Relationship Type="http://schemas.openxmlformats.org/officeDocument/2006/relationships/image" Target="/media/imageb.png" Id="Rec9b17a8f3bc4c1f" /><Relationship Type="http://schemas.openxmlformats.org/officeDocument/2006/relationships/image" Target="/media/imagec.png" Id="Redabf66e9ed2446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Borshchov Nick</dc:creator>
  <keywords/>
  <dc:description/>
  <lastModifiedBy>Borshchov Nick</lastModifiedBy>
  <revision>5</revision>
  <dcterms:created xsi:type="dcterms:W3CDTF">2021-04-01T20:25:21.5956848Z</dcterms:created>
  <dcterms:modified xsi:type="dcterms:W3CDTF">2021-04-01T21:24:52.9851806Z</dcterms:modified>
</coreProperties>
</file>