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5CFC" w:rsidR="00A867C6" w:rsidP="2B1A7B1F" w:rsidRDefault="00A867C6" w14:paraId="27F18519" wp14:textId="77777777" wp14:noSpellErr="1">
      <w:pPr>
        <w:spacing w:after="0" w:line="240" w:lineRule="auto"/>
        <w:contextualSpacing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name="_GoBack" w:id="0"/>
      <w:r w:rsidRPr="2B1A7B1F" w:rsidR="2B1A7B1F"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1C5CFC" w:rsidR="00A867C6" w:rsidP="2B1A7B1F" w:rsidRDefault="00A867C6" w14:paraId="04DDFB3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B1A7B1F" w:rsidR="2B1A7B1F">
        <w:rPr>
          <w:rFonts w:ascii="Times New Roman" w:hAnsi="Times New Roman" w:eastAsia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1C5CFC" w:rsidR="00A867C6" w:rsidP="2B1A7B1F" w:rsidRDefault="00A867C6" w14:paraId="443773D2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B1A7B1F" w:rsidR="2B1A7B1F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 КОМП’ЮТЕРНИХ СИСТЕМ</w:t>
      </w:r>
      <w:r>
        <w:br/>
      </w:r>
      <w:r w:rsidRPr="2B1A7B1F" w:rsidR="2B1A7B1F">
        <w:rPr>
          <w:rFonts w:ascii="Times New Roman" w:hAnsi="Times New Roman" w:eastAsia="Times New Roman" w:cs="Times New Roman"/>
          <w:sz w:val="28"/>
          <w:szCs w:val="28"/>
        </w:rPr>
        <w:t xml:space="preserve">КАФЕДРА  </w:t>
      </w:r>
      <w:r w:rsidRPr="2B1A7B1F" w:rsidR="2B1A7B1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2B1A7B1F" w:rsidR="2B1A7B1F">
        <w:rPr>
          <w:rFonts w:ascii="Times New Roman" w:hAnsi="Times New Roman" w:eastAsia="Times New Roman" w:cs="Times New Roman"/>
          <w:sz w:val="28"/>
          <w:szCs w:val="28"/>
        </w:rPr>
        <w:t xml:space="preserve">СИСТЕМ І </w:t>
      </w:r>
      <w:r w:rsidRPr="2B1A7B1F" w:rsidR="2B1A7B1F">
        <w:rPr>
          <w:rFonts w:ascii="Times New Roman" w:hAnsi="Times New Roman" w:eastAsia="Times New Roman" w:cs="Times New Roman"/>
          <w:sz w:val="28"/>
          <w:szCs w:val="28"/>
          <w:lang w:val="uk-UA"/>
        </w:rPr>
        <w:t>МЕРЕЖ</w:t>
      </w:r>
    </w:p>
    <w:p xmlns:wp14="http://schemas.microsoft.com/office/word/2010/wordml" w:rsidRPr="001C5CFC" w:rsidR="00A867C6" w:rsidP="2B1A7B1F" w:rsidRDefault="00A867C6" w14:paraId="672A665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37501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DAB6C7B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2EB378F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A05A80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A39BBE3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1C8F396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72A3D3E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D0B940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E27B00A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0061E4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4EAFD9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B94D5A5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DEEC66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656B9A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9A9287" wp14:textId="77777777" wp14:noSpellErr="1">
      <w:pPr>
        <w:spacing w:after="0" w:line="240" w:lineRule="auto"/>
        <w:ind w:left="170" w:right="31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6329B465" w:rsidR="6329B465">
        <w:rPr>
          <w:rFonts w:ascii="Times New Roman" w:hAnsi="Times New Roman" w:eastAsia="Times New Roman" w:cs="Times New Roman"/>
          <w:sz w:val="28"/>
          <w:szCs w:val="28"/>
          <w:lang w:val="uk-UA"/>
        </w:rPr>
        <w:t>Протокол</w:t>
      </w:r>
    </w:p>
    <w:p w:rsidR="6329B465" w:rsidP="6329B465" w:rsidRDefault="6329B465" w14:paraId="47CBCFA3" w14:textId="7A05F9CA">
      <w:pPr>
        <w:pStyle w:val="a"/>
        <w:bidi w:val="0"/>
        <w:spacing w:before="0" w:beforeAutospacing="off" w:after="0" w:afterAutospacing="off" w:line="240" w:lineRule="auto"/>
        <w:ind w:left="170" w:right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Лабораторна</w:t>
      </w:r>
      <w:proofErr w:type="spellEnd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 xml:space="preserve"> робота №1</w:t>
      </w:r>
    </w:p>
    <w:p xmlns:wp14="http://schemas.microsoft.com/office/word/2010/wordml" w:rsidRPr="001C5CFC" w:rsidR="00A867C6" w:rsidP="6FBA16E8" w:rsidRDefault="00A867C6" w14:paraId="52E33322" wp14:textId="64DB41CA">
      <w:pPr>
        <w:pStyle w:val="a"/>
        <w:spacing w:after="0" w:line="24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29B465" w:rsidR="6329B46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тему </w:t>
      </w:r>
      <w:r w:rsidRPr="6329B465" w:rsidR="6329B4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“Основы программной обработки растровых изображений” </w:t>
      </w:r>
    </w:p>
    <w:p xmlns:wp14="http://schemas.microsoft.com/office/word/2010/wordml" w:rsidRPr="001C5CFC" w:rsidR="00A867C6" w:rsidP="2B1A7B1F" w:rsidRDefault="00A867C6" w14:paraId="5A3D86FB" wp14:textId="06331DB8">
      <w:pPr>
        <w:spacing w:after="0" w:line="240" w:lineRule="auto"/>
        <w:ind w:left="17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По предмету: «</w:t>
      </w:r>
      <w:proofErr w:type="spellStart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Цифрова</w:t>
      </w:r>
      <w:proofErr w:type="spellEnd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обробка</w:t>
      </w:r>
      <w:proofErr w:type="spellEnd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сигналів</w:t>
      </w:r>
      <w:proofErr w:type="spellEnd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 xml:space="preserve"> та зображень»</w:t>
      </w:r>
    </w:p>
    <w:p xmlns:wp14="http://schemas.microsoft.com/office/word/2010/wordml" w:rsidRPr="001C5CFC" w:rsidR="00A867C6" w:rsidP="2B1A7B1F" w:rsidRDefault="00A867C6" w14:paraId="29D6B04F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B6C610" w:rsidR="23B6C6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0A6959E7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B6C610" w:rsidR="23B6C6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45FB0818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7C6" w:rsidP="2B1A7B1F" w:rsidRDefault="00A867C6" w14:paraId="049F31C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1C5CFC" w:rsidR="00A867C6" w:rsidP="2B1A7B1F" w:rsidRDefault="00A867C6" w14:paraId="53128261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0EE53D46" wp14:textId="4B195C98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23B6C610" w:rsidR="23B6C610"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</w:t>
      </w:r>
      <w:r w:rsidRPr="23B6C610" w:rsidR="23B6C610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1C5CFC" w:rsidR="00A867C6" w:rsidP="23B6C610" w:rsidRDefault="00A867C6" w14:paraId="640E11F3" wp14:textId="0CC3A6B2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B6C610" w:rsidR="23B6C610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proofErr w:type="spellStart"/>
      <w:r w:rsidRPr="23B6C610" w:rsidR="23B6C610">
        <w:rPr>
          <w:rFonts w:ascii="Times New Roman" w:hAnsi="Times New Roman" w:eastAsia="Times New Roman" w:cs="Times New Roman"/>
          <w:sz w:val="28"/>
          <w:szCs w:val="28"/>
        </w:rPr>
        <w:t>груп</w:t>
      </w:r>
      <w:proofErr w:type="spellEnd"/>
      <w:r w:rsidRPr="23B6C610" w:rsidR="23B6C610"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 w:rsidRPr="23B6C610" w:rsidR="23B6C610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1C5CFC" w:rsidR="00A867C6" w:rsidP="23B6C610" w:rsidRDefault="00A867C6" w14:paraId="0630D652" wp14:textId="3D47E0CC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23B6C610" w:rsidR="23B6C610">
        <w:rPr>
          <w:rFonts w:ascii="Times New Roman" w:hAnsi="Times New Roman" w:eastAsia="Times New Roman" w:cs="Times New Roman"/>
          <w:sz w:val="28"/>
          <w:szCs w:val="28"/>
          <w:lang w:val="uk-UA"/>
        </w:rPr>
        <w:t>Борщов М.І.</w:t>
      </w:r>
    </w:p>
    <w:p xmlns:wp14="http://schemas.microsoft.com/office/word/2010/wordml" w:rsidRPr="001C5CFC" w:rsidR="00A867C6" w:rsidP="2B1A7B1F" w:rsidRDefault="00A867C6" w14:paraId="2AB0FFA5" wp14:textId="548C7DA3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6329B465" w:rsidR="6329B465"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</w:t>
      </w:r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4B6C9E" w:rsidR="00A867C6" w:rsidP="2B1A7B1F" w:rsidRDefault="00A867C6" w14:paraId="309C09C7" wp14:textId="01ABC88E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>Защолкін</w:t>
      </w:r>
      <w:proofErr w:type="spellEnd"/>
      <w:r w:rsidRPr="6329B465" w:rsidR="6329B465">
        <w:rPr>
          <w:rFonts w:ascii="Times New Roman" w:hAnsi="Times New Roman" w:eastAsia="Times New Roman" w:cs="Times New Roman"/>
          <w:sz w:val="28"/>
          <w:szCs w:val="28"/>
        </w:rPr>
        <w:t xml:space="preserve"> К. В.</w:t>
      </w:r>
    </w:p>
    <w:p xmlns:wp14="http://schemas.microsoft.com/office/word/2010/wordml" w:rsidR="00A867C6" w:rsidP="2B1A7B1F" w:rsidRDefault="00A867C6" w14:paraId="62486C05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101652C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B99056E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1299C43A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DDBEF00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3461D779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3CF2D8B6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B6C610" w:rsidP="23B6C610" w:rsidRDefault="23B6C610" w14:paraId="4DC8153D" w14:textId="5B4DD5D5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0FB78278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3B6C610" w:rsidRDefault="00A867C6" w14:paraId="10908FE4" wp14:textId="5FCC6984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B6C610" w:rsidR="23B6C610">
        <w:rPr>
          <w:rFonts w:ascii="Times New Roman" w:hAnsi="Times New Roman" w:eastAsia="Times New Roman" w:cs="Times New Roman"/>
          <w:sz w:val="28"/>
          <w:szCs w:val="28"/>
        </w:rPr>
        <w:t>Одеса 2022</w:t>
      </w:r>
    </w:p>
    <w:bookmarkEnd w:id="0"/>
    <w:p w:rsidR="23B6C610" w:rsidRDefault="23B6C610" w14:paraId="33FEEB25" w14:textId="6326BF30">
      <w:r>
        <w:br w:type="page"/>
      </w:r>
    </w:p>
    <w:p xmlns:wp14="http://schemas.microsoft.com/office/word/2010/wordml" w:rsidR="008C1977" w:rsidP="2B1A7B1F" w:rsidRDefault="00975ED9" w14:paraId="77907528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2B1A7B1F" w:rsidR="2B1A7B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ДЛЯ</w:t>
      </w:r>
      <w:r w:rsidRPr="2B1A7B1F" w:rsidR="2B1A7B1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 РОБОТИ</w:t>
      </w:r>
    </w:p>
    <w:p xmlns:wp14="http://schemas.microsoft.com/office/word/2010/wordml" w:rsidR="00A1787D" w:rsidP="2B1A7B1F" w:rsidRDefault="00A1787D" w14:paraId="34CE0A41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</w:p>
    <w:p w:rsidR="6329B465" w:rsidP="6329B465" w:rsidRDefault="6329B465" w14:paraId="5491298F" w14:textId="7A700141">
      <w:pPr>
        <w:ind w:firstLine="0"/>
        <w:jc w:val="both"/>
      </w:pP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"/>
        </w:rPr>
        <w:t>Мета.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Основы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программной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обработки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растровых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изображений.</w:t>
      </w:r>
    </w:p>
    <w:p w:rsidR="6FBA16E8" w:rsidP="6329B465" w:rsidRDefault="6FBA16E8" w14:paraId="536BBF64" w14:textId="62E19753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"/>
        </w:rPr>
        <w:t>Завдання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Разработайте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приложение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которое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реализует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следующие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функциональности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</w:t>
      </w:r>
    </w:p>
    <w:p w:rsidR="6FBA16E8" w:rsidP="6329B465" w:rsidRDefault="6FBA16E8" w14:paraId="2F31BEDC" w14:textId="475FA705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–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функциональность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№1: по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нажатию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кнопки «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Открыть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»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позволяет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пользователю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указать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расположение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bmp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или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jpeg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файла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на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диске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и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выводит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изображение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содержащееся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этом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файле на форму 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приложения</w:t>
      </w: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;</w:t>
      </w:r>
    </w:p>
    <w:p w:rsidR="6FBA16E8" w:rsidP="6329B465" w:rsidRDefault="6FBA16E8" w14:paraId="6908CFDE" w14:textId="680E94A0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–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функциональность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№2: по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нажатию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кнопки «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Разложить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»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раскладывает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цветное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изображение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по трем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цветовым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каналам,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т.е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выводит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на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экран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кроме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основного,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еще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три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изображения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пиксели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каждого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из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которых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содержат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только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соответствующую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компоненту (R, G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или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B), а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остальные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компоненты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–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имеют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нулевое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значение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(рис. 1.8);</w:t>
      </w:r>
    </w:p>
    <w:p w:rsidR="6FBA16E8" w:rsidP="6329B465" w:rsidRDefault="6FBA16E8" w14:paraId="09055321" w14:textId="5123EE6D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–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функциональность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№3: по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щелчку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мышью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на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любом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пикселе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основного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изображения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выводит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на форму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значения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цветовых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компонент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этого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пикселя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Значения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необходимо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выводить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трех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формах: в виде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форматированной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строки; в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упакованном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виде в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шестнадцатеричной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системе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; в виде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десятичного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proofErr w:type="spellStart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целого</w:t>
      </w:r>
      <w:proofErr w:type="spellEnd"/>
      <w:r w:rsidRPr="6329B465" w:rsidR="6329B46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числа.</w:t>
      </w:r>
    </w:p>
    <w:p w:rsidR="6FBA16E8" w:rsidP="6329B465" w:rsidRDefault="6FBA16E8" w14:paraId="61C851AB" w14:textId="750E4409">
      <w:pPr/>
      <w:r>
        <w:br w:type="page"/>
      </w:r>
    </w:p>
    <w:p w:rsidR="6FBA16E8" w:rsidP="6329B465" w:rsidRDefault="6FBA16E8" w14:paraId="7150440B" w14:textId="71871F26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</w:pPr>
      <w:r w:rsidRPr="6329B465" w:rsidR="6329B4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Хід роботи</w:t>
      </w:r>
    </w:p>
    <w:p w:rsidR="6FBA16E8" w:rsidP="6329B465" w:rsidRDefault="6FBA16E8" w14:paraId="6E2C9765" w14:textId="7DB73048">
      <w:pPr>
        <w:pStyle w:val="a"/>
        <w:jc w:val="center"/>
      </w:pPr>
      <w:r>
        <w:drawing>
          <wp:inline wp14:editId="460D5B55" wp14:anchorId="22DE7754">
            <wp:extent cx="4572000" cy="2971800"/>
            <wp:effectExtent l="0" t="0" r="0" b="0"/>
            <wp:docPr id="177913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d22ebc395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0AA2B2F1" w14:textId="0BBAB252">
      <w:pPr>
        <w:pStyle w:val="a"/>
        <w:jc w:val="center"/>
      </w:pPr>
      <w:r w:rsidRPr="6329B465" w:rsidR="6329B465">
        <w:rPr>
          <w:noProof w:val="0"/>
          <w:lang w:val="uk-UA"/>
        </w:rPr>
        <w:t xml:space="preserve">Дизайн </w:t>
      </w:r>
      <w:r w:rsidRPr="6329B465" w:rsidR="6329B465">
        <w:rPr>
          <w:noProof w:val="0"/>
          <w:lang w:val="uk-UA"/>
        </w:rPr>
        <w:t>п</w:t>
      </w:r>
      <w:r w:rsidRPr="6329B465" w:rsidR="6329B465">
        <w:rPr>
          <w:noProof w:val="0"/>
          <w:lang w:val="uk-UA"/>
        </w:rPr>
        <w:t>рограми</w:t>
      </w:r>
    </w:p>
    <w:p w:rsidR="6329B465" w:rsidP="6329B465" w:rsidRDefault="6329B465" w14:paraId="7B065178" w14:textId="1AFA9F8E">
      <w:pPr>
        <w:pStyle w:val="a"/>
        <w:jc w:val="center"/>
      </w:pPr>
      <w:r>
        <w:drawing>
          <wp:inline wp14:editId="294CA441" wp14:anchorId="23836482">
            <wp:extent cx="4572000" cy="1504950"/>
            <wp:effectExtent l="0" t="0" r="0" b="0"/>
            <wp:docPr id="941222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206200800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40994FE4" w14:textId="7A438F21">
      <w:pPr>
        <w:pStyle w:val="a"/>
        <w:jc w:val="center"/>
      </w:pPr>
      <w:r w:rsidR="6329B465">
        <w:rPr/>
        <w:t>Код відкриття файлу</w:t>
      </w:r>
    </w:p>
    <w:p w:rsidR="6329B465" w:rsidP="6329B465" w:rsidRDefault="6329B465" w14:paraId="666ECA85" w14:textId="759B65B5">
      <w:pPr>
        <w:pStyle w:val="a"/>
        <w:jc w:val="center"/>
      </w:pPr>
      <w:r>
        <w:drawing>
          <wp:inline wp14:editId="730CE4BF" wp14:anchorId="3740AA96">
            <wp:extent cx="4572000" cy="3257550"/>
            <wp:effectExtent l="0" t="0" r="0" b="0"/>
            <wp:docPr id="129689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04c2d8656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564FE734" w14:textId="5942ADC2">
      <w:pPr>
        <w:pStyle w:val="a"/>
        <w:jc w:val="center"/>
      </w:pPr>
      <w:r w:rsidR="6329B465">
        <w:rPr/>
        <w:t>Результат відкриття файлу</w:t>
      </w:r>
    </w:p>
    <w:p w:rsidR="6329B465" w:rsidP="6329B465" w:rsidRDefault="6329B465" w14:paraId="74B3F62A" w14:textId="6AFC06F1">
      <w:pPr>
        <w:pStyle w:val="a"/>
        <w:jc w:val="center"/>
      </w:pPr>
      <w:r>
        <w:drawing>
          <wp:inline wp14:editId="469E29A8" wp14:anchorId="3C9809CD">
            <wp:extent cx="4572000" cy="3286125"/>
            <wp:effectExtent l="0" t="0" r="0" b="0"/>
            <wp:docPr id="186571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a63913551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221B97A1" w14:textId="11F66361">
      <w:pPr>
        <w:pStyle w:val="a"/>
        <w:jc w:val="center"/>
      </w:pPr>
      <w:r w:rsidR="6329B465">
        <w:rPr/>
        <w:t>Результат дисперсії на канали кольорів</w:t>
      </w:r>
    </w:p>
    <w:p w:rsidR="6329B465" w:rsidP="6329B465" w:rsidRDefault="6329B465" w14:paraId="79346120" w14:textId="6C931472">
      <w:pPr>
        <w:pStyle w:val="a"/>
        <w:jc w:val="center"/>
      </w:pPr>
      <w:r>
        <w:drawing>
          <wp:inline wp14:editId="34A3D165" wp14:anchorId="2F8EBEF2">
            <wp:extent cx="4572000" cy="3228975"/>
            <wp:effectExtent l="0" t="0" r="0" b="0"/>
            <wp:docPr id="65011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6a195ba76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76BB3673" w14:textId="71387FD7">
      <w:pPr>
        <w:pStyle w:val="a"/>
        <w:jc w:val="center"/>
      </w:pPr>
      <w:r w:rsidR="6329B465">
        <w:rPr/>
        <w:t>Код функції розкладання</w:t>
      </w:r>
    </w:p>
    <w:p w:rsidR="6329B465" w:rsidP="6329B465" w:rsidRDefault="6329B465" w14:paraId="7CAA4D41" w14:textId="0C49F738">
      <w:pPr>
        <w:pStyle w:val="a"/>
        <w:jc w:val="center"/>
      </w:pPr>
      <w:r>
        <w:drawing>
          <wp:inline wp14:editId="008B8BAF" wp14:anchorId="19ED78DA">
            <wp:extent cx="4572000" cy="3228975"/>
            <wp:effectExtent l="0" t="0" r="0" b="0"/>
            <wp:docPr id="201755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5e3dc33b0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5BA95FB8" w14:textId="397E5BDC">
      <w:pPr>
        <w:pStyle w:val="a"/>
        <w:jc w:val="center"/>
      </w:pPr>
      <w:r w:rsidR="6329B465">
        <w:rPr/>
        <w:t>Результат натиску на зображення</w:t>
      </w:r>
    </w:p>
    <w:p w:rsidR="6329B465" w:rsidP="6329B465" w:rsidRDefault="6329B465" w14:paraId="0F24ABE4" w14:textId="70755258">
      <w:pPr>
        <w:pStyle w:val="a"/>
        <w:jc w:val="center"/>
      </w:pPr>
      <w:r>
        <w:drawing>
          <wp:inline wp14:editId="13E3DD49" wp14:anchorId="10EEA0CA">
            <wp:extent cx="4572000" cy="1362075"/>
            <wp:effectExtent l="0" t="0" r="0" b="0"/>
            <wp:docPr id="21439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b3d41743d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9B465" w:rsidP="6329B465" w:rsidRDefault="6329B465" w14:paraId="13D7EC6A" w14:textId="43A7E199">
      <w:pPr>
        <w:pStyle w:val="a"/>
        <w:jc w:val="center"/>
      </w:pPr>
      <w:r w:rsidR="6329B465">
        <w:rPr/>
        <w:t>Код функції показу кольору</w:t>
      </w:r>
    </w:p>
    <w:p w:rsidR="6329B465" w:rsidP="6329B465" w:rsidRDefault="6329B465" w14:paraId="7F574809" w14:textId="5A229BF8">
      <w:pPr>
        <w:pStyle w:val="a"/>
        <w:jc w:val="both"/>
      </w:pPr>
      <w:r w:rsidR="6329B465">
        <w:rPr/>
        <w:t>Також були оброблені ситуації, коли зображення ще не було відкрите, але користувач намагається викликати інші функції</w:t>
      </w:r>
    </w:p>
    <w:p w:rsidR="6329B465" w:rsidP="6329B465" w:rsidRDefault="6329B465" w14:paraId="370171F1" w14:textId="40AB9CC3">
      <w:pPr>
        <w:pStyle w:val="a"/>
        <w:jc w:val="both"/>
      </w:pPr>
      <w:r w:rsidR="6329B465">
        <w:rPr/>
        <w:t xml:space="preserve">Код </w:t>
      </w:r>
      <w:r w:rsidR="6329B465">
        <w:rPr/>
        <w:t>програми</w:t>
      </w:r>
      <w:r w:rsidR="6329B465">
        <w:rPr/>
        <w:t xml:space="preserve">: </w:t>
      </w:r>
      <w:hyperlink r:id="R216c246ef1e04e61">
        <w:r w:rsidRPr="6329B465" w:rsidR="6329B465">
          <w:rPr>
            <w:rStyle w:val="Hyperlink"/>
          </w:rPr>
          <w:t>https://github.com/zeinlol/image-converter</w:t>
        </w:r>
      </w:hyperlink>
      <w:r w:rsidR="6329B465">
        <w:rPr/>
        <w:t xml:space="preserve"> </w:t>
      </w:r>
    </w:p>
    <w:p w:rsidR="6329B465" w:rsidP="6329B465" w:rsidRDefault="6329B465" w14:paraId="0AABF17A" w14:textId="535D745E">
      <w:pPr>
        <w:pStyle w:val="a"/>
        <w:jc w:val="center"/>
      </w:pPr>
    </w:p>
    <w:p w:rsidR="6329B465" w:rsidP="6329B465" w:rsidRDefault="6329B465" w14:paraId="6B7305E8" w14:textId="568B11E5">
      <w:pPr>
        <w:pStyle w:val="a"/>
        <w:jc w:val="center"/>
      </w:pPr>
    </w:p>
    <w:sectPr w:rsidRPr="00975ED9" w:rsidR="00975ED9" w:rsidSect="00CC2E00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CE2C07"/>
    <w:multiLevelType w:val="hybridMultilevel"/>
    <w:tmpl w:val="A7ECB2C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834F9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45855012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5EAB1FDE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6E224BC1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77460C3A"/>
    <w:multiLevelType w:val="hybridMultilevel"/>
    <w:tmpl w:val="8A52D38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4"/>
    <w:rsid w:val="008C1977"/>
    <w:rsid w:val="008D3C64"/>
    <w:rsid w:val="00975ED9"/>
    <w:rsid w:val="00A1787D"/>
    <w:rsid w:val="00A867C6"/>
    <w:rsid w:val="00CC2E00"/>
    <w:rsid w:val="21CA413E"/>
    <w:rsid w:val="23B6C610"/>
    <w:rsid w:val="2B1A7B1F"/>
    <w:rsid w:val="2B1B3DE1"/>
    <w:rsid w:val="53E02AF9"/>
    <w:rsid w:val="5BBAC8E9"/>
    <w:rsid w:val="6329B465"/>
    <w:rsid w:val="6FB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3DE1"/>
  <w15:chartTrackingRefBased/>
  <w15:docId w15:val="{F160A38C-EBD6-40CD-B450-0AB1B7C43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6329B465"/>
    <w:rPr>
      <w:noProof w:val="0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6329B465"/>
    <w:pPr>
      <w:spacing/>
      <w:ind w:left="720"/>
      <w:contextualSpacing/>
    </w:pPr>
  </w:style>
  <w:style w:type="paragraph" w:styleId="a4">
    <w:name w:val="No Spacing"/>
    <w:uiPriority w:val="1"/>
    <w:qFormat/>
    <w:rsid w:val="00CC2E00"/>
    <w:pPr>
      <w:spacing w:after="0" w:line="240" w:lineRule="auto"/>
    </w:pPr>
  </w:style>
  <w:style w:type="paragraph" w:styleId="My1" w:customStyle="true">
    <w:uiPriority w:val="1"/>
    <w:name w:val="My1"/>
    <w:basedOn w:val="a"/>
    <w:rsid w:val="6329B465"/>
    <w:rPr>
      <w:rFonts w:ascii="Times New Roman MT Extra Bold" w:hAnsi="Times New Roman MT Extra Bold" w:eastAsia="Times New Roman MT Extra Bold" w:cs="Times New Roman"/>
      <w:sz w:val="26"/>
      <w:szCs w:val="26"/>
      <w:lang w:val="ru-RU"/>
    </w:rPr>
    <w:pPr>
      <w:ind w:firstLine="567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a"/>
    <w:next w:val="a"/>
    <w:link w:val="Heading1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6329B4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6329B465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6329B4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6329B465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a0"/>
    <w:link w:val="Heading1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a0"/>
    <w:link w:val="Heading2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a0"/>
    <w:link w:val="Heading3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uk-UA"/>
    </w:rPr>
  </w:style>
  <w:style w:type="character" w:styleId="Heading4Char" w:customStyle="true">
    <w:uiPriority w:val="9"/>
    <w:name w:val="Heading 4 Char"/>
    <w:basedOn w:val="a0"/>
    <w:link w:val="Heading4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a0"/>
    <w:link w:val="Heading5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a0"/>
    <w:link w:val="Heading6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uk-UA"/>
    </w:rPr>
  </w:style>
  <w:style w:type="character" w:styleId="Heading7Char" w:customStyle="true">
    <w:uiPriority w:val="9"/>
    <w:name w:val="Heading 7 Char"/>
    <w:basedOn w:val="a0"/>
    <w:link w:val="Heading7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a0"/>
    <w:link w:val="Title"/>
    <w:rsid w:val="6329B4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a0"/>
    <w:link w:val="Subtitle"/>
    <w:rsid w:val="6329B465"/>
    <w:rPr>
      <w:rFonts w:ascii="Times New Roman" w:hAnsi="Times New Roman" w:eastAsia="" w:cs="Times New Roman" w:eastAsiaTheme="minorEastAsia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a0"/>
    <w:link w:val="Quote"/>
    <w:rsid w:val="6329B465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6329B465"/>
    <w:rPr>
      <w:i w:val="1"/>
      <w:iCs w:val="1"/>
      <w:noProof w:val="0"/>
      <w:color w:val="5B9BD5" w:themeColor="accent1" w:themeTint="FF" w:themeShade="FF"/>
      <w:lang w:val="uk-UA"/>
    </w:rPr>
  </w:style>
  <w:style w:type="paragraph" w:styleId="TOC1">
    <w:uiPriority w:val="39"/>
    <w:name w:val="toc 1"/>
    <w:basedOn w:val="a"/>
    <w:next w:val="a"/>
    <w:unhideWhenUsed/>
    <w:rsid w:val="6329B465"/>
    <w:pPr>
      <w:spacing w:after="100"/>
    </w:pPr>
  </w:style>
  <w:style w:type="paragraph" w:styleId="TOC2">
    <w:uiPriority w:val="39"/>
    <w:name w:val="toc 2"/>
    <w:basedOn w:val="a"/>
    <w:next w:val="a"/>
    <w:unhideWhenUsed/>
    <w:rsid w:val="6329B465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6329B46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329B465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6329B465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6329B465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6329B465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6329B465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6329B465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6329B4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6329B465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a"/>
    <w:unhideWhenUsed/>
    <w:link w:val="Foot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6329B465"/>
    <w:rPr>
      <w:noProof w:val="0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6329B4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6329B465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a"/>
    <w:unhideWhenUsed/>
    <w:link w:val="Head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6329B465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5f1d22ebc39545ec" /><Relationship Type="http://schemas.openxmlformats.org/officeDocument/2006/relationships/image" Target="/media/image3.png" Id="Rc912062008004321" /><Relationship Type="http://schemas.openxmlformats.org/officeDocument/2006/relationships/image" Target="/media/image4.png" Id="Rb2d04c2d86564ce6" /><Relationship Type="http://schemas.openxmlformats.org/officeDocument/2006/relationships/image" Target="/media/image5.png" Id="R087a6391355143c6" /><Relationship Type="http://schemas.openxmlformats.org/officeDocument/2006/relationships/image" Target="/media/image6.png" Id="R5376a195ba764b3b" /><Relationship Type="http://schemas.openxmlformats.org/officeDocument/2006/relationships/image" Target="/media/image7.png" Id="R4ca5e3dc33b040e9" /><Relationship Type="http://schemas.openxmlformats.org/officeDocument/2006/relationships/image" Target="/media/image8.png" Id="R583b3d41743d4581" /><Relationship Type="http://schemas.openxmlformats.org/officeDocument/2006/relationships/hyperlink" Target="https://github.com/zeinlol/image-converter" TargetMode="External" Id="R216c246ef1e04e6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7</revision>
  <dcterms:created xsi:type="dcterms:W3CDTF">2022-04-25T10:44:10.9056548Z</dcterms:created>
  <dcterms:modified xsi:type="dcterms:W3CDTF">2022-04-20T09:49:37.9660793Z</dcterms:modified>
</coreProperties>
</file>