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D2378E" w14:textId="77777777" w:rsidR="00B92F28" w:rsidRDefault="00B92F28" w:rsidP="00B92F28">
      <w:pPr>
        <w:spacing w:after="160" w:line="240" w:lineRule="auto"/>
        <w:jc w:val="both"/>
        <w:rPr>
          <w:b/>
          <w:sz w:val="32"/>
          <w:szCs w:val="32"/>
          <w:lang w:val="en-US"/>
        </w:rPr>
      </w:pPr>
      <w:bookmarkStart w:id="0" w:name="_Toc486598983"/>
    </w:p>
    <w:p w14:paraId="5BD2378F" w14:textId="77777777" w:rsidR="00B92F28" w:rsidRDefault="00B92F28" w:rsidP="00B92F28">
      <w:pPr>
        <w:spacing w:after="160" w:line="240" w:lineRule="auto"/>
        <w:jc w:val="both"/>
        <w:rPr>
          <w:b/>
          <w:sz w:val="32"/>
          <w:szCs w:val="32"/>
          <w:lang w:val="en-US"/>
        </w:rPr>
      </w:pPr>
    </w:p>
    <w:p w14:paraId="5BD23790" w14:textId="77777777" w:rsidR="00B92F28" w:rsidRDefault="00B92F28" w:rsidP="00B92F28">
      <w:pPr>
        <w:spacing w:after="160" w:line="240" w:lineRule="auto"/>
        <w:jc w:val="both"/>
        <w:rPr>
          <w:b/>
          <w:sz w:val="32"/>
          <w:szCs w:val="32"/>
          <w:lang w:val="en-US"/>
        </w:rPr>
      </w:pPr>
    </w:p>
    <w:p w14:paraId="5BD23791" w14:textId="3AF694E6" w:rsidR="00C6467F" w:rsidRPr="00596D57" w:rsidRDefault="00D3157B" w:rsidP="00B92F28">
      <w:pPr>
        <w:spacing w:after="160" w:line="240" w:lineRule="auto"/>
        <w:jc w:val="center"/>
        <w:rPr>
          <w:b/>
          <w:sz w:val="32"/>
          <w:szCs w:val="32"/>
          <w:lang w:val="en-US"/>
        </w:rPr>
      </w:pPr>
      <w:r>
        <w:rPr>
          <w:b/>
          <w:sz w:val="32"/>
          <w:szCs w:val="32"/>
          <w:lang w:val="en-US"/>
        </w:rPr>
        <w:t xml:space="preserve">Project Description for </w:t>
      </w:r>
      <w:proofErr w:type="spellStart"/>
      <w:r w:rsidRPr="00D3157B">
        <w:rPr>
          <w:b/>
          <w:sz w:val="32"/>
          <w:szCs w:val="32"/>
          <w:lang w:val="en-US"/>
        </w:rPr>
        <w:t>Vipassanā</w:t>
      </w:r>
      <w:proofErr w:type="spellEnd"/>
      <w:r w:rsidRPr="00D3157B">
        <w:rPr>
          <w:b/>
          <w:sz w:val="32"/>
          <w:szCs w:val="32"/>
          <w:lang w:val="en-US"/>
        </w:rPr>
        <w:t> </w:t>
      </w:r>
      <w:r w:rsidRPr="00D3157B">
        <w:rPr>
          <w:rFonts w:ascii="Cambria Math" w:hAnsi="Cambria Math" w:cs="Cambria Math"/>
          <w:b/>
          <w:sz w:val="32"/>
          <w:szCs w:val="32"/>
          <w:lang w:val="en-US"/>
        </w:rPr>
        <w:t>‐</w:t>
      </w:r>
      <w:r w:rsidRPr="00D3157B">
        <w:rPr>
          <w:b/>
          <w:sz w:val="32"/>
          <w:szCs w:val="32"/>
          <w:lang w:val="en-US"/>
        </w:rPr>
        <w:t> Insight Awareness (VIA) </w:t>
      </w:r>
    </w:p>
    <w:p w14:paraId="5BD23792" w14:textId="77777777" w:rsidR="00C6467F" w:rsidRPr="00596D57" w:rsidRDefault="00C6467F" w:rsidP="00B92F28">
      <w:pPr>
        <w:spacing w:after="160" w:line="240" w:lineRule="auto"/>
        <w:jc w:val="center"/>
        <w:rPr>
          <w:b/>
          <w:sz w:val="32"/>
          <w:szCs w:val="32"/>
          <w:lang w:val="en-US"/>
        </w:rPr>
      </w:pPr>
    </w:p>
    <w:p w14:paraId="5BD23793" w14:textId="77777777" w:rsidR="00C6467F" w:rsidRPr="00596D57" w:rsidRDefault="00C6467F" w:rsidP="00B92F28">
      <w:pPr>
        <w:spacing w:after="160" w:line="259" w:lineRule="auto"/>
        <w:jc w:val="center"/>
        <w:rPr>
          <w:b/>
          <w:sz w:val="32"/>
          <w:szCs w:val="32"/>
          <w:lang w:val="en-US"/>
        </w:rPr>
      </w:pPr>
    </w:p>
    <w:p w14:paraId="5BD23794" w14:textId="661F33B2" w:rsidR="00B92F28" w:rsidRDefault="00D3157B" w:rsidP="00B92F28">
      <w:pPr>
        <w:spacing w:after="160" w:line="259" w:lineRule="auto"/>
        <w:jc w:val="center"/>
        <w:rPr>
          <w:b/>
          <w:sz w:val="32"/>
          <w:szCs w:val="32"/>
          <w:lang w:val="en-US"/>
        </w:rPr>
      </w:pPr>
      <w:r>
        <w:rPr>
          <w:b/>
          <w:sz w:val="32"/>
          <w:szCs w:val="32"/>
          <w:lang w:val="en-US"/>
        </w:rPr>
        <w:t>Taha Mohamed Alzein, 269055;</w:t>
      </w:r>
    </w:p>
    <w:p w14:paraId="59F9FB01" w14:textId="4F6893C8" w:rsidR="00D3157B" w:rsidRDefault="00D3157B" w:rsidP="00B92F28">
      <w:pPr>
        <w:spacing w:after="160" w:line="259" w:lineRule="auto"/>
        <w:jc w:val="center"/>
        <w:rPr>
          <w:b/>
          <w:sz w:val="32"/>
          <w:szCs w:val="32"/>
          <w:lang w:val="en-US"/>
        </w:rPr>
      </w:pPr>
      <w:proofErr w:type="spellStart"/>
      <w:r>
        <w:rPr>
          <w:b/>
          <w:sz w:val="32"/>
          <w:szCs w:val="32"/>
          <w:lang w:val="en-US"/>
        </w:rPr>
        <w:t>Oskars</w:t>
      </w:r>
      <w:proofErr w:type="spellEnd"/>
      <w:r>
        <w:rPr>
          <w:b/>
          <w:sz w:val="32"/>
          <w:szCs w:val="32"/>
          <w:lang w:val="en-US"/>
        </w:rPr>
        <w:t xml:space="preserve"> </w:t>
      </w:r>
      <w:proofErr w:type="spellStart"/>
      <w:r>
        <w:rPr>
          <w:b/>
          <w:sz w:val="32"/>
          <w:szCs w:val="32"/>
          <w:lang w:val="en-US"/>
        </w:rPr>
        <w:t>Arajs</w:t>
      </w:r>
      <w:proofErr w:type="spellEnd"/>
      <w:r>
        <w:rPr>
          <w:b/>
          <w:sz w:val="32"/>
          <w:szCs w:val="32"/>
          <w:lang w:val="en-US"/>
        </w:rPr>
        <w:t>, 266534;</w:t>
      </w:r>
    </w:p>
    <w:p w14:paraId="1E76D225" w14:textId="3EE203C7" w:rsidR="00D3157B" w:rsidRDefault="00D3157B" w:rsidP="00B92F28">
      <w:pPr>
        <w:spacing w:after="160" w:line="259" w:lineRule="auto"/>
        <w:jc w:val="center"/>
        <w:rPr>
          <w:b/>
          <w:sz w:val="32"/>
          <w:szCs w:val="32"/>
          <w:lang w:val="en-US"/>
        </w:rPr>
      </w:pPr>
      <w:r>
        <w:rPr>
          <w:b/>
          <w:sz w:val="32"/>
          <w:szCs w:val="32"/>
          <w:lang w:val="en-US"/>
        </w:rPr>
        <w:t xml:space="preserve">Dragos </w:t>
      </w:r>
      <w:proofErr w:type="spellStart"/>
      <w:r>
        <w:rPr>
          <w:b/>
          <w:sz w:val="32"/>
          <w:szCs w:val="32"/>
          <w:lang w:val="en-US"/>
        </w:rPr>
        <w:t>Chirtoaca</w:t>
      </w:r>
      <w:proofErr w:type="spellEnd"/>
      <w:r>
        <w:rPr>
          <w:b/>
          <w:sz w:val="32"/>
          <w:szCs w:val="32"/>
          <w:lang w:val="en-US"/>
        </w:rPr>
        <w:t>, 253742;</w:t>
      </w:r>
    </w:p>
    <w:p w14:paraId="79FA3E4A" w14:textId="7FB7CDFE" w:rsidR="00D3157B" w:rsidRPr="00596D57" w:rsidRDefault="00D3157B" w:rsidP="00B92F28">
      <w:pPr>
        <w:spacing w:after="160" w:line="259" w:lineRule="auto"/>
        <w:jc w:val="center"/>
        <w:rPr>
          <w:b/>
          <w:sz w:val="32"/>
          <w:szCs w:val="32"/>
          <w:lang w:val="en-US"/>
        </w:rPr>
      </w:pPr>
      <w:r>
        <w:rPr>
          <w:b/>
          <w:sz w:val="32"/>
          <w:szCs w:val="32"/>
          <w:lang w:val="en-US"/>
        </w:rPr>
        <w:t>Pascari Liviu, 266094;</w:t>
      </w:r>
    </w:p>
    <w:p w14:paraId="5BD23795" w14:textId="3078E88A" w:rsidR="00C6467F" w:rsidRDefault="00C6467F" w:rsidP="00C6467F">
      <w:pPr>
        <w:spacing w:after="160" w:line="259" w:lineRule="auto"/>
        <w:jc w:val="center"/>
        <w:rPr>
          <w:b/>
          <w:sz w:val="32"/>
          <w:szCs w:val="32"/>
          <w:lang w:val="en-US"/>
        </w:rPr>
      </w:pPr>
    </w:p>
    <w:p w14:paraId="5BD2379B" w14:textId="27E3C547" w:rsidR="00C6467F" w:rsidRDefault="00D3157B" w:rsidP="00B92F28">
      <w:pPr>
        <w:spacing w:after="160" w:line="259" w:lineRule="auto"/>
        <w:jc w:val="center"/>
        <w:rPr>
          <w:b/>
          <w:sz w:val="32"/>
          <w:szCs w:val="32"/>
          <w:lang w:val="en-US"/>
        </w:rPr>
      </w:pPr>
      <w:r w:rsidRPr="00D3157B">
        <w:rPr>
          <w:b/>
          <w:sz w:val="32"/>
          <w:szCs w:val="32"/>
          <w:lang w:val="en-US"/>
        </w:rPr>
        <w:t xml:space="preserve">Joseph </w:t>
      </w:r>
      <w:proofErr w:type="spellStart"/>
      <w:r w:rsidRPr="00D3157B">
        <w:rPr>
          <w:b/>
          <w:sz w:val="32"/>
          <w:szCs w:val="32"/>
          <w:lang w:val="en-US"/>
        </w:rPr>
        <w:t>Chukwudi</w:t>
      </w:r>
      <w:proofErr w:type="spellEnd"/>
      <w:r w:rsidRPr="00D3157B">
        <w:rPr>
          <w:b/>
          <w:sz w:val="32"/>
          <w:szCs w:val="32"/>
          <w:lang w:val="en-US"/>
        </w:rPr>
        <w:t xml:space="preserve"> </w:t>
      </w:r>
      <w:proofErr w:type="spellStart"/>
      <w:r w:rsidRPr="00D3157B">
        <w:rPr>
          <w:b/>
          <w:sz w:val="32"/>
          <w:szCs w:val="32"/>
          <w:lang w:val="en-US"/>
        </w:rPr>
        <w:t>Okika</w:t>
      </w:r>
      <w:proofErr w:type="spellEnd"/>
      <w:r w:rsidRPr="00D3157B">
        <w:rPr>
          <w:b/>
          <w:sz w:val="32"/>
          <w:szCs w:val="32"/>
          <w:lang w:val="en-US"/>
        </w:rPr>
        <w:t xml:space="preserve"> (JOOK)</w:t>
      </w:r>
    </w:p>
    <w:p w14:paraId="6813FD52" w14:textId="085964E7" w:rsidR="00D3157B" w:rsidRPr="003021B4" w:rsidRDefault="00D3157B" w:rsidP="00B92F28">
      <w:pPr>
        <w:spacing w:after="160" w:line="259" w:lineRule="auto"/>
        <w:jc w:val="center"/>
        <w:rPr>
          <w:b/>
          <w:sz w:val="32"/>
          <w:szCs w:val="32"/>
          <w:lang w:val="da-DK"/>
        </w:rPr>
      </w:pPr>
      <w:r w:rsidRPr="003021B4">
        <w:rPr>
          <w:b/>
          <w:sz w:val="32"/>
          <w:szCs w:val="32"/>
          <w:lang w:val="da-DK"/>
        </w:rPr>
        <w:t>Mikkel Cortnum Poulsen (MCOP)</w:t>
      </w:r>
    </w:p>
    <w:p w14:paraId="6880B820" w14:textId="6483F651" w:rsidR="00D3157B" w:rsidRPr="003021B4" w:rsidRDefault="00D3157B" w:rsidP="00B92F28">
      <w:pPr>
        <w:spacing w:after="160" w:line="259" w:lineRule="auto"/>
        <w:jc w:val="center"/>
        <w:rPr>
          <w:b/>
          <w:sz w:val="32"/>
          <w:szCs w:val="32"/>
          <w:lang w:val="da-DK"/>
        </w:rPr>
      </w:pPr>
      <w:r w:rsidRPr="003021B4">
        <w:rPr>
          <w:b/>
          <w:sz w:val="32"/>
          <w:szCs w:val="32"/>
          <w:lang w:val="da-DK"/>
        </w:rPr>
        <w:t>Mona Wendel Andersen (MWA)</w:t>
      </w:r>
    </w:p>
    <w:p w14:paraId="5BD2379C" w14:textId="77777777" w:rsidR="00C6467F" w:rsidRPr="003021B4" w:rsidRDefault="00C6467F" w:rsidP="00B92F28">
      <w:pPr>
        <w:spacing w:after="160" w:line="259" w:lineRule="auto"/>
        <w:jc w:val="center"/>
        <w:rPr>
          <w:b/>
          <w:sz w:val="32"/>
          <w:szCs w:val="32"/>
          <w:lang w:val="da-DK"/>
        </w:rPr>
      </w:pPr>
    </w:p>
    <w:p w14:paraId="5BD2379E" w14:textId="77777777" w:rsidR="00C6467F" w:rsidRPr="003021B4" w:rsidRDefault="00C6467F" w:rsidP="00D3157B">
      <w:pPr>
        <w:spacing w:after="160" w:line="240" w:lineRule="auto"/>
        <w:rPr>
          <w:b/>
          <w:sz w:val="32"/>
          <w:szCs w:val="32"/>
          <w:lang w:val="da-DK"/>
        </w:rPr>
      </w:pPr>
    </w:p>
    <w:p w14:paraId="5BD2379F" w14:textId="77777777" w:rsidR="00C6467F" w:rsidRPr="003021B4" w:rsidRDefault="00C6467F" w:rsidP="00C6467F">
      <w:pPr>
        <w:spacing w:after="160" w:line="240" w:lineRule="auto"/>
        <w:jc w:val="center"/>
        <w:rPr>
          <w:b/>
          <w:sz w:val="32"/>
          <w:szCs w:val="32"/>
          <w:lang w:val="da-DK"/>
        </w:rPr>
      </w:pPr>
    </w:p>
    <w:p w14:paraId="5BD237A0" w14:textId="26A46159" w:rsidR="00C6467F" w:rsidRPr="00596D57" w:rsidRDefault="000A57FF" w:rsidP="00C6467F">
      <w:pPr>
        <w:spacing w:after="160" w:line="240" w:lineRule="auto"/>
        <w:jc w:val="center"/>
        <w:rPr>
          <w:b/>
          <w:sz w:val="32"/>
          <w:szCs w:val="32"/>
          <w:lang w:val="en-US"/>
        </w:rPr>
      </w:pPr>
      <w:r>
        <w:rPr>
          <w:b/>
          <w:sz w:val="32"/>
          <w:szCs w:val="32"/>
          <w:lang w:val="en-US"/>
        </w:rPr>
        <w:t xml:space="preserve">ICT Engineering </w:t>
      </w:r>
    </w:p>
    <w:p w14:paraId="5BD237A1" w14:textId="62F1ECE1" w:rsidR="00C6467F" w:rsidRPr="00596D57" w:rsidRDefault="000A57FF" w:rsidP="00C6467F">
      <w:pPr>
        <w:spacing w:after="160" w:line="259" w:lineRule="auto"/>
        <w:jc w:val="center"/>
        <w:rPr>
          <w:b/>
          <w:sz w:val="32"/>
          <w:szCs w:val="32"/>
          <w:lang w:val="en-US"/>
        </w:rPr>
      </w:pPr>
      <w:r>
        <w:rPr>
          <w:b/>
          <w:sz w:val="32"/>
          <w:szCs w:val="32"/>
          <w:lang w:val="en-US"/>
        </w:rPr>
        <w:t>I Semester</w:t>
      </w:r>
    </w:p>
    <w:p w14:paraId="73517EBC" w14:textId="5A59787E" w:rsidR="00D3157B" w:rsidRDefault="00D3157B" w:rsidP="00D3157B">
      <w:pPr>
        <w:spacing w:after="160" w:line="259" w:lineRule="auto"/>
        <w:jc w:val="center"/>
        <w:rPr>
          <w:b/>
          <w:sz w:val="32"/>
          <w:szCs w:val="32"/>
          <w:lang w:val="en-US"/>
        </w:rPr>
      </w:pPr>
      <w:r>
        <w:rPr>
          <w:b/>
          <w:sz w:val="32"/>
          <w:szCs w:val="32"/>
          <w:lang w:val="en-US"/>
        </w:rPr>
        <w:t>10 October 2017</w:t>
      </w:r>
    </w:p>
    <w:p w14:paraId="5BD237A3" w14:textId="77777777" w:rsidR="00ED3CDE" w:rsidRDefault="00ED3CDE">
      <w:pPr>
        <w:spacing w:after="160" w:line="259" w:lineRule="auto"/>
        <w:rPr>
          <w:b/>
          <w:sz w:val="28"/>
          <w:szCs w:val="28"/>
          <w:lang w:val="en-US"/>
        </w:rPr>
      </w:pPr>
      <w:r>
        <w:rPr>
          <w:b/>
          <w:sz w:val="28"/>
          <w:szCs w:val="28"/>
          <w:lang w:val="en-US"/>
        </w:rPr>
        <w:br w:type="page"/>
      </w:r>
    </w:p>
    <w:p w14:paraId="5BD237A4" w14:textId="77777777" w:rsidR="006136AE" w:rsidRPr="00ED3CDE" w:rsidRDefault="006136AE" w:rsidP="006136AE">
      <w:pPr>
        <w:spacing w:after="160" w:line="259" w:lineRule="auto"/>
        <w:rPr>
          <w:b/>
          <w:sz w:val="28"/>
          <w:szCs w:val="28"/>
          <w:lang w:val="en-US"/>
        </w:rPr>
      </w:pPr>
      <w:r w:rsidRPr="00ED3CDE">
        <w:rPr>
          <w:b/>
          <w:sz w:val="28"/>
          <w:szCs w:val="28"/>
          <w:lang w:val="en-US"/>
        </w:rPr>
        <w:lastRenderedPageBreak/>
        <w:t>Table of content</w:t>
      </w:r>
    </w:p>
    <w:bookmarkEnd w:id="0" w:displacedByCustomXml="next"/>
    <w:sdt>
      <w:sdtPr>
        <w:rPr>
          <w:rFonts w:ascii="Arial" w:eastAsiaTheme="minorHAnsi" w:hAnsi="Arial" w:cs="Arial"/>
          <w:color w:val="auto"/>
          <w:sz w:val="22"/>
          <w:szCs w:val="20"/>
          <w:lang w:val="en-GB" w:eastAsia="en-US"/>
        </w:rPr>
        <w:id w:val="-148675042"/>
        <w:docPartObj>
          <w:docPartGallery w:val="Table of Contents"/>
          <w:docPartUnique/>
        </w:docPartObj>
      </w:sdtPr>
      <w:sdtEndPr>
        <w:rPr>
          <w:b/>
          <w:bCs/>
        </w:rPr>
      </w:sdtEndPr>
      <w:sdtContent>
        <w:p w14:paraId="5BD237A5" w14:textId="77777777" w:rsidR="00ED3CDE" w:rsidRDefault="00ED3CDE">
          <w:pPr>
            <w:pStyle w:val="TOCHeading"/>
          </w:pPr>
        </w:p>
        <w:p w14:paraId="24D67C0F" w14:textId="1F1075C0" w:rsidR="001D0B37" w:rsidRDefault="00ED3CDE">
          <w:pPr>
            <w:pStyle w:val="TOC1"/>
            <w:tabs>
              <w:tab w:val="left" w:pos="440"/>
              <w:tab w:val="right" w:leader="dot" w:pos="8494"/>
            </w:tabs>
            <w:rPr>
              <w:rFonts w:asciiTheme="minorHAnsi" w:eastAsiaTheme="minorEastAsia" w:hAnsiTheme="minorHAnsi" w:cstheme="minorBidi"/>
              <w:noProof/>
              <w:szCs w:val="22"/>
              <w:lang w:val="da-DK" w:eastAsia="da-DK"/>
            </w:rPr>
          </w:pPr>
          <w:r>
            <w:fldChar w:fldCharType="begin"/>
          </w:r>
          <w:r>
            <w:instrText xml:space="preserve"> TOC \o "1-3" \h \z \u </w:instrText>
          </w:r>
          <w:r>
            <w:fldChar w:fldCharType="separate"/>
          </w:r>
          <w:hyperlink w:anchor="_Toc494788078" w:history="1">
            <w:r w:rsidR="001D0B37" w:rsidRPr="001862E4">
              <w:rPr>
                <w:rStyle w:val="Hyperlink"/>
                <w:noProof/>
                <w:lang w:val="en-US"/>
              </w:rPr>
              <w:t>1</w:t>
            </w:r>
            <w:r w:rsidR="001D0B37">
              <w:rPr>
                <w:rFonts w:asciiTheme="minorHAnsi" w:eastAsiaTheme="minorEastAsia" w:hAnsiTheme="minorHAnsi" w:cstheme="minorBidi"/>
                <w:noProof/>
                <w:szCs w:val="22"/>
                <w:lang w:val="da-DK" w:eastAsia="da-DK"/>
              </w:rPr>
              <w:tab/>
            </w:r>
            <w:r w:rsidR="001D0B37" w:rsidRPr="001862E4">
              <w:rPr>
                <w:rStyle w:val="Hyperlink"/>
                <w:noProof/>
                <w:lang w:val="en-US"/>
              </w:rPr>
              <w:t>Background description</w:t>
            </w:r>
            <w:r w:rsidR="001D0B37">
              <w:rPr>
                <w:noProof/>
                <w:webHidden/>
              </w:rPr>
              <w:tab/>
            </w:r>
            <w:r w:rsidR="001D0B37">
              <w:rPr>
                <w:noProof/>
                <w:webHidden/>
              </w:rPr>
              <w:fldChar w:fldCharType="begin"/>
            </w:r>
            <w:r w:rsidR="001D0B37">
              <w:rPr>
                <w:noProof/>
                <w:webHidden/>
              </w:rPr>
              <w:instrText xml:space="preserve"> PAGEREF _Toc494788078 \h </w:instrText>
            </w:r>
            <w:r w:rsidR="001D0B37">
              <w:rPr>
                <w:noProof/>
                <w:webHidden/>
              </w:rPr>
            </w:r>
            <w:r w:rsidR="001D0B37">
              <w:rPr>
                <w:noProof/>
                <w:webHidden/>
              </w:rPr>
              <w:fldChar w:fldCharType="separate"/>
            </w:r>
            <w:r w:rsidR="00D3157B">
              <w:rPr>
                <w:noProof/>
                <w:webHidden/>
              </w:rPr>
              <w:t>1</w:t>
            </w:r>
            <w:r w:rsidR="001D0B37">
              <w:rPr>
                <w:noProof/>
                <w:webHidden/>
              </w:rPr>
              <w:fldChar w:fldCharType="end"/>
            </w:r>
          </w:hyperlink>
        </w:p>
        <w:p w14:paraId="53621900" w14:textId="5E7B1B05" w:rsidR="001D0B37" w:rsidRDefault="00872835">
          <w:pPr>
            <w:pStyle w:val="TOC1"/>
            <w:tabs>
              <w:tab w:val="left" w:pos="440"/>
              <w:tab w:val="right" w:leader="dot" w:pos="8494"/>
            </w:tabs>
            <w:rPr>
              <w:rFonts w:asciiTheme="minorHAnsi" w:eastAsiaTheme="minorEastAsia" w:hAnsiTheme="minorHAnsi" w:cstheme="minorBidi"/>
              <w:noProof/>
              <w:szCs w:val="22"/>
              <w:lang w:val="da-DK" w:eastAsia="da-DK"/>
            </w:rPr>
          </w:pPr>
          <w:hyperlink w:anchor="_Toc494788079" w:history="1">
            <w:r w:rsidR="001D0B37" w:rsidRPr="001862E4">
              <w:rPr>
                <w:rStyle w:val="Hyperlink"/>
                <w:noProof/>
                <w:lang w:val="en-US"/>
              </w:rPr>
              <w:t>2</w:t>
            </w:r>
            <w:r w:rsidR="001D0B37">
              <w:rPr>
                <w:rFonts w:asciiTheme="minorHAnsi" w:eastAsiaTheme="minorEastAsia" w:hAnsiTheme="minorHAnsi" w:cstheme="minorBidi"/>
                <w:noProof/>
                <w:szCs w:val="22"/>
                <w:lang w:val="da-DK" w:eastAsia="da-DK"/>
              </w:rPr>
              <w:tab/>
            </w:r>
            <w:r w:rsidR="001D0B37" w:rsidRPr="001862E4">
              <w:rPr>
                <w:rStyle w:val="Hyperlink"/>
                <w:noProof/>
                <w:lang w:val="en-US"/>
              </w:rPr>
              <w:t>Definition of purpose</w:t>
            </w:r>
            <w:r w:rsidR="001D0B37">
              <w:rPr>
                <w:noProof/>
                <w:webHidden/>
              </w:rPr>
              <w:tab/>
            </w:r>
            <w:r w:rsidR="001D0B37">
              <w:rPr>
                <w:noProof/>
                <w:webHidden/>
              </w:rPr>
              <w:fldChar w:fldCharType="begin"/>
            </w:r>
            <w:r w:rsidR="001D0B37">
              <w:rPr>
                <w:noProof/>
                <w:webHidden/>
              </w:rPr>
              <w:instrText xml:space="preserve"> PAGEREF _Toc494788079 \h </w:instrText>
            </w:r>
            <w:r w:rsidR="001D0B37">
              <w:rPr>
                <w:noProof/>
                <w:webHidden/>
              </w:rPr>
            </w:r>
            <w:r w:rsidR="001D0B37">
              <w:rPr>
                <w:noProof/>
                <w:webHidden/>
              </w:rPr>
              <w:fldChar w:fldCharType="separate"/>
            </w:r>
            <w:r w:rsidR="00D3157B">
              <w:rPr>
                <w:noProof/>
                <w:webHidden/>
              </w:rPr>
              <w:t>2</w:t>
            </w:r>
            <w:r w:rsidR="001D0B37">
              <w:rPr>
                <w:noProof/>
                <w:webHidden/>
              </w:rPr>
              <w:fldChar w:fldCharType="end"/>
            </w:r>
          </w:hyperlink>
        </w:p>
        <w:p w14:paraId="7565EEC3" w14:textId="49C30F8F" w:rsidR="001D0B37" w:rsidRDefault="00872835">
          <w:pPr>
            <w:pStyle w:val="TOC1"/>
            <w:tabs>
              <w:tab w:val="left" w:pos="440"/>
              <w:tab w:val="right" w:leader="dot" w:pos="8494"/>
            </w:tabs>
            <w:rPr>
              <w:rFonts w:asciiTheme="minorHAnsi" w:eastAsiaTheme="minorEastAsia" w:hAnsiTheme="minorHAnsi" w:cstheme="minorBidi"/>
              <w:noProof/>
              <w:szCs w:val="22"/>
              <w:lang w:val="da-DK" w:eastAsia="da-DK"/>
            </w:rPr>
          </w:pPr>
          <w:hyperlink w:anchor="_Toc494788080" w:history="1">
            <w:r w:rsidR="001D0B37" w:rsidRPr="001862E4">
              <w:rPr>
                <w:rStyle w:val="Hyperlink"/>
                <w:noProof/>
                <w:lang w:val="en-US"/>
              </w:rPr>
              <w:t>3</w:t>
            </w:r>
            <w:r w:rsidR="001D0B37">
              <w:rPr>
                <w:rFonts w:asciiTheme="minorHAnsi" w:eastAsiaTheme="minorEastAsia" w:hAnsiTheme="minorHAnsi" w:cstheme="minorBidi"/>
                <w:noProof/>
                <w:szCs w:val="22"/>
                <w:lang w:val="da-DK" w:eastAsia="da-DK"/>
              </w:rPr>
              <w:tab/>
            </w:r>
            <w:r w:rsidR="001D0B37" w:rsidRPr="001862E4">
              <w:rPr>
                <w:rStyle w:val="Hyperlink"/>
                <w:noProof/>
                <w:lang w:val="en-US"/>
              </w:rPr>
              <w:t>Problem Statement</w:t>
            </w:r>
            <w:r w:rsidR="001D0B37">
              <w:rPr>
                <w:noProof/>
                <w:webHidden/>
              </w:rPr>
              <w:tab/>
            </w:r>
            <w:r w:rsidR="001D0B37">
              <w:rPr>
                <w:noProof/>
                <w:webHidden/>
              </w:rPr>
              <w:fldChar w:fldCharType="begin"/>
            </w:r>
            <w:r w:rsidR="001D0B37">
              <w:rPr>
                <w:noProof/>
                <w:webHidden/>
              </w:rPr>
              <w:instrText xml:space="preserve"> PAGEREF _Toc494788080 \h </w:instrText>
            </w:r>
            <w:r w:rsidR="001D0B37">
              <w:rPr>
                <w:noProof/>
                <w:webHidden/>
              </w:rPr>
            </w:r>
            <w:r w:rsidR="001D0B37">
              <w:rPr>
                <w:noProof/>
                <w:webHidden/>
              </w:rPr>
              <w:fldChar w:fldCharType="separate"/>
            </w:r>
            <w:r w:rsidR="00D3157B">
              <w:rPr>
                <w:noProof/>
                <w:webHidden/>
              </w:rPr>
              <w:t>3</w:t>
            </w:r>
            <w:r w:rsidR="001D0B37">
              <w:rPr>
                <w:noProof/>
                <w:webHidden/>
              </w:rPr>
              <w:fldChar w:fldCharType="end"/>
            </w:r>
          </w:hyperlink>
        </w:p>
        <w:p w14:paraId="62859FE8" w14:textId="1BC9B567" w:rsidR="001D0B37" w:rsidRDefault="00872835">
          <w:pPr>
            <w:pStyle w:val="TOC1"/>
            <w:tabs>
              <w:tab w:val="left" w:pos="440"/>
              <w:tab w:val="right" w:leader="dot" w:pos="8494"/>
            </w:tabs>
            <w:rPr>
              <w:rFonts w:asciiTheme="minorHAnsi" w:eastAsiaTheme="minorEastAsia" w:hAnsiTheme="minorHAnsi" w:cstheme="minorBidi"/>
              <w:noProof/>
              <w:szCs w:val="22"/>
              <w:lang w:val="da-DK" w:eastAsia="da-DK"/>
            </w:rPr>
          </w:pPr>
          <w:hyperlink w:anchor="_Toc494788081" w:history="1">
            <w:r w:rsidR="001D0B37" w:rsidRPr="001862E4">
              <w:rPr>
                <w:rStyle w:val="Hyperlink"/>
                <w:noProof/>
                <w:lang w:val="en-US"/>
              </w:rPr>
              <w:t>4</w:t>
            </w:r>
            <w:r w:rsidR="001D0B37">
              <w:rPr>
                <w:rFonts w:asciiTheme="minorHAnsi" w:eastAsiaTheme="minorEastAsia" w:hAnsiTheme="minorHAnsi" w:cstheme="minorBidi"/>
                <w:noProof/>
                <w:szCs w:val="22"/>
                <w:lang w:val="da-DK" w:eastAsia="da-DK"/>
              </w:rPr>
              <w:tab/>
            </w:r>
            <w:r w:rsidR="001D0B37" w:rsidRPr="001862E4">
              <w:rPr>
                <w:rStyle w:val="Hyperlink"/>
                <w:noProof/>
                <w:lang w:val="en-US"/>
              </w:rPr>
              <w:t>Delimitation</w:t>
            </w:r>
            <w:r w:rsidR="001D0B37">
              <w:rPr>
                <w:noProof/>
                <w:webHidden/>
              </w:rPr>
              <w:tab/>
            </w:r>
            <w:r w:rsidR="001D0B37">
              <w:rPr>
                <w:noProof/>
                <w:webHidden/>
              </w:rPr>
              <w:fldChar w:fldCharType="begin"/>
            </w:r>
            <w:r w:rsidR="001D0B37">
              <w:rPr>
                <w:noProof/>
                <w:webHidden/>
              </w:rPr>
              <w:instrText xml:space="preserve"> PAGEREF _Toc494788081 \h </w:instrText>
            </w:r>
            <w:r w:rsidR="001D0B37">
              <w:rPr>
                <w:noProof/>
                <w:webHidden/>
              </w:rPr>
            </w:r>
            <w:r w:rsidR="001D0B37">
              <w:rPr>
                <w:noProof/>
                <w:webHidden/>
              </w:rPr>
              <w:fldChar w:fldCharType="separate"/>
            </w:r>
            <w:r w:rsidR="00D3157B">
              <w:rPr>
                <w:noProof/>
                <w:webHidden/>
              </w:rPr>
              <w:t>4</w:t>
            </w:r>
            <w:r w:rsidR="001D0B37">
              <w:rPr>
                <w:noProof/>
                <w:webHidden/>
              </w:rPr>
              <w:fldChar w:fldCharType="end"/>
            </w:r>
          </w:hyperlink>
        </w:p>
        <w:p w14:paraId="3B5464DE" w14:textId="6A1497D5" w:rsidR="001D0B37" w:rsidRDefault="00872835">
          <w:pPr>
            <w:pStyle w:val="TOC1"/>
            <w:tabs>
              <w:tab w:val="left" w:pos="440"/>
              <w:tab w:val="right" w:leader="dot" w:pos="8494"/>
            </w:tabs>
            <w:rPr>
              <w:rFonts w:asciiTheme="minorHAnsi" w:eastAsiaTheme="minorEastAsia" w:hAnsiTheme="minorHAnsi" w:cstheme="minorBidi"/>
              <w:noProof/>
              <w:szCs w:val="22"/>
              <w:lang w:val="da-DK" w:eastAsia="da-DK"/>
            </w:rPr>
          </w:pPr>
          <w:hyperlink w:anchor="_Toc494788082" w:history="1">
            <w:r w:rsidR="001D0B37" w:rsidRPr="001862E4">
              <w:rPr>
                <w:rStyle w:val="Hyperlink"/>
                <w:noProof/>
                <w:lang w:val="en-US"/>
              </w:rPr>
              <w:t>5</w:t>
            </w:r>
            <w:r w:rsidR="001D0B37">
              <w:rPr>
                <w:rFonts w:asciiTheme="minorHAnsi" w:eastAsiaTheme="minorEastAsia" w:hAnsiTheme="minorHAnsi" w:cstheme="minorBidi"/>
                <w:noProof/>
                <w:szCs w:val="22"/>
                <w:lang w:val="da-DK" w:eastAsia="da-DK"/>
              </w:rPr>
              <w:tab/>
            </w:r>
            <w:r w:rsidR="001D0B37" w:rsidRPr="001862E4">
              <w:rPr>
                <w:rStyle w:val="Hyperlink"/>
                <w:noProof/>
                <w:lang w:val="en-US"/>
              </w:rPr>
              <w:t>Choice of models and methods</w:t>
            </w:r>
            <w:r w:rsidR="001D0B37">
              <w:rPr>
                <w:noProof/>
                <w:webHidden/>
              </w:rPr>
              <w:tab/>
            </w:r>
            <w:r w:rsidR="001D0B37">
              <w:rPr>
                <w:noProof/>
                <w:webHidden/>
              </w:rPr>
              <w:fldChar w:fldCharType="begin"/>
            </w:r>
            <w:r w:rsidR="001D0B37">
              <w:rPr>
                <w:noProof/>
                <w:webHidden/>
              </w:rPr>
              <w:instrText xml:space="preserve"> PAGEREF _Toc494788082 \h </w:instrText>
            </w:r>
            <w:r w:rsidR="001D0B37">
              <w:rPr>
                <w:noProof/>
                <w:webHidden/>
              </w:rPr>
            </w:r>
            <w:r w:rsidR="001D0B37">
              <w:rPr>
                <w:noProof/>
                <w:webHidden/>
              </w:rPr>
              <w:fldChar w:fldCharType="separate"/>
            </w:r>
            <w:r w:rsidR="00D3157B">
              <w:rPr>
                <w:noProof/>
                <w:webHidden/>
              </w:rPr>
              <w:t>5</w:t>
            </w:r>
            <w:r w:rsidR="001D0B37">
              <w:rPr>
                <w:noProof/>
                <w:webHidden/>
              </w:rPr>
              <w:fldChar w:fldCharType="end"/>
            </w:r>
          </w:hyperlink>
        </w:p>
        <w:p w14:paraId="2FAE6D78" w14:textId="77EAD73E" w:rsidR="001D0B37" w:rsidRDefault="00872835">
          <w:pPr>
            <w:pStyle w:val="TOC1"/>
            <w:tabs>
              <w:tab w:val="left" w:pos="440"/>
              <w:tab w:val="right" w:leader="dot" w:pos="8494"/>
            </w:tabs>
            <w:rPr>
              <w:rFonts w:asciiTheme="minorHAnsi" w:eastAsiaTheme="minorEastAsia" w:hAnsiTheme="minorHAnsi" w:cstheme="minorBidi"/>
              <w:noProof/>
              <w:szCs w:val="22"/>
              <w:lang w:val="da-DK" w:eastAsia="da-DK"/>
            </w:rPr>
          </w:pPr>
          <w:hyperlink w:anchor="_Toc494788083" w:history="1">
            <w:r w:rsidR="001D0B37" w:rsidRPr="001862E4">
              <w:rPr>
                <w:rStyle w:val="Hyperlink"/>
                <w:noProof/>
                <w:lang w:val="en-US"/>
              </w:rPr>
              <w:t>6</w:t>
            </w:r>
            <w:r w:rsidR="001D0B37">
              <w:rPr>
                <w:rFonts w:asciiTheme="minorHAnsi" w:eastAsiaTheme="minorEastAsia" w:hAnsiTheme="minorHAnsi" w:cstheme="minorBidi"/>
                <w:noProof/>
                <w:szCs w:val="22"/>
                <w:lang w:val="da-DK" w:eastAsia="da-DK"/>
              </w:rPr>
              <w:tab/>
            </w:r>
            <w:r w:rsidR="001D0B37" w:rsidRPr="001862E4">
              <w:rPr>
                <w:rStyle w:val="Hyperlink"/>
                <w:noProof/>
                <w:lang w:val="en-US"/>
              </w:rPr>
              <w:t>Time schedule</w:t>
            </w:r>
            <w:r w:rsidR="001D0B37">
              <w:rPr>
                <w:noProof/>
                <w:webHidden/>
              </w:rPr>
              <w:tab/>
            </w:r>
            <w:r w:rsidR="001D0B37">
              <w:rPr>
                <w:noProof/>
                <w:webHidden/>
              </w:rPr>
              <w:fldChar w:fldCharType="begin"/>
            </w:r>
            <w:r w:rsidR="001D0B37">
              <w:rPr>
                <w:noProof/>
                <w:webHidden/>
              </w:rPr>
              <w:instrText xml:space="preserve"> PAGEREF _Toc494788083 \h </w:instrText>
            </w:r>
            <w:r w:rsidR="001D0B37">
              <w:rPr>
                <w:noProof/>
                <w:webHidden/>
              </w:rPr>
            </w:r>
            <w:r w:rsidR="001D0B37">
              <w:rPr>
                <w:noProof/>
                <w:webHidden/>
              </w:rPr>
              <w:fldChar w:fldCharType="separate"/>
            </w:r>
            <w:r w:rsidR="00D3157B">
              <w:rPr>
                <w:noProof/>
                <w:webHidden/>
              </w:rPr>
              <w:t>6</w:t>
            </w:r>
            <w:r w:rsidR="001D0B37">
              <w:rPr>
                <w:noProof/>
                <w:webHidden/>
              </w:rPr>
              <w:fldChar w:fldCharType="end"/>
            </w:r>
          </w:hyperlink>
        </w:p>
        <w:p w14:paraId="51AA5FBF" w14:textId="15312B72" w:rsidR="001D0B37" w:rsidRDefault="00872835">
          <w:pPr>
            <w:pStyle w:val="TOC1"/>
            <w:tabs>
              <w:tab w:val="left" w:pos="440"/>
              <w:tab w:val="right" w:leader="dot" w:pos="8494"/>
            </w:tabs>
            <w:rPr>
              <w:rFonts w:asciiTheme="minorHAnsi" w:eastAsiaTheme="minorEastAsia" w:hAnsiTheme="minorHAnsi" w:cstheme="minorBidi"/>
              <w:noProof/>
              <w:szCs w:val="22"/>
              <w:lang w:val="da-DK" w:eastAsia="da-DK"/>
            </w:rPr>
          </w:pPr>
          <w:hyperlink w:anchor="_Toc494788084" w:history="1">
            <w:r w:rsidR="001D0B37" w:rsidRPr="001862E4">
              <w:rPr>
                <w:rStyle w:val="Hyperlink"/>
                <w:noProof/>
                <w:lang w:val="en-US"/>
              </w:rPr>
              <w:t>7</w:t>
            </w:r>
            <w:r w:rsidR="001D0B37">
              <w:rPr>
                <w:rFonts w:asciiTheme="minorHAnsi" w:eastAsiaTheme="minorEastAsia" w:hAnsiTheme="minorHAnsi" w:cstheme="minorBidi"/>
                <w:noProof/>
                <w:szCs w:val="22"/>
                <w:lang w:val="da-DK" w:eastAsia="da-DK"/>
              </w:rPr>
              <w:tab/>
            </w:r>
            <w:r w:rsidR="001D0B37" w:rsidRPr="001862E4">
              <w:rPr>
                <w:rStyle w:val="Hyperlink"/>
                <w:noProof/>
                <w:lang w:val="en-US"/>
              </w:rPr>
              <w:t>Risk assessment</w:t>
            </w:r>
            <w:r w:rsidR="001D0B37">
              <w:rPr>
                <w:noProof/>
                <w:webHidden/>
              </w:rPr>
              <w:tab/>
            </w:r>
            <w:r w:rsidR="001D0B37">
              <w:rPr>
                <w:noProof/>
                <w:webHidden/>
              </w:rPr>
              <w:fldChar w:fldCharType="begin"/>
            </w:r>
            <w:r w:rsidR="001D0B37">
              <w:rPr>
                <w:noProof/>
                <w:webHidden/>
              </w:rPr>
              <w:instrText xml:space="preserve"> PAGEREF _Toc494788084 \h </w:instrText>
            </w:r>
            <w:r w:rsidR="001D0B37">
              <w:rPr>
                <w:noProof/>
                <w:webHidden/>
              </w:rPr>
            </w:r>
            <w:r w:rsidR="001D0B37">
              <w:rPr>
                <w:noProof/>
                <w:webHidden/>
              </w:rPr>
              <w:fldChar w:fldCharType="separate"/>
            </w:r>
            <w:r w:rsidR="00D3157B">
              <w:rPr>
                <w:noProof/>
                <w:webHidden/>
              </w:rPr>
              <w:t>7</w:t>
            </w:r>
            <w:r w:rsidR="001D0B37">
              <w:rPr>
                <w:noProof/>
                <w:webHidden/>
              </w:rPr>
              <w:fldChar w:fldCharType="end"/>
            </w:r>
          </w:hyperlink>
        </w:p>
        <w:p w14:paraId="10280359" w14:textId="6F41C946" w:rsidR="001D0B37" w:rsidRDefault="00872835">
          <w:pPr>
            <w:pStyle w:val="TOC1"/>
            <w:tabs>
              <w:tab w:val="left" w:pos="440"/>
              <w:tab w:val="right" w:leader="dot" w:pos="8494"/>
            </w:tabs>
            <w:rPr>
              <w:rFonts w:asciiTheme="minorHAnsi" w:eastAsiaTheme="minorEastAsia" w:hAnsiTheme="minorHAnsi" w:cstheme="minorBidi"/>
              <w:noProof/>
              <w:szCs w:val="22"/>
              <w:lang w:val="da-DK" w:eastAsia="da-DK"/>
            </w:rPr>
          </w:pPr>
          <w:hyperlink w:anchor="_Toc494788085" w:history="1">
            <w:r w:rsidR="001D0B37" w:rsidRPr="001862E4">
              <w:rPr>
                <w:rStyle w:val="Hyperlink"/>
                <w:noProof/>
                <w:lang w:val="en-US"/>
              </w:rPr>
              <w:t>8</w:t>
            </w:r>
            <w:r w:rsidR="001D0B37">
              <w:rPr>
                <w:rFonts w:asciiTheme="minorHAnsi" w:eastAsiaTheme="minorEastAsia" w:hAnsiTheme="minorHAnsi" w:cstheme="minorBidi"/>
                <w:noProof/>
                <w:szCs w:val="22"/>
                <w:lang w:val="da-DK" w:eastAsia="da-DK"/>
              </w:rPr>
              <w:tab/>
            </w:r>
            <w:r w:rsidR="001D0B37" w:rsidRPr="001862E4">
              <w:rPr>
                <w:rStyle w:val="Hyperlink"/>
                <w:noProof/>
                <w:lang w:val="en-US"/>
              </w:rPr>
              <w:t>Sources of Information</w:t>
            </w:r>
            <w:r w:rsidR="001D0B37">
              <w:rPr>
                <w:noProof/>
                <w:webHidden/>
              </w:rPr>
              <w:tab/>
            </w:r>
            <w:r w:rsidR="001D0B37">
              <w:rPr>
                <w:noProof/>
                <w:webHidden/>
              </w:rPr>
              <w:fldChar w:fldCharType="begin"/>
            </w:r>
            <w:r w:rsidR="001D0B37">
              <w:rPr>
                <w:noProof/>
                <w:webHidden/>
              </w:rPr>
              <w:instrText xml:space="preserve"> PAGEREF _Toc494788085 \h </w:instrText>
            </w:r>
            <w:r w:rsidR="001D0B37">
              <w:rPr>
                <w:noProof/>
                <w:webHidden/>
              </w:rPr>
            </w:r>
            <w:r w:rsidR="001D0B37">
              <w:rPr>
                <w:noProof/>
                <w:webHidden/>
              </w:rPr>
              <w:fldChar w:fldCharType="separate"/>
            </w:r>
            <w:r w:rsidR="00D3157B">
              <w:rPr>
                <w:noProof/>
                <w:webHidden/>
              </w:rPr>
              <w:t>8</w:t>
            </w:r>
            <w:r w:rsidR="001D0B37">
              <w:rPr>
                <w:noProof/>
                <w:webHidden/>
              </w:rPr>
              <w:fldChar w:fldCharType="end"/>
            </w:r>
          </w:hyperlink>
        </w:p>
        <w:p w14:paraId="5BD237AF" w14:textId="1C37D441" w:rsidR="00ED3CDE" w:rsidRDefault="00ED3CDE">
          <w:r>
            <w:rPr>
              <w:b/>
              <w:bCs/>
            </w:rPr>
            <w:fldChar w:fldCharType="end"/>
          </w:r>
        </w:p>
      </w:sdtContent>
    </w:sdt>
    <w:p w14:paraId="5BD237B0" w14:textId="77777777" w:rsidR="00E771AB" w:rsidRDefault="00E771AB" w:rsidP="00413187">
      <w:pPr>
        <w:spacing w:after="160" w:line="240" w:lineRule="auto"/>
        <w:jc w:val="both"/>
        <w:rPr>
          <w:b/>
          <w:sz w:val="32"/>
          <w:szCs w:val="32"/>
          <w:lang w:val="en-US"/>
        </w:rPr>
      </w:pPr>
    </w:p>
    <w:p w14:paraId="5BD237B1" w14:textId="77777777" w:rsidR="00ED3CDE" w:rsidRPr="00ED3CDE" w:rsidRDefault="00ED3CDE" w:rsidP="00413187">
      <w:pPr>
        <w:spacing w:after="160" w:line="240" w:lineRule="auto"/>
        <w:jc w:val="both"/>
        <w:rPr>
          <w:szCs w:val="22"/>
          <w:lang w:val="en-US"/>
        </w:rPr>
      </w:pPr>
      <w:r w:rsidRPr="00ED3CDE">
        <w:rPr>
          <w:szCs w:val="22"/>
          <w:lang w:val="en-US"/>
        </w:rPr>
        <w:t>Appendices</w:t>
      </w:r>
      <w:r w:rsidR="00915009">
        <w:rPr>
          <w:szCs w:val="22"/>
          <w:lang w:val="en-US"/>
        </w:rPr>
        <w:t xml:space="preserve"> (including Group Contract)</w:t>
      </w:r>
    </w:p>
    <w:p w14:paraId="5BD237B2" w14:textId="77777777" w:rsidR="00ED3CDE" w:rsidRDefault="00ED3CDE" w:rsidP="00413187">
      <w:pPr>
        <w:spacing w:after="160" w:line="240" w:lineRule="auto"/>
        <w:jc w:val="both"/>
        <w:rPr>
          <w:b/>
          <w:sz w:val="32"/>
          <w:szCs w:val="32"/>
          <w:lang w:val="en-US"/>
        </w:rPr>
      </w:pPr>
    </w:p>
    <w:p w14:paraId="5BD237B3" w14:textId="77777777" w:rsidR="00ED3CDE" w:rsidRDefault="00ED3CDE" w:rsidP="00ED3CDE">
      <w:pPr>
        <w:pStyle w:val="Heading1"/>
        <w:rPr>
          <w:lang w:val="en-US"/>
        </w:rPr>
        <w:sectPr w:rsidR="00ED3CDE" w:rsidSect="00162C84">
          <w:headerReference w:type="default" r:id="rId11"/>
          <w:footerReference w:type="default" r:id="rId12"/>
          <w:headerReference w:type="first" r:id="rId13"/>
          <w:footerReference w:type="first" r:id="rId14"/>
          <w:pgSz w:w="11906" w:h="16838"/>
          <w:pgMar w:top="1134" w:right="1701" w:bottom="1701" w:left="1701" w:header="708" w:footer="708" w:gutter="0"/>
          <w:pgNumType w:fmt="lowerRoman" w:start="1"/>
          <w:cols w:space="708"/>
          <w:docGrid w:linePitch="360"/>
        </w:sectPr>
      </w:pPr>
    </w:p>
    <w:p w14:paraId="5BD237B7" w14:textId="77777777" w:rsidR="00ED3CDE" w:rsidRDefault="00ED3CDE" w:rsidP="00ED3CDE">
      <w:pPr>
        <w:pStyle w:val="Heading1"/>
        <w:rPr>
          <w:lang w:val="en-US"/>
        </w:rPr>
      </w:pPr>
      <w:bookmarkStart w:id="1" w:name="_Toc494788078"/>
      <w:r>
        <w:rPr>
          <w:lang w:val="en-US"/>
        </w:rPr>
        <w:lastRenderedPageBreak/>
        <w:t>Background description</w:t>
      </w:r>
      <w:bookmarkEnd w:id="1"/>
    </w:p>
    <w:p w14:paraId="718BCC8E" w14:textId="2502A04F" w:rsidR="00443DAF" w:rsidRDefault="00536FE0" w:rsidP="000A57FF">
      <w:pPr>
        <w:ind w:firstLine="567"/>
        <w:rPr>
          <w:lang w:val="en-US"/>
        </w:rPr>
      </w:pPr>
      <w:r w:rsidRPr="00536FE0">
        <w:rPr>
          <w:lang w:val="en-US"/>
        </w:rPr>
        <w:t>VIA is a center for spiritual events originally with a base in the Buddhist principles of meditation as an insight with awareness of what happens when it happens. Today events at VIA also include spiritual practices not directly related to any religion like dream interpretations, healing, astrology, reincarnation, karma, alternative health care and similar</w:t>
      </w:r>
      <w:r w:rsidR="00A441C6">
        <w:rPr>
          <w:lang w:val="en-US"/>
        </w:rPr>
        <w:t xml:space="preserve"> events</w:t>
      </w:r>
      <w:r w:rsidRPr="00536FE0">
        <w:rPr>
          <w:lang w:val="en-US"/>
        </w:rPr>
        <w:t>.</w:t>
      </w:r>
    </w:p>
    <w:p w14:paraId="07FF6DF3" w14:textId="77777777" w:rsidR="000A57FF" w:rsidRDefault="00536FE0" w:rsidP="000A57FF">
      <w:pPr>
        <w:rPr>
          <w:lang w:val="en-US"/>
        </w:rPr>
      </w:pPr>
      <w:r>
        <w:rPr>
          <w:lang w:val="en-US"/>
        </w:rPr>
        <w:t xml:space="preserve">VIA helps organize </w:t>
      </w:r>
      <w:r w:rsidR="00A441C6">
        <w:rPr>
          <w:lang w:val="en-US"/>
        </w:rPr>
        <w:t>these events</w:t>
      </w:r>
      <w:r>
        <w:rPr>
          <w:lang w:val="en-US"/>
        </w:rPr>
        <w:t xml:space="preserve"> and journeys for people with interest in different categories starting from exploring </w:t>
      </w:r>
      <w:r w:rsidR="00E47DA9">
        <w:rPr>
          <w:lang w:val="en-US"/>
        </w:rPr>
        <w:t>one’s</w:t>
      </w:r>
      <w:r>
        <w:rPr>
          <w:lang w:val="en-US"/>
        </w:rPr>
        <w:t xml:space="preserve"> mind and learning how to deal with inner conflicts. </w:t>
      </w:r>
    </w:p>
    <w:p w14:paraId="15F27E49" w14:textId="293FE34C" w:rsidR="00443DAF" w:rsidRDefault="00536FE0" w:rsidP="000A57FF">
      <w:pPr>
        <w:ind w:firstLine="720"/>
        <w:rPr>
          <w:lang w:val="en-US"/>
        </w:rPr>
      </w:pPr>
      <w:r>
        <w:rPr>
          <w:lang w:val="en-US"/>
        </w:rPr>
        <w:t xml:space="preserve">Up </w:t>
      </w:r>
      <w:r w:rsidR="000A57FF">
        <w:rPr>
          <w:lang w:val="en-US"/>
        </w:rPr>
        <w:t>until</w:t>
      </w:r>
      <w:r>
        <w:rPr>
          <w:lang w:val="en-US"/>
        </w:rPr>
        <w:t xml:space="preserve"> </w:t>
      </w:r>
      <w:r w:rsidR="000A57FF">
        <w:rPr>
          <w:lang w:val="en-US"/>
        </w:rPr>
        <w:t>now,</w:t>
      </w:r>
      <w:r>
        <w:rPr>
          <w:lang w:val="en-US"/>
        </w:rPr>
        <w:t xml:space="preserve"> they used pen and paper to keep track of their lectures, lecturers and upcoming events. But that system is only viable if the number of lectures and events are low. </w:t>
      </w:r>
      <w:r w:rsidR="00D3157B">
        <w:rPr>
          <w:lang w:val="en-US"/>
        </w:rPr>
        <w:t>Otherwise,</w:t>
      </w:r>
      <w:r>
        <w:rPr>
          <w:lang w:val="en-US"/>
        </w:rPr>
        <w:t xml:space="preserve"> </w:t>
      </w:r>
      <w:r w:rsidR="00A441C6">
        <w:rPr>
          <w:lang w:val="en-US"/>
        </w:rPr>
        <w:t>the system gets overwhelmed and it</w:t>
      </w:r>
      <w:r>
        <w:rPr>
          <w:lang w:val="en-US"/>
        </w:rPr>
        <w:t xml:space="preserve"> get</w:t>
      </w:r>
      <w:r w:rsidR="00A441C6">
        <w:rPr>
          <w:lang w:val="en-US"/>
        </w:rPr>
        <w:t>s</w:t>
      </w:r>
      <w:r>
        <w:rPr>
          <w:lang w:val="en-US"/>
        </w:rPr>
        <w:t xml:space="preserve"> hard t</w:t>
      </w:r>
      <w:r w:rsidR="00A441C6">
        <w:rPr>
          <w:lang w:val="en-US"/>
        </w:rPr>
        <w:t>o keep track of all of the data</w:t>
      </w:r>
      <w:r>
        <w:rPr>
          <w:lang w:val="en-US"/>
        </w:rPr>
        <w:t xml:space="preserve"> and needed resources to keep the organization going. </w:t>
      </w:r>
    </w:p>
    <w:p w14:paraId="653C860F" w14:textId="7DFA4AFA" w:rsidR="00443DAF" w:rsidRDefault="009A4B93" w:rsidP="000A57FF">
      <w:pPr>
        <w:ind w:firstLine="720"/>
        <w:rPr>
          <w:lang w:val="en-US"/>
        </w:rPr>
      </w:pPr>
      <w:r>
        <w:rPr>
          <w:lang w:val="en-US"/>
        </w:rPr>
        <w:t>D</w:t>
      </w:r>
      <w:r w:rsidR="00B11C21">
        <w:rPr>
          <w:lang w:val="en-US"/>
        </w:rPr>
        <w:t>ue</w:t>
      </w:r>
      <w:r>
        <w:rPr>
          <w:lang w:val="en-US"/>
        </w:rPr>
        <w:t xml:space="preserve"> to </w:t>
      </w:r>
      <w:r w:rsidR="00D64823">
        <w:rPr>
          <w:lang w:val="en-US"/>
        </w:rPr>
        <w:t>previous</w:t>
      </w:r>
      <w:r>
        <w:rPr>
          <w:lang w:val="en-US"/>
        </w:rPr>
        <w:t xml:space="preserve"> experience, VIA’s board members have acknowledged the fact that their system can’</w:t>
      </w:r>
      <w:r w:rsidR="00DE6001">
        <w:rPr>
          <w:lang w:val="en-US"/>
        </w:rPr>
        <w:t xml:space="preserve">t handle all of the lectures that take place in the premises and at the same time keep track of all of the events and journeys that are a part of the “Awareness” program. </w:t>
      </w:r>
      <w:r w:rsidR="00D64823">
        <w:rPr>
          <w:lang w:val="en-US"/>
        </w:rPr>
        <w:t xml:space="preserve">This problem occurs due to the fact that the system they use is outdated. </w:t>
      </w:r>
      <w:r w:rsidR="00261B28">
        <w:rPr>
          <w:lang w:val="en-US"/>
        </w:rPr>
        <w:t xml:space="preserve">If the system is kept VIA not only could </w:t>
      </w:r>
      <w:r w:rsidR="00D3157B">
        <w:rPr>
          <w:lang w:val="en-US"/>
        </w:rPr>
        <w:t>but also</w:t>
      </w:r>
      <w:r w:rsidR="00261B28">
        <w:rPr>
          <w:lang w:val="en-US"/>
        </w:rPr>
        <w:t xml:space="preserve"> would </w:t>
      </w:r>
      <w:proofErr w:type="gramStart"/>
      <w:r w:rsidR="00261B28" w:rsidRPr="00261B28">
        <w:rPr>
          <w:lang w:val="en-US"/>
        </w:rPr>
        <w:t>definitely</w:t>
      </w:r>
      <w:r w:rsidR="00261B28">
        <w:rPr>
          <w:lang w:val="en-US"/>
        </w:rPr>
        <w:t xml:space="preserve"> lose</w:t>
      </w:r>
      <w:proofErr w:type="gramEnd"/>
      <w:r w:rsidR="00261B28">
        <w:rPr>
          <w:lang w:val="en-US"/>
        </w:rPr>
        <w:t xml:space="preserve"> time and resources by trying to keep a dying system maintainable.</w:t>
      </w:r>
    </w:p>
    <w:p w14:paraId="62122EA5" w14:textId="7D085CFF" w:rsidR="00443DAF" w:rsidRDefault="00A441C6" w:rsidP="00ED3CDE">
      <w:pPr>
        <w:rPr>
          <w:lang w:val="en-US"/>
        </w:rPr>
      </w:pPr>
      <w:r>
        <w:rPr>
          <w:lang w:val="en-US"/>
        </w:rPr>
        <w:t xml:space="preserve">For this reason </w:t>
      </w:r>
      <w:r w:rsidR="00443DAF">
        <w:rPr>
          <w:lang w:val="en-US"/>
        </w:rPr>
        <w:t>VIA</w:t>
      </w:r>
      <w:r>
        <w:rPr>
          <w:lang w:val="en-US"/>
        </w:rPr>
        <w:t>’ board members have decided that there is a need for a</w:t>
      </w:r>
      <w:r w:rsidR="00443DAF">
        <w:rPr>
          <w:lang w:val="en-US"/>
        </w:rPr>
        <w:t xml:space="preserve"> project</w:t>
      </w:r>
      <w:r>
        <w:rPr>
          <w:lang w:val="en-US"/>
        </w:rPr>
        <w:t xml:space="preserve"> like</w:t>
      </w:r>
      <w:r w:rsidR="00443DAF">
        <w:rPr>
          <w:lang w:val="en-US"/>
        </w:rPr>
        <w:t xml:space="preserve"> </w:t>
      </w:r>
      <w:r>
        <w:rPr>
          <w:lang w:val="en-US"/>
        </w:rPr>
        <w:t xml:space="preserve">this, </w:t>
      </w:r>
      <w:r w:rsidR="00443DAF">
        <w:rPr>
          <w:lang w:val="en-US"/>
        </w:rPr>
        <w:t>due to the fact that since it has started growing in terms of audience and like-minded peoples participation in VIA’s events.</w:t>
      </w:r>
    </w:p>
    <w:p w14:paraId="37868235" w14:textId="0C856357" w:rsidR="00443DAF" w:rsidRDefault="00A441C6" w:rsidP="000A57FF">
      <w:pPr>
        <w:ind w:firstLine="567"/>
        <w:rPr>
          <w:lang w:val="en-US"/>
        </w:rPr>
      </w:pPr>
      <w:r>
        <w:rPr>
          <w:lang w:val="en-US"/>
        </w:rPr>
        <w:t xml:space="preserve">In other </w:t>
      </w:r>
      <w:r w:rsidR="00D3157B">
        <w:rPr>
          <w:lang w:val="en-US"/>
        </w:rPr>
        <w:t>words,</w:t>
      </w:r>
      <w:r>
        <w:rPr>
          <w:lang w:val="en-US"/>
        </w:rPr>
        <w:t xml:space="preserve"> t</w:t>
      </w:r>
      <w:r w:rsidR="00443DAF">
        <w:rPr>
          <w:lang w:val="en-US"/>
        </w:rPr>
        <w:t>he need for a stable system in which</w:t>
      </w:r>
      <w:r>
        <w:rPr>
          <w:lang w:val="en-US"/>
        </w:rPr>
        <w:t xml:space="preserve"> employees and users</w:t>
      </w:r>
      <w:r w:rsidR="00443DAF">
        <w:rPr>
          <w:lang w:val="en-US"/>
        </w:rPr>
        <w:t xml:space="preserve"> can upload or search for relative information is a growing demand </w:t>
      </w:r>
      <w:proofErr w:type="gramStart"/>
      <w:r w:rsidR="00443DAF">
        <w:rPr>
          <w:lang w:val="en-US"/>
        </w:rPr>
        <w:t>due to the fact that</w:t>
      </w:r>
      <w:proofErr w:type="gramEnd"/>
      <w:r w:rsidR="00443DAF">
        <w:rPr>
          <w:lang w:val="en-US"/>
        </w:rPr>
        <w:t xml:space="preserve"> technologies are advancing and have become a part of every company in modern times.</w:t>
      </w:r>
    </w:p>
    <w:p w14:paraId="5BD237B9" w14:textId="63558F54" w:rsidR="00ED3CDE" w:rsidRDefault="00ED3CDE">
      <w:pPr>
        <w:spacing w:after="160" w:line="259" w:lineRule="auto"/>
        <w:rPr>
          <w:rFonts w:eastAsiaTheme="majorEastAsia"/>
          <w:b/>
          <w:bCs/>
          <w:sz w:val="28"/>
          <w:szCs w:val="28"/>
          <w:lang w:val="en-US"/>
        </w:rPr>
      </w:pPr>
      <w:r>
        <w:rPr>
          <w:lang w:val="en-US"/>
        </w:rPr>
        <w:br w:type="page"/>
      </w:r>
    </w:p>
    <w:p w14:paraId="5BD237BA" w14:textId="77777777" w:rsidR="00ED3CDE" w:rsidRDefault="00ED3CDE" w:rsidP="00ED3CDE">
      <w:pPr>
        <w:pStyle w:val="Heading1"/>
        <w:rPr>
          <w:lang w:val="en-US"/>
        </w:rPr>
      </w:pPr>
      <w:bookmarkStart w:id="2" w:name="_Toc494788079"/>
      <w:r>
        <w:rPr>
          <w:lang w:val="en-US"/>
        </w:rPr>
        <w:lastRenderedPageBreak/>
        <w:t>Definition of purpose</w:t>
      </w:r>
      <w:bookmarkEnd w:id="2"/>
    </w:p>
    <w:p w14:paraId="5BD237BB" w14:textId="0885460C" w:rsidR="00ED3CDE" w:rsidRPr="00ED3CDE" w:rsidRDefault="001D2822" w:rsidP="000A57FF">
      <w:pPr>
        <w:ind w:firstLine="567"/>
        <w:rPr>
          <w:lang w:val="en-US"/>
        </w:rPr>
      </w:pPr>
      <w:r>
        <w:rPr>
          <w:lang w:val="en-US"/>
        </w:rPr>
        <w:t xml:space="preserve">The purpose is to create a system that can handle </w:t>
      </w:r>
      <w:r w:rsidR="003021B4">
        <w:rPr>
          <w:lang w:val="en-US"/>
        </w:rPr>
        <w:t>daily activities</w:t>
      </w:r>
      <w:r>
        <w:rPr>
          <w:lang w:val="en-US"/>
        </w:rPr>
        <w:t xml:space="preserve"> related </w:t>
      </w:r>
      <w:r w:rsidR="003021B4">
        <w:rPr>
          <w:lang w:val="en-US"/>
        </w:rPr>
        <w:t>to events</w:t>
      </w:r>
      <w:r w:rsidR="000A57FF">
        <w:rPr>
          <w:lang w:val="en-US"/>
        </w:rPr>
        <w:t>.</w:t>
      </w:r>
    </w:p>
    <w:p w14:paraId="5BD237BC" w14:textId="08B00251" w:rsidR="00ED3CDE" w:rsidRDefault="00ED3CDE">
      <w:pPr>
        <w:spacing w:after="160" w:line="259" w:lineRule="auto"/>
        <w:rPr>
          <w:rFonts w:eastAsiaTheme="majorEastAsia"/>
          <w:b/>
          <w:bCs/>
          <w:sz w:val="28"/>
          <w:szCs w:val="28"/>
          <w:lang w:val="en-US"/>
        </w:rPr>
      </w:pPr>
      <w:r>
        <w:rPr>
          <w:lang w:val="en-US"/>
        </w:rPr>
        <w:br w:type="page"/>
      </w:r>
    </w:p>
    <w:p w14:paraId="5BD237BD" w14:textId="77777777" w:rsidR="00ED3CDE" w:rsidRDefault="00ED3CDE" w:rsidP="00ED3CDE">
      <w:pPr>
        <w:pStyle w:val="Heading1"/>
        <w:rPr>
          <w:lang w:val="en-US"/>
        </w:rPr>
      </w:pPr>
      <w:bookmarkStart w:id="3" w:name="_Toc494788080"/>
      <w:r>
        <w:rPr>
          <w:lang w:val="en-US"/>
        </w:rPr>
        <w:lastRenderedPageBreak/>
        <w:t>Problem Statement</w:t>
      </w:r>
      <w:bookmarkEnd w:id="3"/>
    </w:p>
    <w:p w14:paraId="7AB759CE" w14:textId="499BA96E" w:rsidR="000A57FF" w:rsidRDefault="003D430D" w:rsidP="000A57FF">
      <w:pPr>
        <w:ind w:firstLine="567"/>
        <w:rPr>
          <w:lang w:val="en-US"/>
        </w:rPr>
      </w:pPr>
      <w:r>
        <w:rPr>
          <w:lang w:val="en-US"/>
        </w:rPr>
        <w:t>C</w:t>
      </w:r>
      <w:bookmarkStart w:id="4" w:name="_GoBack"/>
      <w:bookmarkEnd w:id="4"/>
      <w:r w:rsidR="000A57FF">
        <w:rPr>
          <w:lang w:val="en-US"/>
        </w:rPr>
        <w:t xml:space="preserve">urrently the company has a lack of possibilities of sorting and searching for finalized events in a time period for the newsletter. </w:t>
      </w:r>
      <w:r w:rsidR="00D3157B">
        <w:rPr>
          <w:lang w:val="en-US"/>
        </w:rPr>
        <w:t>It is</w:t>
      </w:r>
      <w:r w:rsidR="000A57FF">
        <w:rPr>
          <w:lang w:val="en-US"/>
        </w:rPr>
        <w:t xml:space="preserve"> hard to find non-finalized events to finalize them and search for sponsors for the newsletters. On the other </w:t>
      </w:r>
      <w:r w:rsidR="00D3157B">
        <w:rPr>
          <w:lang w:val="en-US"/>
        </w:rPr>
        <w:t>hand,</w:t>
      </w:r>
      <w:r w:rsidR="000A57FF">
        <w:rPr>
          <w:lang w:val="en-US"/>
        </w:rPr>
        <w:t xml:space="preserve"> the searching for lecturers in a given category in order to create new events it’s almost impossible and finding events or lecturers specifying a category for potential new events and store members including their email addresses. Moreover, checking if the members payed their membership is made manually. </w:t>
      </w:r>
    </w:p>
    <w:p w14:paraId="66FD20EE" w14:textId="77777777" w:rsidR="000A57FF" w:rsidRDefault="000A57FF" w:rsidP="000A57FF">
      <w:pPr>
        <w:rPr>
          <w:lang w:val="en-US"/>
        </w:rPr>
      </w:pPr>
      <w:r>
        <w:rPr>
          <w:lang w:val="en-US"/>
        </w:rPr>
        <w:t>Questions to be answered are:</w:t>
      </w:r>
    </w:p>
    <w:p w14:paraId="17E53649" w14:textId="77777777" w:rsidR="000A57FF" w:rsidRDefault="000A57FF" w:rsidP="000A57FF">
      <w:pPr>
        <w:pStyle w:val="ListParagraph"/>
        <w:numPr>
          <w:ilvl w:val="0"/>
          <w:numId w:val="40"/>
        </w:numPr>
        <w:rPr>
          <w:lang w:val="en-US"/>
        </w:rPr>
      </w:pPr>
      <w:r>
        <w:rPr>
          <w:lang w:val="en-US"/>
        </w:rPr>
        <w:t>How to implement the system in JAVA?</w:t>
      </w:r>
    </w:p>
    <w:p w14:paraId="4F60509B" w14:textId="77777777" w:rsidR="000A57FF" w:rsidRDefault="000A57FF" w:rsidP="000A57FF">
      <w:pPr>
        <w:pStyle w:val="ListParagraph"/>
        <w:numPr>
          <w:ilvl w:val="0"/>
          <w:numId w:val="40"/>
        </w:numPr>
        <w:rPr>
          <w:lang w:val="en-US"/>
        </w:rPr>
      </w:pPr>
      <w:r>
        <w:rPr>
          <w:lang w:val="en-US"/>
        </w:rPr>
        <w:t xml:space="preserve">How to make the system maintainable? </w:t>
      </w:r>
    </w:p>
    <w:p w14:paraId="3D012C17" w14:textId="77777777" w:rsidR="000A57FF" w:rsidRDefault="000A57FF" w:rsidP="000A57FF">
      <w:pPr>
        <w:pStyle w:val="ListParagraph"/>
        <w:numPr>
          <w:ilvl w:val="0"/>
          <w:numId w:val="40"/>
        </w:numPr>
        <w:rPr>
          <w:lang w:val="en-US"/>
        </w:rPr>
      </w:pPr>
      <w:r>
        <w:rPr>
          <w:lang w:val="en-US"/>
        </w:rPr>
        <w:t>How to connect the system to a database?</w:t>
      </w:r>
    </w:p>
    <w:p w14:paraId="710549C4" w14:textId="77777777" w:rsidR="000A57FF" w:rsidRPr="000A6C33" w:rsidRDefault="000A57FF" w:rsidP="000A57FF">
      <w:pPr>
        <w:pStyle w:val="ListParagraph"/>
        <w:numPr>
          <w:ilvl w:val="0"/>
          <w:numId w:val="40"/>
        </w:numPr>
        <w:rPr>
          <w:lang w:val="en-US"/>
        </w:rPr>
      </w:pPr>
      <w:r>
        <w:rPr>
          <w:lang w:val="en-US"/>
        </w:rPr>
        <w:t xml:space="preserve">How to integrate the calendar with the website? </w:t>
      </w:r>
    </w:p>
    <w:p w14:paraId="5BD237BF" w14:textId="72EBD51E" w:rsidR="00ED3CDE" w:rsidRDefault="00ED3CDE">
      <w:pPr>
        <w:spacing w:after="160" w:line="259" w:lineRule="auto"/>
        <w:rPr>
          <w:rFonts w:eastAsiaTheme="majorEastAsia"/>
          <w:b/>
          <w:bCs/>
          <w:sz w:val="28"/>
          <w:szCs w:val="28"/>
          <w:lang w:val="en-US"/>
        </w:rPr>
      </w:pPr>
      <w:r>
        <w:rPr>
          <w:lang w:val="en-US"/>
        </w:rPr>
        <w:br w:type="page"/>
      </w:r>
    </w:p>
    <w:p w14:paraId="5BD237C0" w14:textId="77777777" w:rsidR="00ED3CDE" w:rsidRDefault="00BE49F5" w:rsidP="00ED3CDE">
      <w:pPr>
        <w:pStyle w:val="Heading1"/>
        <w:rPr>
          <w:lang w:val="en-US"/>
        </w:rPr>
      </w:pPr>
      <w:bookmarkStart w:id="5" w:name="_Toc494788081"/>
      <w:r>
        <w:rPr>
          <w:lang w:val="en-US"/>
        </w:rPr>
        <w:lastRenderedPageBreak/>
        <w:t>Delimit</w:t>
      </w:r>
      <w:r w:rsidR="00ED3CDE">
        <w:rPr>
          <w:lang w:val="en-US"/>
        </w:rPr>
        <w:t>ation</w:t>
      </w:r>
      <w:bookmarkEnd w:id="5"/>
    </w:p>
    <w:p w14:paraId="4E6B5207" w14:textId="77777777" w:rsidR="000A57FF" w:rsidRDefault="000A57FF" w:rsidP="000A57FF">
      <w:pPr>
        <w:pStyle w:val="ListParagraph"/>
        <w:numPr>
          <w:ilvl w:val="0"/>
          <w:numId w:val="41"/>
        </w:numPr>
        <w:rPr>
          <w:lang w:val="en-US"/>
        </w:rPr>
      </w:pPr>
      <w:r>
        <w:rPr>
          <w:lang w:val="en-US"/>
        </w:rPr>
        <w:t>The calendar with the events will not be synchronized with the calendar from the smartphone;</w:t>
      </w:r>
    </w:p>
    <w:p w14:paraId="0636BA6D" w14:textId="77777777" w:rsidR="000A57FF" w:rsidRDefault="000A57FF" w:rsidP="000A57FF">
      <w:pPr>
        <w:pStyle w:val="ListParagraph"/>
        <w:numPr>
          <w:ilvl w:val="0"/>
          <w:numId w:val="41"/>
        </w:numPr>
        <w:rPr>
          <w:lang w:val="en-US"/>
        </w:rPr>
      </w:pPr>
      <w:r>
        <w:rPr>
          <w:lang w:val="en-US"/>
        </w:rPr>
        <w:t>The customers will not be able to give feedback unless we ask for it through email;</w:t>
      </w:r>
    </w:p>
    <w:p w14:paraId="5BD237C2" w14:textId="7C9A9FF1" w:rsidR="00ED3CDE" w:rsidRDefault="00ED3CDE">
      <w:pPr>
        <w:spacing w:after="160" w:line="259" w:lineRule="auto"/>
        <w:rPr>
          <w:rFonts w:eastAsiaTheme="majorEastAsia"/>
          <w:b/>
          <w:bCs/>
          <w:sz w:val="28"/>
          <w:szCs w:val="28"/>
          <w:lang w:val="en-US"/>
        </w:rPr>
      </w:pPr>
      <w:r>
        <w:rPr>
          <w:lang w:val="en-US"/>
        </w:rPr>
        <w:br w:type="page"/>
      </w:r>
    </w:p>
    <w:p w14:paraId="5BD237C3" w14:textId="77777777" w:rsidR="00ED3CDE" w:rsidRDefault="00ED3CDE" w:rsidP="00ED3CDE">
      <w:pPr>
        <w:pStyle w:val="Heading1"/>
        <w:rPr>
          <w:lang w:val="en-US"/>
        </w:rPr>
      </w:pPr>
      <w:bookmarkStart w:id="6" w:name="_Toc494788082"/>
      <w:r>
        <w:rPr>
          <w:lang w:val="en-US"/>
        </w:rPr>
        <w:lastRenderedPageBreak/>
        <w:t>Choice of models and methods</w:t>
      </w:r>
      <w:bookmarkEnd w:id="6"/>
    </w:p>
    <w:p w14:paraId="5DA2AAAC" w14:textId="3B89E8BF" w:rsidR="000A57FF" w:rsidRDefault="000A57FF" w:rsidP="000A57FF">
      <w:pPr>
        <w:pStyle w:val="Caption"/>
        <w:keepNext/>
      </w:pPr>
      <w:r>
        <w:t xml:space="preserve">Table </w:t>
      </w:r>
      <w:r>
        <w:fldChar w:fldCharType="begin"/>
      </w:r>
      <w:r>
        <w:instrText xml:space="preserve"> SEQ Table \* ARABIC </w:instrText>
      </w:r>
      <w:r>
        <w:fldChar w:fldCharType="separate"/>
      </w:r>
      <w:r>
        <w:rPr>
          <w:noProof/>
        </w:rPr>
        <w:t>1</w:t>
      </w:r>
      <w:r>
        <w:fldChar w:fldCharType="end"/>
      </w:r>
      <w:r>
        <w:t>, Choice of models and methods</w:t>
      </w:r>
    </w:p>
    <w:tbl>
      <w:tblPr>
        <w:tblW w:w="9493" w:type="dxa"/>
        <w:tblCellMar>
          <w:left w:w="10" w:type="dxa"/>
          <w:right w:w="10" w:type="dxa"/>
        </w:tblCellMar>
        <w:tblLook w:val="04A0" w:firstRow="1" w:lastRow="0" w:firstColumn="1" w:lastColumn="0" w:noHBand="0" w:noVBand="1"/>
      </w:tblPr>
      <w:tblGrid>
        <w:gridCol w:w="1555"/>
        <w:gridCol w:w="2976"/>
        <w:gridCol w:w="2694"/>
        <w:gridCol w:w="2268"/>
      </w:tblGrid>
      <w:tr w:rsidR="000A57FF" w:rsidRPr="008743A7" w14:paraId="55529D31" w14:textId="77777777" w:rsidTr="00136B45">
        <w:tc>
          <w:tcPr>
            <w:tcW w:w="1555" w:type="dxa"/>
            <w:tcBorders>
              <w:top w:val="single" w:sz="4" w:space="0" w:color="B4C6E7"/>
              <w:left w:val="single" w:sz="4" w:space="0" w:color="B4C6E7"/>
              <w:bottom w:val="single" w:sz="12" w:space="0" w:color="8EAADB"/>
              <w:right w:val="single" w:sz="4" w:space="0" w:color="B4C6E7"/>
            </w:tcBorders>
            <w:shd w:val="clear" w:color="auto" w:fill="auto"/>
            <w:tcMar>
              <w:top w:w="0" w:type="dxa"/>
              <w:left w:w="108" w:type="dxa"/>
              <w:bottom w:w="0" w:type="dxa"/>
              <w:right w:w="108" w:type="dxa"/>
            </w:tcMar>
          </w:tcPr>
          <w:p w14:paraId="3C616C81" w14:textId="77777777" w:rsidR="000A57FF" w:rsidRPr="008743A7" w:rsidRDefault="000A57FF" w:rsidP="00136B45">
            <w:pPr>
              <w:spacing w:line="240" w:lineRule="auto"/>
              <w:rPr>
                <w:sz w:val="20"/>
              </w:rPr>
            </w:pPr>
            <w:r w:rsidRPr="008743A7">
              <w:rPr>
                <w:b/>
                <w:bCs/>
                <w:sz w:val="20"/>
                <w:lang w:val="da-DK"/>
              </w:rPr>
              <w:t xml:space="preserve">What -  </w:t>
            </w:r>
            <w:r w:rsidRPr="008743A7">
              <w:rPr>
                <w:b/>
                <w:bCs/>
                <w:sz w:val="20"/>
              </w:rPr>
              <w:t>partial problem.</w:t>
            </w:r>
          </w:p>
        </w:tc>
        <w:tc>
          <w:tcPr>
            <w:tcW w:w="2976" w:type="dxa"/>
            <w:tcBorders>
              <w:top w:val="single" w:sz="4" w:space="0" w:color="B4C6E7"/>
              <w:left w:val="single" w:sz="4" w:space="0" w:color="B4C6E7"/>
              <w:bottom w:val="single" w:sz="12" w:space="0" w:color="8EAADB"/>
              <w:right w:val="single" w:sz="4" w:space="0" w:color="B4C6E7"/>
            </w:tcBorders>
            <w:shd w:val="clear" w:color="auto" w:fill="auto"/>
            <w:tcMar>
              <w:top w:w="0" w:type="dxa"/>
              <w:left w:w="108" w:type="dxa"/>
              <w:bottom w:w="0" w:type="dxa"/>
              <w:right w:w="108" w:type="dxa"/>
            </w:tcMar>
          </w:tcPr>
          <w:p w14:paraId="008C5B59" w14:textId="77777777" w:rsidR="000A57FF" w:rsidRPr="008743A7" w:rsidRDefault="000A57FF" w:rsidP="00136B45">
            <w:pPr>
              <w:spacing w:line="240" w:lineRule="auto"/>
              <w:rPr>
                <w:b/>
                <w:bCs/>
                <w:sz w:val="20"/>
              </w:rPr>
            </w:pPr>
            <w:r w:rsidRPr="008743A7">
              <w:rPr>
                <w:b/>
                <w:bCs/>
                <w:sz w:val="20"/>
              </w:rPr>
              <w:t>Why - study this problem.</w:t>
            </w:r>
          </w:p>
        </w:tc>
        <w:tc>
          <w:tcPr>
            <w:tcW w:w="2694" w:type="dxa"/>
            <w:tcBorders>
              <w:top w:val="single" w:sz="4" w:space="0" w:color="B4C6E7"/>
              <w:left w:val="single" w:sz="4" w:space="0" w:color="B4C6E7"/>
              <w:bottom w:val="single" w:sz="12" w:space="0" w:color="8EAADB"/>
              <w:right w:val="single" w:sz="4" w:space="0" w:color="B4C6E7"/>
            </w:tcBorders>
            <w:shd w:val="clear" w:color="auto" w:fill="auto"/>
            <w:tcMar>
              <w:top w:w="0" w:type="dxa"/>
              <w:left w:w="108" w:type="dxa"/>
              <w:bottom w:w="0" w:type="dxa"/>
              <w:right w:w="108" w:type="dxa"/>
            </w:tcMar>
          </w:tcPr>
          <w:p w14:paraId="23990794" w14:textId="69FA877F" w:rsidR="000A57FF" w:rsidRPr="008743A7" w:rsidRDefault="000A57FF" w:rsidP="00136B45">
            <w:pPr>
              <w:spacing w:line="240" w:lineRule="auto"/>
              <w:rPr>
                <w:sz w:val="20"/>
              </w:rPr>
            </w:pPr>
            <w:r w:rsidRPr="008743A7">
              <w:rPr>
                <w:b/>
                <w:bCs/>
                <w:sz w:val="20"/>
              </w:rPr>
              <w:t xml:space="preserve">Which methods/ models/ theories will be </w:t>
            </w:r>
            <w:r w:rsidR="00D3157B" w:rsidRPr="008743A7">
              <w:rPr>
                <w:b/>
                <w:bCs/>
                <w:sz w:val="20"/>
              </w:rPr>
              <w:t>used?</w:t>
            </w:r>
          </w:p>
        </w:tc>
        <w:tc>
          <w:tcPr>
            <w:tcW w:w="2268" w:type="dxa"/>
            <w:tcBorders>
              <w:top w:val="single" w:sz="4" w:space="0" w:color="B4C6E7"/>
              <w:left w:val="single" w:sz="4" w:space="0" w:color="B4C6E7"/>
              <w:bottom w:val="single" w:sz="12" w:space="0" w:color="8EAADB"/>
              <w:right w:val="single" w:sz="4" w:space="0" w:color="B4C6E7"/>
            </w:tcBorders>
            <w:shd w:val="clear" w:color="auto" w:fill="auto"/>
            <w:tcMar>
              <w:top w:w="0" w:type="dxa"/>
              <w:left w:w="108" w:type="dxa"/>
              <w:bottom w:w="0" w:type="dxa"/>
              <w:right w:w="108" w:type="dxa"/>
            </w:tcMar>
          </w:tcPr>
          <w:p w14:paraId="40C46C9E" w14:textId="1999B5CF" w:rsidR="000A57FF" w:rsidRPr="008743A7" w:rsidRDefault="000A57FF" w:rsidP="00136B45">
            <w:pPr>
              <w:spacing w:line="240" w:lineRule="auto"/>
              <w:rPr>
                <w:sz w:val="20"/>
              </w:rPr>
            </w:pPr>
            <w:r w:rsidRPr="008743A7">
              <w:rPr>
                <w:b/>
                <w:bCs/>
                <w:sz w:val="20"/>
              </w:rPr>
              <w:t xml:space="preserve">Who - in the group is the main responsible person for this </w:t>
            </w:r>
            <w:r w:rsidR="00D3157B" w:rsidRPr="008743A7">
              <w:rPr>
                <w:b/>
                <w:bCs/>
                <w:sz w:val="20"/>
              </w:rPr>
              <w:t>point?</w:t>
            </w:r>
          </w:p>
          <w:p w14:paraId="4A87C30D" w14:textId="77777777" w:rsidR="000A57FF" w:rsidRPr="008743A7" w:rsidRDefault="000A57FF" w:rsidP="00136B45">
            <w:pPr>
              <w:spacing w:line="240" w:lineRule="auto"/>
              <w:rPr>
                <w:b/>
                <w:bCs/>
                <w:sz w:val="20"/>
              </w:rPr>
            </w:pPr>
          </w:p>
        </w:tc>
      </w:tr>
      <w:tr w:rsidR="000A57FF" w:rsidRPr="008743A7" w14:paraId="01B6342F" w14:textId="77777777" w:rsidTr="00136B45">
        <w:tc>
          <w:tcPr>
            <w:tcW w:w="1555" w:type="dxa"/>
            <w:tcBorders>
              <w:top w:val="single" w:sz="4" w:space="0" w:color="B4C6E7"/>
              <w:left w:val="single" w:sz="4" w:space="0" w:color="B4C6E7"/>
              <w:bottom w:val="single" w:sz="4" w:space="0" w:color="B4C6E7"/>
              <w:right w:val="single" w:sz="4" w:space="0" w:color="B4C6E7"/>
            </w:tcBorders>
            <w:shd w:val="clear" w:color="auto" w:fill="auto"/>
            <w:tcMar>
              <w:top w:w="0" w:type="dxa"/>
              <w:left w:w="108" w:type="dxa"/>
              <w:bottom w:w="0" w:type="dxa"/>
              <w:right w:w="108" w:type="dxa"/>
            </w:tcMar>
          </w:tcPr>
          <w:p w14:paraId="5D6547FA" w14:textId="77777777" w:rsidR="000A57FF" w:rsidRPr="008743A7" w:rsidRDefault="000A57FF" w:rsidP="00136B45">
            <w:pPr>
              <w:spacing w:line="240" w:lineRule="auto"/>
              <w:rPr>
                <w:sz w:val="20"/>
              </w:rPr>
            </w:pPr>
            <w:r w:rsidRPr="008743A7">
              <w:rPr>
                <w:b/>
                <w:bCs/>
                <w:sz w:val="20"/>
              </w:rPr>
              <w:t>make events</w:t>
            </w:r>
            <w:r w:rsidRPr="008743A7">
              <w:rPr>
                <w:b/>
                <w:bCs/>
                <w:sz w:val="20"/>
                <w:lang w:val="da-DK"/>
              </w:rPr>
              <w:t>’</w:t>
            </w:r>
            <w:r w:rsidRPr="008743A7">
              <w:rPr>
                <w:b/>
                <w:bCs/>
                <w:sz w:val="20"/>
              </w:rPr>
              <w:t xml:space="preserve"> system</w:t>
            </w:r>
          </w:p>
        </w:tc>
        <w:tc>
          <w:tcPr>
            <w:tcW w:w="2976" w:type="dxa"/>
            <w:tcBorders>
              <w:top w:val="single" w:sz="4" w:space="0" w:color="B4C6E7"/>
              <w:left w:val="single" w:sz="4" w:space="0" w:color="B4C6E7"/>
              <w:bottom w:val="single" w:sz="4" w:space="0" w:color="B4C6E7"/>
              <w:right w:val="single" w:sz="4" w:space="0" w:color="B4C6E7"/>
            </w:tcBorders>
            <w:shd w:val="clear" w:color="auto" w:fill="auto"/>
            <w:tcMar>
              <w:top w:w="0" w:type="dxa"/>
              <w:left w:w="108" w:type="dxa"/>
              <w:bottom w:w="0" w:type="dxa"/>
              <w:right w:w="108" w:type="dxa"/>
            </w:tcMar>
          </w:tcPr>
          <w:p w14:paraId="1187203C" w14:textId="77777777" w:rsidR="000A57FF" w:rsidRPr="008743A7" w:rsidRDefault="000A57FF" w:rsidP="00136B45">
            <w:pPr>
              <w:spacing w:line="240" w:lineRule="auto"/>
              <w:rPr>
                <w:sz w:val="20"/>
              </w:rPr>
            </w:pPr>
            <w:r w:rsidRPr="008743A7">
              <w:rPr>
                <w:sz w:val="20"/>
              </w:rPr>
              <w:t>To make the events easily manageable in term of sorting and searching and adding as well.</w:t>
            </w:r>
          </w:p>
        </w:tc>
        <w:tc>
          <w:tcPr>
            <w:tcW w:w="2694" w:type="dxa"/>
            <w:tcBorders>
              <w:top w:val="single" w:sz="4" w:space="0" w:color="B4C6E7"/>
              <w:left w:val="single" w:sz="4" w:space="0" w:color="B4C6E7"/>
              <w:bottom w:val="single" w:sz="4" w:space="0" w:color="B4C6E7"/>
              <w:right w:val="single" w:sz="4" w:space="0" w:color="B4C6E7"/>
            </w:tcBorders>
            <w:shd w:val="clear" w:color="auto" w:fill="auto"/>
            <w:tcMar>
              <w:top w:w="0" w:type="dxa"/>
              <w:left w:w="108" w:type="dxa"/>
              <w:bottom w:w="0" w:type="dxa"/>
              <w:right w:w="108" w:type="dxa"/>
            </w:tcMar>
          </w:tcPr>
          <w:p w14:paraId="07EC4C2E" w14:textId="77777777" w:rsidR="000A57FF" w:rsidRPr="008743A7" w:rsidRDefault="000A57FF" w:rsidP="00136B45">
            <w:pPr>
              <w:spacing w:line="240" w:lineRule="auto"/>
              <w:rPr>
                <w:sz w:val="20"/>
              </w:rPr>
            </w:pPr>
            <w:r w:rsidRPr="008743A7">
              <w:rPr>
                <w:sz w:val="20"/>
              </w:rPr>
              <w:t>Analyse the requirements and modelling the event part based on that requirements.</w:t>
            </w:r>
          </w:p>
          <w:p w14:paraId="0F3344E6" w14:textId="77777777" w:rsidR="000A57FF" w:rsidRPr="008743A7" w:rsidRDefault="000A57FF" w:rsidP="00136B45">
            <w:pPr>
              <w:spacing w:line="240" w:lineRule="auto"/>
              <w:rPr>
                <w:sz w:val="20"/>
              </w:rPr>
            </w:pPr>
            <w:r w:rsidRPr="008743A7">
              <w:rPr>
                <w:sz w:val="20"/>
              </w:rPr>
              <w:t>Design database</w:t>
            </w:r>
          </w:p>
        </w:tc>
        <w:tc>
          <w:tcPr>
            <w:tcW w:w="2268" w:type="dxa"/>
            <w:tcBorders>
              <w:top w:val="single" w:sz="4" w:space="0" w:color="B4C6E7"/>
              <w:left w:val="single" w:sz="4" w:space="0" w:color="B4C6E7"/>
              <w:bottom w:val="single" w:sz="4" w:space="0" w:color="B4C6E7"/>
              <w:right w:val="single" w:sz="4" w:space="0" w:color="B4C6E7"/>
            </w:tcBorders>
            <w:shd w:val="clear" w:color="auto" w:fill="auto"/>
            <w:tcMar>
              <w:top w:w="0" w:type="dxa"/>
              <w:left w:w="108" w:type="dxa"/>
              <w:bottom w:w="0" w:type="dxa"/>
              <w:right w:w="108" w:type="dxa"/>
            </w:tcMar>
          </w:tcPr>
          <w:p w14:paraId="3CE6EA45" w14:textId="77777777" w:rsidR="000A57FF" w:rsidRPr="008743A7" w:rsidRDefault="000A57FF" w:rsidP="00136B45">
            <w:pPr>
              <w:spacing w:line="240" w:lineRule="auto"/>
              <w:rPr>
                <w:sz w:val="20"/>
              </w:rPr>
            </w:pPr>
            <w:proofErr w:type="spellStart"/>
            <w:r w:rsidRPr="008743A7">
              <w:rPr>
                <w:sz w:val="20"/>
              </w:rPr>
              <w:t>Oskars</w:t>
            </w:r>
            <w:proofErr w:type="spellEnd"/>
            <w:r w:rsidRPr="008743A7">
              <w:rPr>
                <w:sz w:val="20"/>
              </w:rPr>
              <w:t xml:space="preserve">, </w:t>
            </w:r>
            <w:proofErr w:type="spellStart"/>
            <w:r w:rsidRPr="008743A7">
              <w:rPr>
                <w:sz w:val="20"/>
              </w:rPr>
              <w:t>Liviu</w:t>
            </w:r>
            <w:proofErr w:type="spellEnd"/>
            <w:r w:rsidRPr="008743A7">
              <w:rPr>
                <w:sz w:val="20"/>
              </w:rPr>
              <w:t>, Dragos, and Taha.</w:t>
            </w:r>
          </w:p>
        </w:tc>
      </w:tr>
      <w:tr w:rsidR="000A57FF" w:rsidRPr="008743A7" w14:paraId="4F56E3A1" w14:textId="77777777" w:rsidTr="00136B45">
        <w:tc>
          <w:tcPr>
            <w:tcW w:w="1555" w:type="dxa"/>
            <w:tcBorders>
              <w:top w:val="single" w:sz="4" w:space="0" w:color="B4C6E7"/>
              <w:left w:val="single" w:sz="4" w:space="0" w:color="B4C6E7"/>
              <w:bottom w:val="single" w:sz="4" w:space="0" w:color="B4C6E7"/>
              <w:right w:val="single" w:sz="4" w:space="0" w:color="B4C6E7"/>
            </w:tcBorders>
            <w:shd w:val="clear" w:color="auto" w:fill="auto"/>
            <w:tcMar>
              <w:top w:w="0" w:type="dxa"/>
              <w:left w:w="108" w:type="dxa"/>
              <w:bottom w:w="0" w:type="dxa"/>
              <w:right w:w="108" w:type="dxa"/>
            </w:tcMar>
          </w:tcPr>
          <w:p w14:paraId="45FC9DC1" w14:textId="77777777" w:rsidR="000A57FF" w:rsidRPr="008743A7" w:rsidRDefault="000A57FF" w:rsidP="00136B45">
            <w:pPr>
              <w:spacing w:line="240" w:lineRule="auto"/>
              <w:rPr>
                <w:sz w:val="20"/>
              </w:rPr>
            </w:pPr>
            <w:r w:rsidRPr="008743A7">
              <w:rPr>
                <w:b/>
                <w:bCs/>
                <w:sz w:val="20"/>
              </w:rPr>
              <w:t xml:space="preserve">managing members </w:t>
            </w:r>
          </w:p>
        </w:tc>
        <w:tc>
          <w:tcPr>
            <w:tcW w:w="2976" w:type="dxa"/>
            <w:tcBorders>
              <w:top w:val="single" w:sz="4" w:space="0" w:color="B4C6E7"/>
              <w:left w:val="single" w:sz="4" w:space="0" w:color="B4C6E7"/>
              <w:bottom w:val="single" w:sz="4" w:space="0" w:color="B4C6E7"/>
              <w:right w:val="single" w:sz="4" w:space="0" w:color="B4C6E7"/>
            </w:tcBorders>
            <w:shd w:val="clear" w:color="auto" w:fill="auto"/>
            <w:tcMar>
              <w:top w:w="0" w:type="dxa"/>
              <w:left w:w="108" w:type="dxa"/>
              <w:bottom w:w="0" w:type="dxa"/>
              <w:right w:w="108" w:type="dxa"/>
            </w:tcMar>
          </w:tcPr>
          <w:p w14:paraId="073CD52D" w14:textId="77777777" w:rsidR="000A57FF" w:rsidRPr="008743A7" w:rsidRDefault="000A57FF" w:rsidP="00136B45">
            <w:pPr>
              <w:spacing w:line="240" w:lineRule="auto"/>
              <w:rPr>
                <w:sz w:val="20"/>
              </w:rPr>
            </w:pPr>
            <w:r w:rsidRPr="008743A7">
              <w:rPr>
                <w:sz w:val="20"/>
              </w:rPr>
              <w:t>To make the members easily manageable and searchable</w:t>
            </w:r>
          </w:p>
        </w:tc>
        <w:tc>
          <w:tcPr>
            <w:tcW w:w="2694" w:type="dxa"/>
            <w:tcBorders>
              <w:top w:val="single" w:sz="4" w:space="0" w:color="B4C6E7"/>
              <w:left w:val="single" w:sz="4" w:space="0" w:color="B4C6E7"/>
              <w:bottom w:val="single" w:sz="4" w:space="0" w:color="B4C6E7"/>
              <w:right w:val="single" w:sz="4" w:space="0" w:color="B4C6E7"/>
            </w:tcBorders>
            <w:shd w:val="clear" w:color="auto" w:fill="auto"/>
            <w:tcMar>
              <w:top w:w="0" w:type="dxa"/>
              <w:left w:w="108" w:type="dxa"/>
              <w:bottom w:w="0" w:type="dxa"/>
              <w:right w:w="108" w:type="dxa"/>
            </w:tcMar>
          </w:tcPr>
          <w:p w14:paraId="43CAE495" w14:textId="77777777" w:rsidR="000A57FF" w:rsidRPr="008743A7" w:rsidRDefault="000A57FF" w:rsidP="00136B45">
            <w:pPr>
              <w:spacing w:line="240" w:lineRule="auto"/>
              <w:rPr>
                <w:sz w:val="20"/>
              </w:rPr>
            </w:pPr>
            <w:r w:rsidRPr="008743A7">
              <w:rPr>
                <w:sz w:val="20"/>
              </w:rPr>
              <w:t>Analyse and design a member’s module based on requirements.</w:t>
            </w:r>
          </w:p>
        </w:tc>
        <w:tc>
          <w:tcPr>
            <w:tcW w:w="2268" w:type="dxa"/>
            <w:tcBorders>
              <w:top w:val="single" w:sz="4" w:space="0" w:color="B4C6E7"/>
              <w:left w:val="single" w:sz="4" w:space="0" w:color="B4C6E7"/>
              <w:bottom w:val="single" w:sz="4" w:space="0" w:color="B4C6E7"/>
              <w:right w:val="single" w:sz="4" w:space="0" w:color="B4C6E7"/>
            </w:tcBorders>
            <w:shd w:val="clear" w:color="auto" w:fill="auto"/>
            <w:tcMar>
              <w:top w:w="0" w:type="dxa"/>
              <w:left w:w="108" w:type="dxa"/>
              <w:bottom w:w="0" w:type="dxa"/>
              <w:right w:w="108" w:type="dxa"/>
            </w:tcMar>
          </w:tcPr>
          <w:p w14:paraId="59AFFBAC" w14:textId="77777777" w:rsidR="000A57FF" w:rsidRPr="008743A7" w:rsidRDefault="000A57FF" w:rsidP="00136B45">
            <w:pPr>
              <w:spacing w:line="240" w:lineRule="auto"/>
              <w:rPr>
                <w:sz w:val="20"/>
              </w:rPr>
            </w:pPr>
            <w:proofErr w:type="spellStart"/>
            <w:r w:rsidRPr="008743A7">
              <w:rPr>
                <w:sz w:val="20"/>
              </w:rPr>
              <w:t>Oskars</w:t>
            </w:r>
            <w:proofErr w:type="spellEnd"/>
            <w:r w:rsidRPr="008743A7">
              <w:rPr>
                <w:sz w:val="20"/>
              </w:rPr>
              <w:t xml:space="preserve">, </w:t>
            </w:r>
            <w:proofErr w:type="spellStart"/>
            <w:r w:rsidRPr="008743A7">
              <w:rPr>
                <w:sz w:val="20"/>
              </w:rPr>
              <w:t>Liviu</w:t>
            </w:r>
            <w:proofErr w:type="spellEnd"/>
            <w:r w:rsidRPr="008743A7">
              <w:rPr>
                <w:sz w:val="20"/>
              </w:rPr>
              <w:t>, Dragos, and Taha.</w:t>
            </w:r>
          </w:p>
        </w:tc>
      </w:tr>
      <w:tr w:rsidR="000A57FF" w:rsidRPr="008743A7" w14:paraId="32A5ACA4" w14:textId="77777777" w:rsidTr="00136B45">
        <w:tc>
          <w:tcPr>
            <w:tcW w:w="1555" w:type="dxa"/>
            <w:tcBorders>
              <w:top w:val="single" w:sz="4" w:space="0" w:color="B4C6E7"/>
              <w:left w:val="single" w:sz="4" w:space="0" w:color="B4C6E7"/>
              <w:bottom w:val="single" w:sz="4" w:space="0" w:color="B4C6E7"/>
              <w:right w:val="single" w:sz="4" w:space="0" w:color="B4C6E7"/>
            </w:tcBorders>
            <w:shd w:val="clear" w:color="auto" w:fill="auto"/>
            <w:tcMar>
              <w:top w:w="0" w:type="dxa"/>
              <w:left w:w="108" w:type="dxa"/>
              <w:bottom w:w="0" w:type="dxa"/>
              <w:right w:w="108" w:type="dxa"/>
            </w:tcMar>
          </w:tcPr>
          <w:p w14:paraId="536771C7" w14:textId="77777777" w:rsidR="000A57FF" w:rsidRPr="008743A7" w:rsidRDefault="000A57FF" w:rsidP="00136B45">
            <w:pPr>
              <w:spacing w:line="240" w:lineRule="auto"/>
              <w:rPr>
                <w:b/>
                <w:bCs/>
                <w:sz w:val="20"/>
              </w:rPr>
            </w:pPr>
            <w:r w:rsidRPr="008743A7">
              <w:rPr>
                <w:b/>
                <w:bCs/>
                <w:sz w:val="20"/>
              </w:rPr>
              <w:t xml:space="preserve">Managing lecturers </w:t>
            </w:r>
          </w:p>
        </w:tc>
        <w:tc>
          <w:tcPr>
            <w:tcW w:w="2976" w:type="dxa"/>
            <w:tcBorders>
              <w:top w:val="single" w:sz="4" w:space="0" w:color="B4C6E7"/>
              <w:left w:val="single" w:sz="4" w:space="0" w:color="B4C6E7"/>
              <w:bottom w:val="single" w:sz="4" w:space="0" w:color="B4C6E7"/>
              <w:right w:val="single" w:sz="4" w:space="0" w:color="B4C6E7"/>
            </w:tcBorders>
            <w:shd w:val="clear" w:color="auto" w:fill="auto"/>
            <w:tcMar>
              <w:top w:w="0" w:type="dxa"/>
              <w:left w:w="108" w:type="dxa"/>
              <w:bottom w:w="0" w:type="dxa"/>
              <w:right w:w="108" w:type="dxa"/>
            </w:tcMar>
          </w:tcPr>
          <w:p w14:paraId="4284B469" w14:textId="77777777" w:rsidR="000A57FF" w:rsidRPr="008743A7" w:rsidRDefault="000A57FF" w:rsidP="00136B45">
            <w:pPr>
              <w:spacing w:line="240" w:lineRule="auto"/>
              <w:rPr>
                <w:sz w:val="20"/>
              </w:rPr>
            </w:pPr>
            <w:r w:rsidRPr="008743A7">
              <w:rPr>
                <w:sz w:val="20"/>
              </w:rPr>
              <w:t>To make managing lecturers and finding lecturers for a given category for potential new events easier</w:t>
            </w:r>
          </w:p>
        </w:tc>
        <w:tc>
          <w:tcPr>
            <w:tcW w:w="2694" w:type="dxa"/>
            <w:tcBorders>
              <w:top w:val="single" w:sz="4" w:space="0" w:color="B4C6E7"/>
              <w:left w:val="single" w:sz="4" w:space="0" w:color="B4C6E7"/>
              <w:bottom w:val="single" w:sz="4" w:space="0" w:color="B4C6E7"/>
              <w:right w:val="single" w:sz="4" w:space="0" w:color="B4C6E7"/>
            </w:tcBorders>
            <w:shd w:val="clear" w:color="auto" w:fill="auto"/>
            <w:tcMar>
              <w:top w:w="0" w:type="dxa"/>
              <w:left w:w="108" w:type="dxa"/>
              <w:bottom w:w="0" w:type="dxa"/>
              <w:right w:w="108" w:type="dxa"/>
            </w:tcMar>
          </w:tcPr>
          <w:p w14:paraId="780A072B" w14:textId="77777777" w:rsidR="000A57FF" w:rsidRPr="008743A7" w:rsidRDefault="000A57FF" w:rsidP="00136B45">
            <w:pPr>
              <w:spacing w:line="240" w:lineRule="auto"/>
              <w:rPr>
                <w:sz w:val="20"/>
              </w:rPr>
            </w:pPr>
            <w:r w:rsidRPr="008743A7">
              <w:rPr>
                <w:sz w:val="20"/>
              </w:rPr>
              <w:t>Analyse and design a lecturer’s module based on requirements.</w:t>
            </w:r>
          </w:p>
        </w:tc>
        <w:tc>
          <w:tcPr>
            <w:tcW w:w="2268" w:type="dxa"/>
            <w:tcBorders>
              <w:top w:val="single" w:sz="4" w:space="0" w:color="B4C6E7"/>
              <w:left w:val="single" w:sz="4" w:space="0" w:color="B4C6E7"/>
              <w:bottom w:val="single" w:sz="4" w:space="0" w:color="B4C6E7"/>
              <w:right w:val="single" w:sz="4" w:space="0" w:color="B4C6E7"/>
            </w:tcBorders>
            <w:shd w:val="clear" w:color="auto" w:fill="auto"/>
            <w:tcMar>
              <w:top w:w="0" w:type="dxa"/>
              <w:left w:w="108" w:type="dxa"/>
              <w:bottom w:w="0" w:type="dxa"/>
              <w:right w:w="108" w:type="dxa"/>
            </w:tcMar>
          </w:tcPr>
          <w:p w14:paraId="33C1F375" w14:textId="77777777" w:rsidR="000A57FF" w:rsidRPr="008743A7" w:rsidRDefault="000A57FF" w:rsidP="00136B45">
            <w:pPr>
              <w:spacing w:line="240" w:lineRule="auto"/>
              <w:rPr>
                <w:sz w:val="20"/>
              </w:rPr>
            </w:pPr>
            <w:proofErr w:type="spellStart"/>
            <w:r w:rsidRPr="008743A7">
              <w:rPr>
                <w:sz w:val="20"/>
              </w:rPr>
              <w:t>Oskars</w:t>
            </w:r>
            <w:proofErr w:type="spellEnd"/>
            <w:r w:rsidRPr="008743A7">
              <w:rPr>
                <w:sz w:val="20"/>
              </w:rPr>
              <w:t xml:space="preserve">, </w:t>
            </w:r>
            <w:proofErr w:type="spellStart"/>
            <w:r w:rsidRPr="008743A7">
              <w:rPr>
                <w:sz w:val="20"/>
              </w:rPr>
              <w:t>Liviu</w:t>
            </w:r>
            <w:proofErr w:type="spellEnd"/>
            <w:r w:rsidRPr="008743A7">
              <w:rPr>
                <w:sz w:val="20"/>
              </w:rPr>
              <w:t>, Dragos, and Taha.</w:t>
            </w:r>
          </w:p>
        </w:tc>
      </w:tr>
      <w:tr w:rsidR="000A57FF" w:rsidRPr="008743A7" w14:paraId="4C79DB5B" w14:textId="77777777" w:rsidTr="00136B45">
        <w:tc>
          <w:tcPr>
            <w:tcW w:w="1555" w:type="dxa"/>
            <w:tcBorders>
              <w:top w:val="single" w:sz="4" w:space="0" w:color="B4C6E7"/>
              <w:left w:val="single" w:sz="4" w:space="0" w:color="B4C6E7"/>
              <w:bottom w:val="single" w:sz="4" w:space="0" w:color="B4C6E7"/>
              <w:right w:val="single" w:sz="4" w:space="0" w:color="B4C6E7"/>
            </w:tcBorders>
            <w:shd w:val="clear" w:color="auto" w:fill="auto"/>
            <w:tcMar>
              <w:top w:w="0" w:type="dxa"/>
              <w:left w:w="108" w:type="dxa"/>
              <w:bottom w:w="0" w:type="dxa"/>
              <w:right w:w="108" w:type="dxa"/>
            </w:tcMar>
          </w:tcPr>
          <w:p w14:paraId="18DCE0F4" w14:textId="77777777" w:rsidR="000A57FF" w:rsidRPr="008743A7" w:rsidRDefault="000A57FF" w:rsidP="00136B45">
            <w:pPr>
              <w:spacing w:line="240" w:lineRule="auto"/>
              <w:rPr>
                <w:b/>
                <w:bCs/>
                <w:sz w:val="20"/>
              </w:rPr>
            </w:pPr>
            <w:r w:rsidRPr="008743A7">
              <w:rPr>
                <w:b/>
                <w:bCs/>
                <w:sz w:val="20"/>
              </w:rPr>
              <w:t>Managing sponsors</w:t>
            </w:r>
          </w:p>
        </w:tc>
        <w:tc>
          <w:tcPr>
            <w:tcW w:w="2976" w:type="dxa"/>
            <w:tcBorders>
              <w:top w:val="single" w:sz="4" w:space="0" w:color="B4C6E7"/>
              <w:left w:val="single" w:sz="4" w:space="0" w:color="B4C6E7"/>
              <w:bottom w:val="single" w:sz="4" w:space="0" w:color="B4C6E7"/>
              <w:right w:val="single" w:sz="4" w:space="0" w:color="B4C6E7"/>
            </w:tcBorders>
            <w:shd w:val="clear" w:color="auto" w:fill="auto"/>
            <w:tcMar>
              <w:top w:w="0" w:type="dxa"/>
              <w:left w:w="108" w:type="dxa"/>
              <w:bottom w:w="0" w:type="dxa"/>
              <w:right w:w="108" w:type="dxa"/>
            </w:tcMar>
          </w:tcPr>
          <w:p w14:paraId="6CAEAE28" w14:textId="77777777" w:rsidR="000A57FF" w:rsidRPr="008743A7" w:rsidRDefault="000A57FF" w:rsidP="00136B45">
            <w:pPr>
              <w:spacing w:line="240" w:lineRule="auto"/>
              <w:rPr>
                <w:sz w:val="20"/>
              </w:rPr>
            </w:pPr>
            <w:r w:rsidRPr="008743A7">
              <w:rPr>
                <w:sz w:val="20"/>
              </w:rPr>
              <w:t>To manage sponsors and make finding a sponsor for potential new events easier</w:t>
            </w:r>
          </w:p>
        </w:tc>
        <w:tc>
          <w:tcPr>
            <w:tcW w:w="2694" w:type="dxa"/>
            <w:tcBorders>
              <w:top w:val="single" w:sz="4" w:space="0" w:color="B4C6E7"/>
              <w:left w:val="single" w:sz="4" w:space="0" w:color="B4C6E7"/>
              <w:bottom w:val="single" w:sz="4" w:space="0" w:color="B4C6E7"/>
              <w:right w:val="single" w:sz="4" w:space="0" w:color="B4C6E7"/>
            </w:tcBorders>
            <w:shd w:val="clear" w:color="auto" w:fill="auto"/>
            <w:tcMar>
              <w:top w:w="0" w:type="dxa"/>
              <w:left w:w="108" w:type="dxa"/>
              <w:bottom w:w="0" w:type="dxa"/>
              <w:right w:w="108" w:type="dxa"/>
            </w:tcMar>
          </w:tcPr>
          <w:p w14:paraId="045C133F" w14:textId="77777777" w:rsidR="000A57FF" w:rsidRPr="008743A7" w:rsidRDefault="000A57FF" w:rsidP="00136B45">
            <w:pPr>
              <w:spacing w:line="240" w:lineRule="auto"/>
              <w:rPr>
                <w:sz w:val="20"/>
              </w:rPr>
            </w:pPr>
            <w:r w:rsidRPr="008743A7">
              <w:rPr>
                <w:sz w:val="20"/>
              </w:rPr>
              <w:t>Analyse and design a sponsor’s module based on requirements.</w:t>
            </w:r>
          </w:p>
        </w:tc>
        <w:tc>
          <w:tcPr>
            <w:tcW w:w="2268" w:type="dxa"/>
            <w:tcBorders>
              <w:top w:val="single" w:sz="4" w:space="0" w:color="B4C6E7"/>
              <w:left w:val="single" w:sz="4" w:space="0" w:color="B4C6E7"/>
              <w:bottom w:val="single" w:sz="4" w:space="0" w:color="B4C6E7"/>
              <w:right w:val="single" w:sz="4" w:space="0" w:color="B4C6E7"/>
            </w:tcBorders>
            <w:shd w:val="clear" w:color="auto" w:fill="auto"/>
            <w:tcMar>
              <w:top w:w="0" w:type="dxa"/>
              <w:left w:w="108" w:type="dxa"/>
              <w:bottom w:w="0" w:type="dxa"/>
              <w:right w:w="108" w:type="dxa"/>
            </w:tcMar>
          </w:tcPr>
          <w:p w14:paraId="5B5AFBC7" w14:textId="77777777" w:rsidR="000A57FF" w:rsidRPr="008743A7" w:rsidRDefault="000A57FF" w:rsidP="00136B45">
            <w:pPr>
              <w:spacing w:line="240" w:lineRule="auto"/>
              <w:rPr>
                <w:sz w:val="20"/>
              </w:rPr>
            </w:pPr>
            <w:proofErr w:type="spellStart"/>
            <w:r w:rsidRPr="008743A7">
              <w:rPr>
                <w:sz w:val="20"/>
              </w:rPr>
              <w:t>Oskars</w:t>
            </w:r>
            <w:proofErr w:type="spellEnd"/>
            <w:r w:rsidRPr="008743A7">
              <w:rPr>
                <w:sz w:val="20"/>
              </w:rPr>
              <w:t xml:space="preserve">, </w:t>
            </w:r>
            <w:proofErr w:type="spellStart"/>
            <w:r w:rsidRPr="008743A7">
              <w:rPr>
                <w:sz w:val="20"/>
              </w:rPr>
              <w:t>Liviu</w:t>
            </w:r>
            <w:proofErr w:type="spellEnd"/>
            <w:r w:rsidRPr="008743A7">
              <w:rPr>
                <w:sz w:val="20"/>
              </w:rPr>
              <w:t>, Dragos, and Taha.</w:t>
            </w:r>
          </w:p>
        </w:tc>
      </w:tr>
      <w:tr w:rsidR="000A57FF" w:rsidRPr="008743A7" w14:paraId="13679434" w14:textId="77777777" w:rsidTr="00136B45">
        <w:tc>
          <w:tcPr>
            <w:tcW w:w="1555" w:type="dxa"/>
            <w:tcBorders>
              <w:top w:val="single" w:sz="4" w:space="0" w:color="B4C6E7"/>
              <w:left w:val="single" w:sz="4" w:space="0" w:color="B4C6E7"/>
              <w:bottom w:val="single" w:sz="4" w:space="0" w:color="B4C6E7"/>
              <w:right w:val="single" w:sz="4" w:space="0" w:color="B4C6E7"/>
            </w:tcBorders>
            <w:shd w:val="clear" w:color="auto" w:fill="auto"/>
            <w:tcMar>
              <w:top w:w="0" w:type="dxa"/>
              <w:left w:w="108" w:type="dxa"/>
              <w:bottom w:w="0" w:type="dxa"/>
              <w:right w:w="108" w:type="dxa"/>
            </w:tcMar>
          </w:tcPr>
          <w:p w14:paraId="79E118A2" w14:textId="77777777" w:rsidR="000A57FF" w:rsidRPr="008743A7" w:rsidRDefault="000A57FF" w:rsidP="00136B45">
            <w:pPr>
              <w:spacing w:line="240" w:lineRule="auto"/>
              <w:rPr>
                <w:b/>
                <w:bCs/>
                <w:sz w:val="20"/>
              </w:rPr>
            </w:pPr>
          </w:p>
        </w:tc>
        <w:tc>
          <w:tcPr>
            <w:tcW w:w="2976" w:type="dxa"/>
            <w:tcBorders>
              <w:top w:val="single" w:sz="4" w:space="0" w:color="B4C6E7"/>
              <w:left w:val="single" w:sz="4" w:space="0" w:color="B4C6E7"/>
              <w:bottom w:val="single" w:sz="4" w:space="0" w:color="B4C6E7"/>
              <w:right w:val="single" w:sz="4" w:space="0" w:color="B4C6E7"/>
            </w:tcBorders>
            <w:shd w:val="clear" w:color="auto" w:fill="auto"/>
            <w:tcMar>
              <w:top w:w="0" w:type="dxa"/>
              <w:left w:w="108" w:type="dxa"/>
              <w:bottom w:w="0" w:type="dxa"/>
              <w:right w:w="108" w:type="dxa"/>
            </w:tcMar>
          </w:tcPr>
          <w:p w14:paraId="4B7AF23E" w14:textId="77777777" w:rsidR="000A57FF" w:rsidRPr="008743A7" w:rsidRDefault="000A57FF" w:rsidP="00136B45">
            <w:pPr>
              <w:spacing w:line="240" w:lineRule="auto"/>
              <w:rPr>
                <w:sz w:val="20"/>
              </w:rPr>
            </w:pPr>
          </w:p>
        </w:tc>
        <w:tc>
          <w:tcPr>
            <w:tcW w:w="2694" w:type="dxa"/>
            <w:tcBorders>
              <w:top w:val="single" w:sz="4" w:space="0" w:color="B4C6E7"/>
              <w:left w:val="single" w:sz="4" w:space="0" w:color="B4C6E7"/>
              <w:bottom w:val="single" w:sz="4" w:space="0" w:color="B4C6E7"/>
              <w:right w:val="single" w:sz="4" w:space="0" w:color="B4C6E7"/>
            </w:tcBorders>
            <w:shd w:val="clear" w:color="auto" w:fill="auto"/>
            <w:tcMar>
              <w:top w:w="0" w:type="dxa"/>
              <w:left w:w="108" w:type="dxa"/>
              <w:bottom w:w="0" w:type="dxa"/>
              <w:right w:w="108" w:type="dxa"/>
            </w:tcMar>
          </w:tcPr>
          <w:p w14:paraId="46AC03DF" w14:textId="77777777" w:rsidR="000A57FF" w:rsidRPr="008743A7" w:rsidRDefault="000A57FF" w:rsidP="00136B45">
            <w:pPr>
              <w:spacing w:line="240" w:lineRule="auto"/>
              <w:rPr>
                <w:sz w:val="20"/>
              </w:rPr>
            </w:pPr>
          </w:p>
        </w:tc>
        <w:tc>
          <w:tcPr>
            <w:tcW w:w="2268" w:type="dxa"/>
            <w:tcBorders>
              <w:top w:val="single" w:sz="4" w:space="0" w:color="B4C6E7"/>
              <w:left w:val="single" w:sz="4" w:space="0" w:color="B4C6E7"/>
              <w:bottom w:val="single" w:sz="4" w:space="0" w:color="B4C6E7"/>
              <w:right w:val="single" w:sz="4" w:space="0" w:color="B4C6E7"/>
            </w:tcBorders>
            <w:shd w:val="clear" w:color="auto" w:fill="auto"/>
            <w:tcMar>
              <w:top w:w="0" w:type="dxa"/>
              <w:left w:w="108" w:type="dxa"/>
              <w:bottom w:w="0" w:type="dxa"/>
              <w:right w:w="108" w:type="dxa"/>
            </w:tcMar>
          </w:tcPr>
          <w:p w14:paraId="501D6990" w14:textId="77777777" w:rsidR="000A57FF" w:rsidRPr="008743A7" w:rsidRDefault="000A57FF" w:rsidP="000A57FF">
            <w:pPr>
              <w:keepNext/>
              <w:spacing w:line="240" w:lineRule="auto"/>
              <w:rPr>
                <w:sz w:val="20"/>
              </w:rPr>
            </w:pPr>
          </w:p>
        </w:tc>
      </w:tr>
    </w:tbl>
    <w:p w14:paraId="0A917024" w14:textId="58B4D07C" w:rsidR="000A57FF" w:rsidRDefault="000A57FF">
      <w:pPr>
        <w:pStyle w:val="Caption"/>
      </w:pPr>
      <w:r>
        <w:t>Source: Elaborated by authors</w:t>
      </w:r>
    </w:p>
    <w:p w14:paraId="5BD237C5" w14:textId="07AD4F08" w:rsidR="00ED3CDE" w:rsidRDefault="00ED3CDE">
      <w:pPr>
        <w:spacing w:after="160" w:line="259" w:lineRule="auto"/>
        <w:rPr>
          <w:rFonts w:eastAsiaTheme="majorEastAsia"/>
          <w:b/>
          <w:bCs/>
          <w:sz w:val="28"/>
          <w:szCs w:val="28"/>
          <w:lang w:val="en-US"/>
        </w:rPr>
      </w:pPr>
      <w:r>
        <w:rPr>
          <w:lang w:val="en-US"/>
        </w:rPr>
        <w:br w:type="page"/>
      </w:r>
    </w:p>
    <w:p w14:paraId="5BD237C6" w14:textId="77777777" w:rsidR="00ED3CDE" w:rsidRDefault="00ED3CDE" w:rsidP="00ED3CDE">
      <w:pPr>
        <w:pStyle w:val="Heading1"/>
        <w:rPr>
          <w:lang w:val="en-US"/>
        </w:rPr>
      </w:pPr>
      <w:bookmarkStart w:id="7" w:name="_Toc494788083"/>
      <w:r>
        <w:rPr>
          <w:lang w:val="en-US"/>
        </w:rPr>
        <w:lastRenderedPageBreak/>
        <w:t>Time schedule</w:t>
      </w:r>
      <w:bookmarkEnd w:id="7"/>
    </w:p>
    <w:p w14:paraId="7AE87915" w14:textId="1169B7A6" w:rsidR="000A57FF" w:rsidRDefault="000A57FF" w:rsidP="000A57FF">
      <w:pPr>
        <w:ind w:firstLine="567"/>
        <w:rPr>
          <w:lang w:val="en-US"/>
        </w:rPr>
      </w:pPr>
      <w:r>
        <w:rPr>
          <w:lang w:val="en-US"/>
        </w:rPr>
        <w:t xml:space="preserve">The time scope is estimated to 550 </w:t>
      </w:r>
      <w:r w:rsidR="00D3157B">
        <w:rPr>
          <w:lang w:val="en-US"/>
        </w:rPr>
        <w:t>group-working</w:t>
      </w:r>
      <w:r>
        <w:rPr>
          <w:lang w:val="en-US"/>
        </w:rPr>
        <w:t xml:space="preserve"> hours. Monitoring the workload is a paramount need for managing the project from the first phase </w:t>
      </w:r>
      <w:r w:rsidR="00D3157B">
        <w:rPr>
          <w:lang w:val="en-US"/>
        </w:rPr>
        <w:t>until</w:t>
      </w:r>
      <w:r>
        <w:rPr>
          <w:lang w:val="en-US"/>
        </w:rPr>
        <w:t xml:space="preserve"> the final hand in. For this, Trello tool will be used. Website Development is estimated to be finished </w:t>
      </w:r>
      <w:r w:rsidR="00D3157B">
        <w:rPr>
          <w:lang w:val="en-US"/>
        </w:rPr>
        <w:t>until</w:t>
      </w:r>
      <w:r>
        <w:rPr>
          <w:lang w:val="en-US"/>
        </w:rPr>
        <w:t xml:space="preserve"> 28.09.2017. The second deadline is Project Description that needs to be finished </w:t>
      </w:r>
      <w:r w:rsidR="00D3157B">
        <w:rPr>
          <w:lang w:val="en-US"/>
        </w:rPr>
        <w:t>until</w:t>
      </w:r>
      <w:r>
        <w:rPr>
          <w:lang w:val="en-US"/>
        </w:rPr>
        <w:t xml:space="preserve"> 26.09.2017 where the third phase will start which is System Construction. The last and the most important phase Testing part will be started on 21.12.2017 when the Construction phase is estimated to be finished. </w:t>
      </w:r>
      <w:r>
        <w:rPr>
          <w:lang w:val="en-US"/>
        </w:rPr>
        <w:tab/>
      </w:r>
    </w:p>
    <w:p w14:paraId="7373012A" w14:textId="77777777" w:rsidR="000A57FF" w:rsidRDefault="000A57FF" w:rsidP="000A57FF">
      <w:pPr>
        <w:keepNext/>
      </w:pPr>
      <w:r>
        <w:rPr>
          <w:noProof/>
          <w:lang w:val="en-US"/>
        </w:rPr>
        <w:drawing>
          <wp:inline distT="0" distB="0" distL="0" distR="0" wp14:anchorId="40471966" wp14:editId="02A63C9E">
            <wp:extent cx="5944926" cy="11722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97988" cy="1182673"/>
                    </a:xfrm>
                    <a:prstGeom prst="rect">
                      <a:avLst/>
                    </a:prstGeom>
                    <a:noFill/>
                  </pic:spPr>
                </pic:pic>
              </a:graphicData>
            </a:graphic>
          </wp:inline>
        </w:drawing>
      </w:r>
    </w:p>
    <w:p w14:paraId="5C667FE9" w14:textId="77777777" w:rsidR="000A57FF" w:rsidRDefault="000A57FF" w:rsidP="000A57FF">
      <w:pPr>
        <w:pStyle w:val="Caption"/>
        <w:rPr>
          <w:lang w:val="en-US"/>
        </w:rPr>
      </w:pPr>
      <w:r>
        <w:t xml:space="preserve">Figure </w:t>
      </w:r>
      <w:r>
        <w:fldChar w:fldCharType="begin"/>
      </w:r>
      <w:r>
        <w:instrText xml:space="preserve"> SEQ Figure \* ARABIC </w:instrText>
      </w:r>
      <w:r>
        <w:fldChar w:fldCharType="separate"/>
      </w:r>
      <w:r>
        <w:rPr>
          <w:noProof/>
        </w:rPr>
        <w:t>1</w:t>
      </w:r>
      <w:r>
        <w:fldChar w:fldCharType="end"/>
      </w:r>
      <w:r>
        <w:t>, Project timeline</w:t>
      </w:r>
    </w:p>
    <w:p w14:paraId="77612B89" w14:textId="508DF98D" w:rsidR="000A57FF" w:rsidRDefault="000A57FF" w:rsidP="000A57FF">
      <w:pPr>
        <w:pStyle w:val="Caption"/>
      </w:pPr>
      <w:r>
        <w:t>Source: Elaborated by authors</w:t>
      </w:r>
    </w:p>
    <w:p w14:paraId="5BD237C8" w14:textId="3E7035B7" w:rsidR="00ED3CDE" w:rsidRDefault="00ED3CDE">
      <w:pPr>
        <w:spacing w:after="160" w:line="259" w:lineRule="auto"/>
        <w:rPr>
          <w:rFonts w:eastAsiaTheme="majorEastAsia"/>
          <w:b/>
          <w:bCs/>
          <w:sz w:val="28"/>
          <w:szCs w:val="28"/>
          <w:lang w:val="en-US"/>
        </w:rPr>
      </w:pPr>
      <w:r>
        <w:rPr>
          <w:lang w:val="en-US"/>
        </w:rPr>
        <w:br w:type="page"/>
      </w:r>
    </w:p>
    <w:p w14:paraId="5BD237C9" w14:textId="77777777" w:rsidR="00ED3CDE" w:rsidRDefault="00ED3CDE" w:rsidP="00ED3CDE">
      <w:pPr>
        <w:pStyle w:val="Heading1"/>
        <w:rPr>
          <w:lang w:val="en-US"/>
        </w:rPr>
      </w:pPr>
      <w:bookmarkStart w:id="8" w:name="_Toc494788084"/>
      <w:r>
        <w:rPr>
          <w:lang w:val="en-US"/>
        </w:rPr>
        <w:lastRenderedPageBreak/>
        <w:t>Risk assessment</w:t>
      </w:r>
      <w:bookmarkEnd w:id="8"/>
    </w:p>
    <w:p w14:paraId="442BB5DF" w14:textId="62F3DDD0" w:rsidR="000A57FF" w:rsidRDefault="000A57FF" w:rsidP="000A57FF">
      <w:pPr>
        <w:pStyle w:val="Caption"/>
        <w:keepNext/>
      </w:pPr>
      <w:r>
        <w:t xml:space="preserve">Table </w:t>
      </w:r>
      <w:r>
        <w:fldChar w:fldCharType="begin"/>
      </w:r>
      <w:r>
        <w:instrText xml:space="preserve"> SEQ Table \* ARABIC </w:instrText>
      </w:r>
      <w:r>
        <w:fldChar w:fldCharType="separate"/>
      </w:r>
      <w:r>
        <w:rPr>
          <w:noProof/>
        </w:rPr>
        <w:t>2</w:t>
      </w:r>
      <w:r>
        <w:fldChar w:fldCharType="end"/>
      </w:r>
      <w:r>
        <w:t>, Risk assessment model</w:t>
      </w:r>
    </w:p>
    <w:tbl>
      <w:tblPr>
        <w:tblStyle w:val="PlainTable3"/>
        <w:tblW w:w="9990" w:type="dxa"/>
        <w:tblInd w:w="-630" w:type="dxa"/>
        <w:tblLayout w:type="fixed"/>
        <w:tblLook w:val="04A0" w:firstRow="1" w:lastRow="0" w:firstColumn="1" w:lastColumn="0" w:noHBand="0" w:noVBand="1"/>
      </w:tblPr>
      <w:tblGrid>
        <w:gridCol w:w="1080"/>
        <w:gridCol w:w="1710"/>
        <w:gridCol w:w="1260"/>
        <w:gridCol w:w="1440"/>
        <w:gridCol w:w="1980"/>
        <w:gridCol w:w="1440"/>
        <w:gridCol w:w="1080"/>
      </w:tblGrid>
      <w:tr w:rsidR="000A57FF" w:rsidRPr="00632E62" w14:paraId="3C00D476" w14:textId="77777777" w:rsidTr="00136B4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80" w:type="dxa"/>
          </w:tcPr>
          <w:p w14:paraId="72879740" w14:textId="77777777" w:rsidR="000A57FF" w:rsidRPr="00632E62" w:rsidRDefault="000A57FF" w:rsidP="00136B45">
            <w:pPr>
              <w:rPr>
                <w:rFonts w:asciiTheme="majorHAnsi" w:hAnsiTheme="majorHAnsi" w:cstheme="majorHAnsi"/>
                <w:lang w:val="en-US"/>
              </w:rPr>
            </w:pPr>
            <w:r w:rsidRPr="00632E62">
              <w:rPr>
                <w:rFonts w:asciiTheme="majorHAnsi" w:hAnsiTheme="majorHAnsi" w:cstheme="majorHAnsi"/>
                <w:caps w:val="0"/>
                <w:lang w:val="en-US"/>
              </w:rPr>
              <w:t>Risks</w:t>
            </w:r>
          </w:p>
        </w:tc>
        <w:tc>
          <w:tcPr>
            <w:tcW w:w="1710" w:type="dxa"/>
          </w:tcPr>
          <w:p w14:paraId="56C26D35" w14:textId="77777777" w:rsidR="000A57FF" w:rsidRPr="00632E62" w:rsidRDefault="000A57FF" w:rsidP="00136B45">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632E62">
              <w:rPr>
                <w:rFonts w:asciiTheme="majorHAnsi" w:hAnsiTheme="majorHAnsi" w:cstheme="majorHAnsi"/>
                <w:caps w:val="0"/>
                <w:lang w:val="en-US"/>
              </w:rPr>
              <w:t>Description</w:t>
            </w:r>
          </w:p>
        </w:tc>
        <w:tc>
          <w:tcPr>
            <w:tcW w:w="1260" w:type="dxa"/>
          </w:tcPr>
          <w:p w14:paraId="7BE466F0" w14:textId="77777777" w:rsidR="000A57FF" w:rsidRPr="00632E62" w:rsidRDefault="000A57FF" w:rsidP="00136B45">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632E62">
              <w:rPr>
                <w:rFonts w:asciiTheme="majorHAnsi" w:hAnsiTheme="majorHAnsi" w:cstheme="majorHAnsi"/>
                <w:caps w:val="0"/>
                <w:lang w:val="en-US"/>
              </w:rPr>
              <w:t>Likelihood scale: 1-5</w:t>
            </w:r>
          </w:p>
          <w:p w14:paraId="044DF97B" w14:textId="77777777" w:rsidR="000A57FF" w:rsidRPr="00632E62" w:rsidRDefault="000A57FF" w:rsidP="00136B45">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632E62">
              <w:rPr>
                <w:rFonts w:asciiTheme="majorHAnsi" w:hAnsiTheme="majorHAnsi" w:cstheme="majorHAnsi"/>
                <w:caps w:val="0"/>
                <w:lang w:val="en-US"/>
              </w:rPr>
              <w:t>5=high risk</w:t>
            </w:r>
          </w:p>
        </w:tc>
        <w:tc>
          <w:tcPr>
            <w:tcW w:w="1440" w:type="dxa"/>
          </w:tcPr>
          <w:p w14:paraId="3E689390" w14:textId="77777777" w:rsidR="000A57FF" w:rsidRPr="00632E62" w:rsidRDefault="000A57FF" w:rsidP="00136B45">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632E62">
              <w:rPr>
                <w:rFonts w:asciiTheme="majorHAnsi" w:hAnsiTheme="majorHAnsi" w:cstheme="majorHAnsi"/>
                <w:caps w:val="0"/>
                <w:lang w:val="en-US"/>
              </w:rPr>
              <w:t>Severity scale: 1-5</w:t>
            </w:r>
            <w:r>
              <w:rPr>
                <w:rFonts w:asciiTheme="majorHAnsi" w:hAnsiTheme="majorHAnsi" w:cstheme="majorHAnsi"/>
                <w:caps w:val="0"/>
                <w:lang w:val="en-US"/>
              </w:rPr>
              <w:t>,</w:t>
            </w:r>
            <w:r w:rsidRPr="00632E62">
              <w:rPr>
                <w:rFonts w:asciiTheme="majorHAnsi" w:hAnsiTheme="majorHAnsi" w:cstheme="majorHAnsi"/>
                <w:caps w:val="0"/>
                <w:lang w:val="en-US"/>
              </w:rPr>
              <w:t xml:space="preserve"> 5 = high impact </w:t>
            </w:r>
          </w:p>
        </w:tc>
        <w:tc>
          <w:tcPr>
            <w:tcW w:w="1980" w:type="dxa"/>
          </w:tcPr>
          <w:p w14:paraId="4CF1D7C6" w14:textId="77777777" w:rsidR="000A57FF" w:rsidRPr="00632E62" w:rsidRDefault="000A57FF" w:rsidP="00136B45">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632E62">
              <w:rPr>
                <w:rFonts w:asciiTheme="majorHAnsi" w:hAnsiTheme="majorHAnsi" w:cstheme="majorHAnsi"/>
                <w:caps w:val="0"/>
                <w:lang w:val="en-US"/>
              </w:rPr>
              <w:t>Risk mitigation e.g. Preventive</w:t>
            </w:r>
            <w:r w:rsidRPr="00632E62">
              <w:rPr>
                <w:rFonts w:asciiTheme="majorHAnsi" w:hAnsiTheme="majorHAnsi" w:cstheme="majorHAnsi"/>
                <w:lang w:val="en-US"/>
              </w:rPr>
              <w:t xml:space="preserve"> - &amp; </w:t>
            </w:r>
            <w:r>
              <w:rPr>
                <w:rFonts w:asciiTheme="majorHAnsi" w:hAnsiTheme="majorHAnsi" w:cstheme="majorHAnsi"/>
                <w:caps w:val="0"/>
                <w:lang w:val="en-US"/>
              </w:rPr>
              <w:t>R</w:t>
            </w:r>
            <w:r w:rsidRPr="00632E62">
              <w:rPr>
                <w:rFonts w:asciiTheme="majorHAnsi" w:hAnsiTheme="majorHAnsi" w:cstheme="majorHAnsi"/>
                <w:caps w:val="0"/>
                <w:lang w:val="en-US"/>
              </w:rPr>
              <w:t>esponsive actions</w:t>
            </w:r>
          </w:p>
        </w:tc>
        <w:tc>
          <w:tcPr>
            <w:tcW w:w="1440" w:type="dxa"/>
          </w:tcPr>
          <w:p w14:paraId="74EFA64F" w14:textId="77777777" w:rsidR="000A57FF" w:rsidRPr="00632E62" w:rsidRDefault="000A57FF" w:rsidP="00136B45">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632E62">
              <w:rPr>
                <w:rFonts w:asciiTheme="majorHAnsi" w:hAnsiTheme="majorHAnsi" w:cstheme="majorHAnsi"/>
                <w:caps w:val="0"/>
                <w:lang w:val="en-US"/>
              </w:rPr>
              <w:t>Identifiers</w:t>
            </w:r>
          </w:p>
        </w:tc>
        <w:tc>
          <w:tcPr>
            <w:tcW w:w="1080" w:type="dxa"/>
          </w:tcPr>
          <w:p w14:paraId="28CC2DAB" w14:textId="77777777" w:rsidR="000A57FF" w:rsidRPr="00632E62" w:rsidRDefault="000A57FF" w:rsidP="00136B45">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632E62">
              <w:rPr>
                <w:rFonts w:asciiTheme="majorHAnsi" w:hAnsiTheme="majorHAnsi" w:cstheme="majorHAnsi"/>
                <w:caps w:val="0"/>
                <w:lang w:val="en-US"/>
              </w:rPr>
              <w:t>Responsible</w:t>
            </w:r>
          </w:p>
        </w:tc>
      </w:tr>
      <w:tr w:rsidR="000A57FF" w:rsidRPr="00632E62" w14:paraId="6556F517" w14:textId="77777777" w:rsidTr="00136B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Pr>
          <w:p w14:paraId="06E37675" w14:textId="77777777" w:rsidR="000A57FF" w:rsidRPr="00632E62" w:rsidRDefault="000A57FF" w:rsidP="00136B45">
            <w:pPr>
              <w:rPr>
                <w:rFonts w:asciiTheme="majorHAnsi" w:hAnsiTheme="majorHAnsi" w:cstheme="majorHAnsi"/>
                <w:lang w:val="en-US"/>
              </w:rPr>
            </w:pPr>
            <w:r>
              <w:rPr>
                <w:rFonts w:asciiTheme="majorHAnsi" w:hAnsiTheme="majorHAnsi" w:cstheme="majorHAnsi"/>
                <w:caps w:val="0"/>
                <w:lang w:val="en-US"/>
              </w:rPr>
              <w:t>Lack of planning</w:t>
            </w:r>
          </w:p>
        </w:tc>
        <w:tc>
          <w:tcPr>
            <w:tcW w:w="1710" w:type="dxa"/>
          </w:tcPr>
          <w:p w14:paraId="5F4413D5" w14:textId="77777777" w:rsidR="000A57FF" w:rsidRPr="00632E62" w:rsidRDefault="000A57FF" w:rsidP="00136B4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US"/>
              </w:rPr>
            </w:pPr>
            <w:r>
              <w:rPr>
                <w:rFonts w:asciiTheme="majorHAnsi" w:hAnsiTheme="majorHAnsi" w:cstheme="majorHAnsi"/>
                <w:lang w:val="en-US"/>
              </w:rPr>
              <w:t>Not sufficient planning and work overload</w:t>
            </w:r>
          </w:p>
        </w:tc>
        <w:tc>
          <w:tcPr>
            <w:tcW w:w="1260" w:type="dxa"/>
          </w:tcPr>
          <w:p w14:paraId="51B9CE76" w14:textId="77777777" w:rsidR="000A57FF" w:rsidRPr="00632E62" w:rsidRDefault="000A57FF" w:rsidP="00136B4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US"/>
              </w:rPr>
            </w:pPr>
            <w:r>
              <w:rPr>
                <w:rFonts w:asciiTheme="majorHAnsi" w:hAnsiTheme="majorHAnsi" w:cstheme="majorHAnsi"/>
                <w:lang w:val="en-US"/>
              </w:rPr>
              <w:t>2</w:t>
            </w:r>
          </w:p>
        </w:tc>
        <w:tc>
          <w:tcPr>
            <w:tcW w:w="1440" w:type="dxa"/>
          </w:tcPr>
          <w:p w14:paraId="603256E9" w14:textId="77777777" w:rsidR="000A57FF" w:rsidRPr="00632E62" w:rsidRDefault="000A57FF" w:rsidP="00136B4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US"/>
              </w:rPr>
            </w:pPr>
            <w:r>
              <w:rPr>
                <w:rFonts w:asciiTheme="majorHAnsi" w:hAnsiTheme="majorHAnsi" w:cstheme="majorHAnsi"/>
                <w:lang w:val="en-US"/>
              </w:rPr>
              <w:t>4</w:t>
            </w:r>
          </w:p>
        </w:tc>
        <w:tc>
          <w:tcPr>
            <w:tcW w:w="1980" w:type="dxa"/>
          </w:tcPr>
          <w:p w14:paraId="063D24E1" w14:textId="026C2FEE" w:rsidR="000A57FF" w:rsidRPr="00632E62" w:rsidRDefault="000A57FF" w:rsidP="00136B4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US"/>
              </w:rPr>
            </w:pPr>
            <w:r>
              <w:rPr>
                <w:rFonts w:asciiTheme="majorHAnsi" w:hAnsiTheme="majorHAnsi" w:cstheme="majorHAnsi"/>
                <w:lang w:val="en-US"/>
              </w:rPr>
              <w:t xml:space="preserve">Using apps </w:t>
            </w:r>
            <w:r w:rsidR="00D3157B">
              <w:rPr>
                <w:rFonts w:asciiTheme="majorHAnsi" w:hAnsiTheme="majorHAnsi" w:cstheme="majorHAnsi"/>
                <w:lang w:val="en-US"/>
              </w:rPr>
              <w:t>like T</w:t>
            </w:r>
            <w:r>
              <w:rPr>
                <w:rFonts w:asciiTheme="majorHAnsi" w:hAnsiTheme="majorHAnsi" w:cstheme="majorHAnsi"/>
                <w:lang w:val="en-US"/>
              </w:rPr>
              <w:t>rello that will repartees the tasks between members</w:t>
            </w:r>
          </w:p>
        </w:tc>
        <w:tc>
          <w:tcPr>
            <w:tcW w:w="1440" w:type="dxa"/>
          </w:tcPr>
          <w:p w14:paraId="72BC855B" w14:textId="77777777" w:rsidR="000A57FF" w:rsidRPr="00632E62" w:rsidRDefault="000A57FF" w:rsidP="00136B4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US"/>
              </w:rPr>
            </w:pPr>
            <w:r>
              <w:rPr>
                <w:rFonts w:asciiTheme="majorHAnsi" w:hAnsiTheme="majorHAnsi" w:cstheme="majorHAnsi"/>
                <w:lang w:val="en-US"/>
              </w:rPr>
              <w:t>Being late with the handing of the task.</w:t>
            </w:r>
          </w:p>
        </w:tc>
        <w:tc>
          <w:tcPr>
            <w:tcW w:w="1080" w:type="dxa"/>
          </w:tcPr>
          <w:p w14:paraId="4554E80C" w14:textId="77777777" w:rsidR="000A57FF" w:rsidRPr="00632E62" w:rsidRDefault="000A57FF" w:rsidP="00136B4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US"/>
              </w:rPr>
            </w:pPr>
            <w:r>
              <w:rPr>
                <w:rFonts w:asciiTheme="majorHAnsi" w:hAnsiTheme="majorHAnsi" w:cstheme="majorHAnsi"/>
                <w:lang w:val="en-US"/>
              </w:rPr>
              <w:t>Taha</w:t>
            </w:r>
          </w:p>
        </w:tc>
      </w:tr>
      <w:tr w:rsidR="000A57FF" w:rsidRPr="00632E62" w14:paraId="40CF2FE6" w14:textId="77777777" w:rsidTr="00136B45">
        <w:tc>
          <w:tcPr>
            <w:cnfStyle w:val="001000000000" w:firstRow="0" w:lastRow="0" w:firstColumn="1" w:lastColumn="0" w:oddVBand="0" w:evenVBand="0" w:oddHBand="0" w:evenHBand="0" w:firstRowFirstColumn="0" w:firstRowLastColumn="0" w:lastRowFirstColumn="0" w:lastRowLastColumn="0"/>
            <w:tcW w:w="1080" w:type="dxa"/>
          </w:tcPr>
          <w:p w14:paraId="5405604D" w14:textId="77777777" w:rsidR="000A57FF" w:rsidRPr="00632E62" w:rsidRDefault="000A57FF" w:rsidP="00136B45">
            <w:pPr>
              <w:rPr>
                <w:rFonts w:asciiTheme="majorHAnsi" w:hAnsiTheme="majorHAnsi" w:cstheme="majorHAnsi"/>
                <w:lang w:val="en-US"/>
              </w:rPr>
            </w:pPr>
            <w:r>
              <w:rPr>
                <w:rFonts w:asciiTheme="majorHAnsi" w:hAnsiTheme="majorHAnsi" w:cstheme="majorHAnsi"/>
                <w:caps w:val="0"/>
                <w:lang w:val="en-US"/>
              </w:rPr>
              <w:t>Obstacles in the group</w:t>
            </w:r>
          </w:p>
        </w:tc>
        <w:tc>
          <w:tcPr>
            <w:tcW w:w="1710" w:type="dxa"/>
          </w:tcPr>
          <w:p w14:paraId="6D4C47DB" w14:textId="77777777" w:rsidR="000A57FF" w:rsidRPr="00632E62" w:rsidRDefault="000A57FF" w:rsidP="00136B4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Pr>
                <w:rFonts w:asciiTheme="majorHAnsi" w:hAnsiTheme="majorHAnsi" w:cstheme="majorHAnsi"/>
                <w:lang w:val="en-US"/>
              </w:rPr>
              <w:t>Lack of motivation, discipline, communication, involvement</w:t>
            </w:r>
          </w:p>
        </w:tc>
        <w:tc>
          <w:tcPr>
            <w:tcW w:w="1260" w:type="dxa"/>
          </w:tcPr>
          <w:p w14:paraId="226D8D41" w14:textId="77777777" w:rsidR="000A57FF" w:rsidRPr="00632E62" w:rsidRDefault="000A57FF" w:rsidP="00136B4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Pr>
                <w:rFonts w:asciiTheme="majorHAnsi" w:hAnsiTheme="majorHAnsi" w:cstheme="majorHAnsi"/>
                <w:lang w:val="en-US"/>
              </w:rPr>
              <w:t>3</w:t>
            </w:r>
          </w:p>
        </w:tc>
        <w:tc>
          <w:tcPr>
            <w:tcW w:w="1440" w:type="dxa"/>
          </w:tcPr>
          <w:p w14:paraId="5FD0B148" w14:textId="77777777" w:rsidR="000A57FF" w:rsidRPr="00632E62" w:rsidRDefault="000A57FF" w:rsidP="00136B4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Pr>
                <w:rFonts w:asciiTheme="majorHAnsi" w:hAnsiTheme="majorHAnsi" w:cstheme="majorHAnsi"/>
                <w:lang w:val="en-US"/>
              </w:rPr>
              <w:t>3</w:t>
            </w:r>
          </w:p>
        </w:tc>
        <w:tc>
          <w:tcPr>
            <w:tcW w:w="1980" w:type="dxa"/>
          </w:tcPr>
          <w:p w14:paraId="642DF99C" w14:textId="77777777" w:rsidR="000A57FF" w:rsidRPr="00632E62" w:rsidRDefault="000A57FF" w:rsidP="00136B4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Pr>
                <w:rFonts w:asciiTheme="majorHAnsi" w:hAnsiTheme="majorHAnsi" w:cstheme="majorHAnsi"/>
                <w:lang w:val="en-US"/>
              </w:rPr>
              <w:t>Creating of a pleasant environment in the group, more discussion and more meetings.</w:t>
            </w:r>
          </w:p>
        </w:tc>
        <w:tc>
          <w:tcPr>
            <w:tcW w:w="1440" w:type="dxa"/>
          </w:tcPr>
          <w:p w14:paraId="52CDC96F" w14:textId="77777777" w:rsidR="000A57FF" w:rsidRPr="00632E62" w:rsidRDefault="000A57FF" w:rsidP="00136B4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Pr>
                <w:rFonts w:asciiTheme="majorHAnsi" w:hAnsiTheme="majorHAnsi" w:cstheme="majorHAnsi"/>
                <w:lang w:val="en-US"/>
              </w:rPr>
              <w:t>Lack of presence of one or more members in the work activity</w:t>
            </w:r>
          </w:p>
        </w:tc>
        <w:tc>
          <w:tcPr>
            <w:tcW w:w="1080" w:type="dxa"/>
          </w:tcPr>
          <w:p w14:paraId="3BB59984" w14:textId="77777777" w:rsidR="000A57FF" w:rsidRPr="00632E62" w:rsidRDefault="000A57FF" w:rsidP="00136B4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Pr>
                <w:rFonts w:asciiTheme="majorHAnsi" w:hAnsiTheme="majorHAnsi" w:cstheme="majorHAnsi"/>
                <w:lang w:val="en-US"/>
              </w:rPr>
              <w:t>Liviu</w:t>
            </w:r>
          </w:p>
        </w:tc>
      </w:tr>
      <w:tr w:rsidR="000A57FF" w:rsidRPr="00D93562" w14:paraId="6A143CE4" w14:textId="77777777" w:rsidTr="00136B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Pr>
          <w:p w14:paraId="676D6750" w14:textId="77777777" w:rsidR="000A57FF" w:rsidRDefault="000A57FF" w:rsidP="00136B45">
            <w:pPr>
              <w:rPr>
                <w:rFonts w:asciiTheme="majorHAnsi" w:hAnsiTheme="majorHAnsi" w:cstheme="majorHAnsi"/>
                <w:caps w:val="0"/>
                <w:lang w:val="en-US"/>
              </w:rPr>
            </w:pPr>
            <w:r>
              <w:rPr>
                <w:rFonts w:asciiTheme="majorHAnsi" w:hAnsiTheme="majorHAnsi" w:cstheme="majorHAnsi"/>
                <w:caps w:val="0"/>
                <w:lang w:val="en-US"/>
              </w:rPr>
              <w:t>Loosing files</w:t>
            </w:r>
          </w:p>
        </w:tc>
        <w:tc>
          <w:tcPr>
            <w:tcW w:w="1710" w:type="dxa"/>
          </w:tcPr>
          <w:p w14:paraId="6B216351" w14:textId="77777777" w:rsidR="000A57FF" w:rsidRPr="00D93562" w:rsidRDefault="000A57FF" w:rsidP="00136B4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Cs/>
                <w:lang w:val="en-US"/>
              </w:rPr>
            </w:pPr>
            <w:r>
              <w:rPr>
                <w:rFonts w:asciiTheme="majorHAnsi" w:hAnsiTheme="majorHAnsi" w:cstheme="majorHAnsi"/>
                <w:bCs/>
                <w:lang w:val="en-US"/>
              </w:rPr>
              <w:t xml:space="preserve">Losing the unsaved files </w:t>
            </w:r>
            <w:proofErr w:type="gramStart"/>
            <w:r>
              <w:rPr>
                <w:rFonts w:asciiTheme="majorHAnsi" w:hAnsiTheme="majorHAnsi" w:cstheme="majorHAnsi"/>
                <w:bCs/>
                <w:lang w:val="en-US"/>
              </w:rPr>
              <w:t>as a result of</w:t>
            </w:r>
            <w:proofErr w:type="gramEnd"/>
            <w:r>
              <w:rPr>
                <w:rFonts w:asciiTheme="majorHAnsi" w:hAnsiTheme="majorHAnsi" w:cstheme="majorHAnsi"/>
                <w:bCs/>
                <w:lang w:val="en-US"/>
              </w:rPr>
              <w:t xml:space="preserve"> computer failure.</w:t>
            </w:r>
          </w:p>
        </w:tc>
        <w:tc>
          <w:tcPr>
            <w:tcW w:w="1260" w:type="dxa"/>
          </w:tcPr>
          <w:p w14:paraId="7AEC12E8" w14:textId="77777777" w:rsidR="000A57FF" w:rsidRPr="00D93562" w:rsidRDefault="000A57FF" w:rsidP="00136B4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Cs/>
                <w:lang w:val="en-US"/>
              </w:rPr>
            </w:pPr>
            <w:r>
              <w:rPr>
                <w:rFonts w:asciiTheme="majorHAnsi" w:hAnsiTheme="majorHAnsi" w:cstheme="majorHAnsi"/>
                <w:bCs/>
                <w:lang w:val="en-US"/>
              </w:rPr>
              <w:t>4</w:t>
            </w:r>
          </w:p>
        </w:tc>
        <w:tc>
          <w:tcPr>
            <w:tcW w:w="1440" w:type="dxa"/>
          </w:tcPr>
          <w:p w14:paraId="4D9E517B" w14:textId="77777777" w:rsidR="000A57FF" w:rsidRPr="00D93562" w:rsidRDefault="000A57FF" w:rsidP="00136B4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Cs/>
                <w:lang w:val="en-US"/>
              </w:rPr>
            </w:pPr>
            <w:r>
              <w:rPr>
                <w:rFonts w:asciiTheme="majorHAnsi" w:hAnsiTheme="majorHAnsi" w:cstheme="majorHAnsi"/>
                <w:bCs/>
                <w:lang w:val="en-US"/>
              </w:rPr>
              <w:t>5</w:t>
            </w:r>
          </w:p>
        </w:tc>
        <w:tc>
          <w:tcPr>
            <w:tcW w:w="1980" w:type="dxa"/>
          </w:tcPr>
          <w:p w14:paraId="4DA8B79F" w14:textId="0E96BA97" w:rsidR="000A57FF" w:rsidRPr="00D93562" w:rsidRDefault="00D3157B" w:rsidP="00136B4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Cs/>
                <w:lang w:val="en-US"/>
              </w:rPr>
            </w:pPr>
            <w:r>
              <w:rPr>
                <w:rFonts w:asciiTheme="majorHAnsi" w:hAnsiTheme="majorHAnsi" w:cstheme="majorHAnsi"/>
                <w:bCs/>
                <w:lang w:val="en-US"/>
              </w:rPr>
              <w:t>Back up</w:t>
            </w:r>
            <w:r w:rsidR="003021B4">
              <w:rPr>
                <w:rFonts w:asciiTheme="majorHAnsi" w:hAnsiTheme="majorHAnsi" w:cstheme="majorHAnsi"/>
                <w:bCs/>
                <w:lang w:val="en-US"/>
              </w:rPr>
              <w:t xml:space="preserve"> of files using </w:t>
            </w:r>
            <w:r w:rsidR="000A57FF">
              <w:rPr>
                <w:rFonts w:asciiTheme="majorHAnsi" w:hAnsiTheme="majorHAnsi" w:cstheme="majorHAnsi"/>
                <w:bCs/>
                <w:lang w:val="en-US"/>
              </w:rPr>
              <w:t>GitHub</w:t>
            </w:r>
            <w:r w:rsidR="003021B4">
              <w:rPr>
                <w:rFonts w:asciiTheme="majorHAnsi" w:hAnsiTheme="majorHAnsi" w:cstheme="majorHAnsi"/>
                <w:bCs/>
                <w:lang w:val="en-US"/>
              </w:rPr>
              <w:t xml:space="preserve"> cloud</w:t>
            </w:r>
            <w:r w:rsidR="000A57FF">
              <w:rPr>
                <w:rFonts w:asciiTheme="majorHAnsi" w:hAnsiTheme="majorHAnsi" w:cstheme="majorHAnsi"/>
                <w:bCs/>
                <w:lang w:val="en-US"/>
              </w:rPr>
              <w:t>.</w:t>
            </w:r>
          </w:p>
        </w:tc>
        <w:tc>
          <w:tcPr>
            <w:tcW w:w="1440" w:type="dxa"/>
          </w:tcPr>
          <w:p w14:paraId="5C9923BB" w14:textId="66173868" w:rsidR="000A57FF" w:rsidRPr="00D93562" w:rsidRDefault="00D3157B" w:rsidP="00136B4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Cs/>
                <w:lang w:val="en-US"/>
              </w:rPr>
            </w:pPr>
            <w:r>
              <w:rPr>
                <w:rFonts w:asciiTheme="majorHAnsi" w:hAnsiTheme="majorHAnsi" w:cstheme="majorHAnsi"/>
                <w:bCs/>
                <w:lang w:val="en-US"/>
              </w:rPr>
              <w:t>Loss</w:t>
            </w:r>
            <w:r w:rsidR="000A57FF">
              <w:rPr>
                <w:rFonts w:asciiTheme="majorHAnsi" w:hAnsiTheme="majorHAnsi" w:cstheme="majorHAnsi"/>
                <w:bCs/>
                <w:lang w:val="en-US"/>
              </w:rPr>
              <w:t xml:space="preserve"> of unsaved work.</w:t>
            </w:r>
          </w:p>
        </w:tc>
        <w:tc>
          <w:tcPr>
            <w:tcW w:w="1080" w:type="dxa"/>
          </w:tcPr>
          <w:p w14:paraId="79FC9605" w14:textId="77777777" w:rsidR="000A57FF" w:rsidRPr="00D93562" w:rsidRDefault="000A57FF" w:rsidP="00136B4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Cs/>
                <w:lang w:val="en-US"/>
              </w:rPr>
            </w:pPr>
            <w:proofErr w:type="spellStart"/>
            <w:r>
              <w:rPr>
                <w:rFonts w:asciiTheme="majorHAnsi" w:hAnsiTheme="majorHAnsi" w:cstheme="majorHAnsi"/>
                <w:bCs/>
                <w:lang w:val="en-US"/>
              </w:rPr>
              <w:t>Oskars</w:t>
            </w:r>
            <w:proofErr w:type="spellEnd"/>
          </w:p>
        </w:tc>
      </w:tr>
      <w:tr w:rsidR="000A57FF" w:rsidRPr="00D93562" w14:paraId="7D065DF8" w14:textId="77777777" w:rsidTr="00136B45">
        <w:tc>
          <w:tcPr>
            <w:cnfStyle w:val="001000000000" w:firstRow="0" w:lastRow="0" w:firstColumn="1" w:lastColumn="0" w:oddVBand="0" w:evenVBand="0" w:oddHBand="0" w:evenHBand="0" w:firstRowFirstColumn="0" w:firstRowLastColumn="0" w:lastRowFirstColumn="0" w:lastRowLastColumn="0"/>
            <w:tcW w:w="1080" w:type="dxa"/>
          </w:tcPr>
          <w:p w14:paraId="2570F96E" w14:textId="77777777" w:rsidR="000A57FF" w:rsidRDefault="000A57FF" w:rsidP="00136B45">
            <w:pPr>
              <w:rPr>
                <w:rFonts w:asciiTheme="majorHAnsi" w:hAnsiTheme="majorHAnsi" w:cstheme="majorHAnsi"/>
                <w:caps w:val="0"/>
                <w:lang w:val="en-US"/>
              </w:rPr>
            </w:pPr>
            <w:r>
              <w:rPr>
                <w:rFonts w:asciiTheme="majorHAnsi" w:hAnsiTheme="majorHAnsi" w:cstheme="majorHAnsi"/>
                <w:caps w:val="0"/>
                <w:lang w:val="en-US"/>
              </w:rPr>
              <w:t>Meeting the deadline</w:t>
            </w:r>
          </w:p>
        </w:tc>
        <w:tc>
          <w:tcPr>
            <w:tcW w:w="1710" w:type="dxa"/>
          </w:tcPr>
          <w:p w14:paraId="7A1DBB70" w14:textId="77777777" w:rsidR="000A57FF" w:rsidRPr="00D93562" w:rsidRDefault="000A57FF" w:rsidP="00136B4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lang w:val="en-US"/>
              </w:rPr>
            </w:pPr>
            <w:r>
              <w:rPr>
                <w:rFonts w:asciiTheme="majorHAnsi" w:hAnsiTheme="majorHAnsi" w:cstheme="majorHAnsi"/>
                <w:bCs/>
                <w:lang w:val="en-US"/>
              </w:rPr>
              <w:t>As a result of not monitoring the work that was already done and the work that should be done</w:t>
            </w:r>
          </w:p>
        </w:tc>
        <w:tc>
          <w:tcPr>
            <w:tcW w:w="1260" w:type="dxa"/>
          </w:tcPr>
          <w:p w14:paraId="61ACA6A8" w14:textId="77777777" w:rsidR="000A57FF" w:rsidRPr="00D93562" w:rsidRDefault="000A57FF" w:rsidP="00136B4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lang w:val="en-US"/>
              </w:rPr>
            </w:pPr>
            <w:r>
              <w:rPr>
                <w:rFonts w:asciiTheme="majorHAnsi" w:hAnsiTheme="majorHAnsi" w:cstheme="majorHAnsi"/>
                <w:bCs/>
                <w:lang w:val="en-US"/>
              </w:rPr>
              <w:t>3</w:t>
            </w:r>
          </w:p>
        </w:tc>
        <w:tc>
          <w:tcPr>
            <w:tcW w:w="1440" w:type="dxa"/>
          </w:tcPr>
          <w:p w14:paraId="37825552" w14:textId="77777777" w:rsidR="000A57FF" w:rsidRPr="00D93562" w:rsidRDefault="000A57FF" w:rsidP="00136B4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lang w:val="en-US"/>
              </w:rPr>
            </w:pPr>
            <w:r>
              <w:rPr>
                <w:rFonts w:asciiTheme="majorHAnsi" w:hAnsiTheme="majorHAnsi" w:cstheme="majorHAnsi"/>
                <w:bCs/>
                <w:lang w:val="en-US"/>
              </w:rPr>
              <w:t>4</w:t>
            </w:r>
          </w:p>
        </w:tc>
        <w:tc>
          <w:tcPr>
            <w:tcW w:w="1980" w:type="dxa"/>
          </w:tcPr>
          <w:p w14:paraId="1E0FFFE9" w14:textId="453D65A0" w:rsidR="000A57FF" w:rsidRPr="00D93562" w:rsidRDefault="00D3157B" w:rsidP="00136B4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lang w:val="en-US"/>
              </w:rPr>
            </w:pPr>
            <w:r>
              <w:rPr>
                <w:rFonts w:asciiTheme="majorHAnsi" w:hAnsiTheme="majorHAnsi" w:cstheme="majorHAnsi"/>
                <w:bCs/>
                <w:lang w:val="en-US"/>
              </w:rPr>
              <w:t>Using apps like T</w:t>
            </w:r>
            <w:r w:rsidR="000A57FF">
              <w:rPr>
                <w:rFonts w:asciiTheme="majorHAnsi" w:hAnsiTheme="majorHAnsi" w:cstheme="majorHAnsi"/>
                <w:bCs/>
                <w:lang w:val="en-US"/>
              </w:rPr>
              <w:t>rello that will monitor the work load of all members, as soon we finish as better it is.</w:t>
            </w:r>
          </w:p>
        </w:tc>
        <w:tc>
          <w:tcPr>
            <w:tcW w:w="1440" w:type="dxa"/>
          </w:tcPr>
          <w:p w14:paraId="66D94E4E" w14:textId="77777777" w:rsidR="000A57FF" w:rsidRPr="00D93562" w:rsidRDefault="000A57FF" w:rsidP="00136B4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lang w:val="en-US"/>
              </w:rPr>
            </w:pPr>
            <w:r>
              <w:rPr>
                <w:rFonts w:asciiTheme="majorHAnsi" w:hAnsiTheme="majorHAnsi" w:cstheme="majorHAnsi"/>
                <w:bCs/>
                <w:lang w:val="en-US"/>
              </w:rPr>
              <w:t>Being late with the project hand-in</w:t>
            </w:r>
          </w:p>
        </w:tc>
        <w:tc>
          <w:tcPr>
            <w:tcW w:w="1080" w:type="dxa"/>
          </w:tcPr>
          <w:p w14:paraId="399DFD2C" w14:textId="77777777" w:rsidR="000A57FF" w:rsidRPr="00D93562" w:rsidRDefault="000A57FF" w:rsidP="000A57FF">
            <w:pPr>
              <w:keepN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lang w:val="en-US"/>
              </w:rPr>
            </w:pPr>
            <w:r>
              <w:rPr>
                <w:rFonts w:asciiTheme="majorHAnsi" w:hAnsiTheme="majorHAnsi" w:cstheme="majorHAnsi"/>
                <w:bCs/>
                <w:lang w:val="en-US"/>
              </w:rPr>
              <w:t>Dragos</w:t>
            </w:r>
          </w:p>
        </w:tc>
      </w:tr>
    </w:tbl>
    <w:p w14:paraId="389C52E9" w14:textId="0A253E4F" w:rsidR="000A57FF" w:rsidRDefault="000A57FF">
      <w:pPr>
        <w:pStyle w:val="Caption"/>
      </w:pPr>
      <w:r>
        <w:t>Source: Elaborated by authors</w:t>
      </w:r>
    </w:p>
    <w:p w14:paraId="5BD237CB" w14:textId="784FDCE4" w:rsidR="00ED3CDE" w:rsidRDefault="00ED3CDE">
      <w:pPr>
        <w:spacing w:after="160" w:line="259" w:lineRule="auto"/>
        <w:rPr>
          <w:rFonts w:eastAsiaTheme="majorEastAsia"/>
          <w:b/>
          <w:bCs/>
          <w:sz w:val="28"/>
          <w:szCs w:val="28"/>
          <w:lang w:val="en-US"/>
        </w:rPr>
      </w:pPr>
      <w:r>
        <w:rPr>
          <w:lang w:val="en-US"/>
        </w:rPr>
        <w:br w:type="page"/>
      </w:r>
    </w:p>
    <w:p w14:paraId="5BD237CC" w14:textId="77777777" w:rsidR="00ED3CDE" w:rsidRDefault="00ED3CDE" w:rsidP="00ED3CDE">
      <w:pPr>
        <w:pStyle w:val="Heading1"/>
        <w:rPr>
          <w:lang w:val="en-US"/>
        </w:rPr>
      </w:pPr>
      <w:bookmarkStart w:id="9" w:name="_Toc494788085"/>
      <w:r>
        <w:rPr>
          <w:lang w:val="en-US"/>
        </w:rPr>
        <w:lastRenderedPageBreak/>
        <w:t>Sources of Information</w:t>
      </w:r>
      <w:bookmarkEnd w:id="9"/>
    </w:p>
    <w:p w14:paraId="5BD237CD" w14:textId="77777777" w:rsidR="00ED3CDE" w:rsidRPr="00ED3CDE" w:rsidRDefault="00ED3CDE" w:rsidP="00ED3CDE">
      <w:pPr>
        <w:rPr>
          <w:lang w:val="en-US"/>
        </w:rPr>
      </w:pPr>
    </w:p>
    <w:p w14:paraId="5BD237CE" w14:textId="77777777" w:rsidR="00162C84" w:rsidRDefault="00E14C44" w:rsidP="00162C84">
      <w:pPr>
        <w:spacing w:after="160" w:line="259" w:lineRule="auto"/>
        <w:rPr>
          <w:b/>
          <w:sz w:val="32"/>
          <w:szCs w:val="32"/>
          <w:lang w:val="en-US"/>
        </w:rPr>
        <w:sectPr w:rsidR="00162C84" w:rsidSect="00A250F6">
          <w:pgSz w:w="11906" w:h="16838"/>
          <w:pgMar w:top="1134" w:right="1701" w:bottom="1701" w:left="1701" w:header="708" w:footer="708" w:gutter="0"/>
          <w:pgNumType w:start="1"/>
          <w:cols w:space="708"/>
          <w:docGrid w:linePitch="360"/>
        </w:sectPr>
      </w:pPr>
      <w:r w:rsidRPr="00CF746A">
        <w:rPr>
          <w:color w:val="FF0000"/>
          <w:lang w:val="en-US"/>
        </w:rPr>
        <w:t>For content see Appendix 1 “VIA Engineering</w:t>
      </w:r>
      <w:r>
        <w:rPr>
          <w:color w:val="FF0000"/>
          <w:lang w:val="en-US"/>
        </w:rPr>
        <w:t xml:space="preserve"> – Project Description</w:t>
      </w:r>
      <w:r w:rsidRPr="00CF746A">
        <w:rPr>
          <w:color w:val="FF0000"/>
          <w:lang w:val="en-US"/>
        </w:rPr>
        <w:t xml:space="preserve"> Guidelines”.</w:t>
      </w:r>
    </w:p>
    <w:p w14:paraId="5BD237CF" w14:textId="77777777" w:rsidR="00ED3CDE" w:rsidRDefault="00ED3CDE" w:rsidP="00CF746A">
      <w:pPr>
        <w:spacing w:after="480" w:line="259" w:lineRule="auto"/>
        <w:rPr>
          <w:b/>
          <w:sz w:val="32"/>
          <w:szCs w:val="32"/>
          <w:lang w:val="en-US"/>
        </w:rPr>
      </w:pPr>
      <w:r>
        <w:rPr>
          <w:b/>
          <w:sz w:val="32"/>
          <w:szCs w:val="32"/>
          <w:lang w:val="en-US"/>
        </w:rPr>
        <w:lastRenderedPageBreak/>
        <w:t>Appendices</w:t>
      </w:r>
    </w:p>
    <w:p w14:paraId="5BD237D0" w14:textId="77777777" w:rsidR="00CF746A" w:rsidRPr="00C6467F" w:rsidRDefault="00E14C44" w:rsidP="00E14C44">
      <w:pPr>
        <w:spacing w:after="160" w:line="259" w:lineRule="auto"/>
        <w:rPr>
          <w:b/>
          <w:sz w:val="32"/>
          <w:szCs w:val="32"/>
          <w:lang w:val="en-US"/>
        </w:rPr>
      </w:pPr>
      <w:r w:rsidRPr="00CF746A">
        <w:rPr>
          <w:color w:val="FF0000"/>
          <w:lang w:val="en-US"/>
        </w:rPr>
        <w:t>For content see Appendix 1 “VIA Engineering</w:t>
      </w:r>
      <w:r>
        <w:rPr>
          <w:color w:val="FF0000"/>
          <w:lang w:val="en-US"/>
        </w:rPr>
        <w:t xml:space="preserve"> – Project Description</w:t>
      </w:r>
      <w:r w:rsidRPr="00CF746A">
        <w:rPr>
          <w:color w:val="FF0000"/>
          <w:lang w:val="en-US"/>
        </w:rPr>
        <w:t xml:space="preserve"> Guidelines”.</w:t>
      </w:r>
    </w:p>
    <w:sectPr w:rsidR="00CF746A" w:rsidRPr="00C6467F" w:rsidSect="00A250F6">
      <w:pgSz w:w="11906" w:h="16838"/>
      <w:pgMar w:top="1134" w:right="1701" w:bottom="1701"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CF0EC7" w14:textId="77777777" w:rsidR="00872835" w:rsidRDefault="00872835" w:rsidP="00F910B0">
      <w:pPr>
        <w:spacing w:line="240" w:lineRule="auto"/>
      </w:pPr>
      <w:r>
        <w:separator/>
      </w:r>
    </w:p>
  </w:endnote>
  <w:endnote w:type="continuationSeparator" w:id="0">
    <w:p w14:paraId="3601339B" w14:textId="77777777" w:rsidR="00872835" w:rsidRDefault="00872835" w:rsidP="00F910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798736"/>
      <w:docPartObj>
        <w:docPartGallery w:val="Page Numbers (Bottom of Page)"/>
        <w:docPartUnique/>
      </w:docPartObj>
    </w:sdtPr>
    <w:sdtEndPr/>
    <w:sdtContent>
      <w:p w14:paraId="5BD237DD" w14:textId="7A29B20E" w:rsidR="00162C84" w:rsidRDefault="00162C84">
        <w:pPr>
          <w:pStyle w:val="Footer"/>
          <w:jc w:val="right"/>
        </w:pPr>
        <w:r>
          <w:fldChar w:fldCharType="begin"/>
        </w:r>
        <w:r>
          <w:instrText>PAGE   \* MERGEFORMAT</w:instrText>
        </w:r>
        <w:r>
          <w:fldChar w:fldCharType="separate"/>
        </w:r>
        <w:r w:rsidR="00DD6950" w:rsidRPr="00DD6950">
          <w:rPr>
            <w:noProof/>
            <w:lang w:val="da-DK"/>
          </w:rPr>
          <w:t>3</w:t>
        </w:r>
        <w:r>
          <w:fldChar w:fldCharType="end"/>
        </w:r>
      </w:p>
    </w:sdtContent>
  </w:sdt>
  <w:p w14:paraId="5BD237DE" w14:textId="77777777" w:rsidR="00BC5908" w:rsidRDefault="00872835" w:rsidP="00D7037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68471565"/>
      <w:docPartObj>
        <w:docPartGallery w:val="Page Numbers (Bottom of Page)"/>
        <w:docPartUnique/>
      </w:docPartObj>
    </w:sdtPr>
    <w:sdtEndPr/>
    <w:sdtContent>
      <w:p w14:paraId="5BD237E2" w14:textId="77777777" w:rsidR="006F28D2" w:rsidRDefault="00324DE4">
        <w:pPr>
          <w:pStyle w:val="Footer"/>
          <w:jc w:val="right"/>
        </w:pPr>
        <w:r>
          <w:fldChar w:fldCharType="begin"/>
        </w:r>
        <w:r>
          <w:instrText>PAGE   \* MERGEFORMAT</w:instrText>
        </w:r>
        <w:r>
          <w:fldChar w:fldCharType="separate"/>
        </w:r>
        <w:r w:rsidR="006C2D1D" w:rsidRPr="006C2D1D">
          <w:rPr>
            <w:noProof/>
            <w:lang w:val="da-DK"/>
          </w:rPr>
          <w:t>i</w:t>
        </w:r>
        <w:r>
          <w:fldChar w:fldCharType="end"/>
        </w:r>
      </w:p>
    </w:sdtContent>
  </w:sdt>
  <w:p w14:paraId="5BD237E3" w14:textId="77777777" w:rsidR="00BC5908" w:rsidRDefault="00872835" w:rsidP="00851E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1A53F5" w14:textId="77777777" w:rsidR="00872835" w:rsidRDefault="00872835" w:rsidP="00F910B0">
      <w:pPr>
        <w:spacing w:line="240" w:lineRule="auto"/>
      </w:pPr>
      <w:r>
        <w:separator/>
      </w:r>
    </w:p>
  </w:footnote>
  <w:footnote w:type="continuationSeparator" w:id="0">
    <w:p w14:paraId="2F2A4383" w14:textId="77777777" w:rsidR="00872835" w:rsidRDefault="00872835" w:rsidP="00F910B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D237D5" w14:textId="77777777" w:rsidR="00B92F28" w:rsidRDefault="002668CE" w:rsidP="002668CE">
    <w:pPr>
      <w:pStyle w:val="Header"/>
      <w:tabs>
        <w:tab w:val="clear" w:pos="4819"/>
        <w:tab w:val="clear" w:pos="9638"/>
        <w:tab w:val="right" w:pos="9071"/>
      </w:tabs>
      <w:rPr>
        <w:lang w:val="en-US"/>
      </w:rPr>
    </w:pPr>
    <w:r w:rsidRPr="00B92F28">
      <w:rPr>
        <w:noProof/>
        <w:lang w:val="en-US"/>
      </w:rPr>
      <w:drawing>
        <wp:anchor distT="0" distB="0" distL="114300" distR="114300" simplePos="0" relativeHeight="251662336" behindDoc="0" locked="0" layoutInCell="1" allowOverlap="1" wp14:anchorId="5BD237E4" wp14:editId="5BD237E5">
          <wp:simplePos x="0" y="0"/>
          <wp:positionH relativeFrom="page">
            <wp:posOffset>5934075</wp:posOffset>
          </wp:positionH>
          <wp:positionV relativeFrom="page">
            <wp:posOffset>663575</wp:posOffset>
          </wp:positionV>
          <wp:extent cx="1511935" cy="140335"/>
          <wp:effectExtent l="0" t="0" r="0" b="0"/>
          <wp:wrapNone/>
          <wp:docPr id="5" name="VIA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A University College.emf"/>
                  <pic:cNvPicPr/>
                </pic:nvPicPr>
                <pic:blipFill>
                  <a:blip r:embed="rId1">
                    <a:extLst>
                      <a:ext uri="{28A0092B-C50C-407E-A947-70E740481C1C}">
                        <a14:useLocalDpi xmlns:a14="http://schemas.microsoft.com/office/drawing/2010/main" val="0"/>
                      </a:ext>
                    </a:extLst>
                  </a:blip>
                  <a:stretch>
                    <a:fillRect/>
                  </a:stretch>
                </pic:blipFill>
                <pic:spPr>
                  <a:xfrm>
                    <a:off x="0" y="0"/>
                    <a:ext cx="1511935" cy="140335"/>
                  </a:xfrm>
                  <a:prstGeom prst="rect">
                    <a:avLst/>
                  </a:prstGeom>
                </pic:spPr>
              </pic:pic>
            </a:graphicData>
          </a:graphic>
          <wp14:sizeRelH relativeFrom="margin">
            <wp14:pctWidth>0</wp14:pctWidth>
          </wp14:sizeRelH>
          <wp14:sizeRelV relativeFrom="margin">
            <wp14:pctHeight>0</wp14:pctHeight>
          </wp14:sizeRelV>
        </wp:anchor>
      </w:drawing>
    </w:r>
    <w:r w:rsidRPr="00B92F28">
      <w:rPr>
        <w:noProof/>
        <w:lang w:val="en-US"/>
      </w:rPr>
      <w:drawing>
        <wp:anchor distT="0" distB="0" distL="114300" distR="114300" simplePos="0" relativeHeight="251663360" behindDoc="0" locked="0" layoutInCell="1" allowOverlap="1" wp14:anchorId="5BD237E6" wp14:editId="5BD237E7">
          <wp:simplePos x="0" y="0"/>
          <wp:positionH relativeFrom="page">
            <wp:posOffset>5927090</wp:posOffset>
          </wp:positionH>
          <wp:positionV relativeFrom="page">
            <wp:posOffset>463712</wp:posOffset>
          </wp:positionV>
          <wp:extent cx="1318260" cy="212090"/>
          <wp:effectExtent l="0" t="0" r="0" b="0"/>
          <wp:wrapNone/>
          <wp:docPr id="6" name="Statement_bmk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
                    <a:extLst>
                      <a:ext uri="{28A0092B-C50C-407E-A947-70E740481C1C}">
                        <a14:useLocalDpi xmlns:a14="http://schemas.microsoft.com/office/drawing/2010/main" val="0"/>
                      </a:ext>
                    </a:extLst>
                  </a:blip>
                  <a:srcRect r="45274" b="-17"/>
                  <a:stretch/>
                </pic:blipFill>
                <pic:spPr bwMode="auto">
                  <a:xfrm>
                    <a:off x="0" y="0"/>
                    <a:ext cx="1318260" cy="2120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BD237D6" w14:textId="77777777" w:rsidR="00B92F28" w:rsidRDefault="002668CE" w:rsidP="002668CE">
    <w:pPr>
      <w:pStyle w:val="Header"/>
      <w:tabs>
        <w:tab w:val="clear" w:pos="4819"/>
        <w:tab w:val="clear" w:pos="9638"/>
        <w:tab w:val="right" w:pos="9071"/>
      </w:tabs>
      <w:rPr>
        <w:lang w:val="en-US"/>
      </w:rPr>
    </w:pPr>
    <w:r w:rsidRPr="00B92F28">
      <w:rPr>
        <w:noProof/>
        <w:lang w:val="en-US"/>
      </w:rPr>
      <w:drawing>
        <wp:anchor distT="0" distB="0" distL="114300" distR="114300" simplePos="0" relativeHeight="251661312" behindDoc="0" locked="0" layoutInCell="1" allowOverlap="1" wp14:anchorId="5BD237E8" wp14:editId="5BD237E9">
          <wp:simplePos x="0" y="0"/>
          <wp:positionH relativeFrom="page">
            <wp:posOffset>5937250</wp:posOffset>
          </wp:positionH>
          <wp:positionV relativeFrom="page">
            <wp:posOffset>1002827</wp:posOffset>
          </wp:positionV>
          <wp:extent cx="690880" cy="69469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 Veje.emf"/>
                  <pic:cNvPicPr/>
                </pic:nvPicPr>
                <pic:blipFill>
                  <a:blip r:embed="rId3" cstate="print">
                    <a:extLst>
                      <a:ext uri="{28A0092B-C50C-407E-A947-70E740481C1C}">
                        <a14:useLocalDpi xmlns:a14="http://schemas.microsoft.com/office/drawing/2010/main" val="0"/>
                      </a:ext>
                    </a:extLst>
                  </a:blip>
                  <a:stretch>
                    <a:fillRect/>
                  </a:stretch>
                </pic:blipFill>
                <pic:spPr>
                  <a:xfrm>
                    <a:off x="0" y="0"/>
                    <a:ext cx="690880" cy="694690"/>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18"/>
    </w:tblGrid>
    <w:tr w:rsidR="002668CE" w14:paraId="5BD237D8" w14:textId="77777777" w:rsidTr="002668CE">
      <w:tc>
        <w:tcPr>
          <w:tcW w:w="0" w:type="auto"/>
          <w:tcBorders>
            <w:bottom w:val="single" w:sz="4" w:space="0" w:color="auto"/>
          </w:tcBorders>
        </w:tcPr>
        <w:p w14:paraId="5BD237D7" w14:textId="43F7293A" w:rsidR="002668CE" w:rsidRDefault="002668CE" w:rsidP="00D3157B">
          <w:pPr>
            <w:pStyle w:val="Header"/>
            <w:tabs>
              <w:tab w:val="clear" w:pos="4819"/>
              <w:tab w:val="clear" w:pos="9638"/>
              <w:tab w:val="right" w:pos="9071"/>
            </w:tabs>
            <w:rPr>
              <w:lang w:val="en-US"/>
            </w:rPr>
          </w:pPr>
          <w:r w:rsidRPr="002668CE">
            <w:rPr>
              <w:lang w:val="en-US"/>
            </w:rPr>
            <w:t xml:space="preserve">Project Description </w:t>
          </w:r>
          <w:r w:rsidR="00D3157B">
            <w:rPr>
              <w:lang w:val="en-US"/>
            </w:rPr>
            <w:t xml:space="preserve">for </w:t>
          </w:r>
          <w:proofErr w:type="spellStart"/>
          <w:r w:rsidR="00D3157B" w:rsidRPr="00D3157B">
            <w:rPr>
              <w:lang w:val="en-US"/>
            </w:rPr>
            <w:t>Vipassanā</w:t>
          </w:r>
          <w:proofErr w:type="spellEnd"/>
          <w:r w:rsidR="00D3157B" w:rsidRPr="00D3157B">
            <w:rPr>
              <w:lang w:val="en-US"/>
            </w:rPr>
            <w:t> </w:t>
          </w:r>
          <w:r w:rsidR="00D3157B" w:rsidRPr="00D3157B">
            <w:rPr>
              <w:rFonts w:ascii="Cambria Math" w:hAnsi="Cambria Math" w:cs="Cambria Math"/>
              <w:lang w:val="en-US"/>
            </w:rPr>
            <w:t>‐</w:t>
          </w:r>
          <w:r w:rsidR="00D3157B" w:rsidRPr="00D3157B">
            <w:rPr>
              <w:lang w:val="en-US"/>
            </w:rPr>
            <w:t> Insight Awareness (VIA) </w:t>
          </w:r>
        </w:p>
      </w:tc>
    </w:tr>
    <w:tr w:rsidR="002668CE" w14:paraId="5BD237DA" w14:textId="77777777" w:rsidTr="002668CE">
      <w:tc>
        <w:tcPr>
          <w:tcW w:w="0" w:type="auto"/>
          <w:tcBorders>
            <w:top w:val="single" w:sz="4" w:space="0" w:color="auto"/>
          </w:tcBorders>
        </w:tcPr>
        <w:p w14:paraId="5BD237D9" w14:textId="77777777" w:rsidR="002668CE" w:rsidRPr="002668CE" w:rsidRDefault="002668CE" w:rsidP="002668CE">
          <w:pPr>
            <w:pStyle w:val="Header"/>
            <w:jc w:val="both"/>
            <w:rPr>
              <w:color w:val="FF0000"/>
              <w:lang w:val="en-US"/>
            </w:rPr>
          </w:pPr>
        </w:p>
      </w:tc>
    </w:tr>
  </w:tbl>
  <w:p w14:paraId="5BD237DB" w14:textId="77777777" w:rsidR="00B92F28" w:rsidRPr="004833C2" w:rsidRDefault="00F910B0" w:rsidP="002668CE">
    <w:pPr>
      <w:pStyle w:val="Header"/>
      <w:tabs>
        <w:tab w:val="clear" w:pos="4819"/>
        <w:tab w:val="clear" w:pos="9638"/>
        <w:tab w:val="right" w:pos="9071"/>
      </w:tabs>
      <w:rPr>
        <w:noProof/>
        <w:lang w:val="en-US" w:eastAsia="da-DK"/>
      </w:rPr>
    </w:pPr>
    <w:r w:rsidRPr="0048338D">
      <w:tab/>
    </w:r>
  </w:p>
  <w:p w14:paraId="5BD237DC" w14:textId="77777777" w:rsidR="00F910B0" w:rsidRDefault="00F910B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D237DF" w14:textId="77777777" w:rsidR="00BC5908" w:rsidRPr="004833C2" w:rsidRDefault="00F910B0" w:rsidP="009C6276">
    <w:pPr>
      <w:pStyle w:val="Header"/>
      <w:pBdr>
        <w:bottom w:val="single" w:sz="4" w:space="1" w:color="auto"/>
      </w:pBdr>
      <w:tabs>
        <w:tab w:val="clear" w:pos="4819"/>
        <w:tab w:val="clear" w:pos="9638"/>
        <w:tab w:val="right" w:pos="9071"/>
      </w:tabs>
      <w:rPr>
        <w:lang w:val="en-US"/>
      </w:rPr>
    </w:pPr>
    <w:r>
      <w:rPr>
        <w:lang w:val="en-US"/>
      </w:rPr>
      <w:t>P</w:t>
    </w:r>
    <w:r w:rsidR="00622BC0">
      <w:rPr>
        <w:lang w:val="en-US"/>
      </w:rPr>
      <w:t xml:space="preserve">roject </w:t>
    </w:r>
    <w:r w:rsidR="00D34C5B">
      <w:rPr>
        <w:lang w:val="en-US"/>
      </w:rPr>
      <w:t>Description</w:t>
    </w:r>
    <w:r w:rsidR="00324DE4">
      <w:rPr>
        <w:lang w:val="en-US"/>
      </w:rPr>
      <w:t xml:space="preserve"> </w:t>
    </w:r>
    <w:r w:rsidR="00622BC0">
      <w:rPr>
        <w:lang w:val="en-US"/>
      </w:rPr>
      <w:t>G</w:t>
    </w:r>
    <w:r w:rsidR="00694B8C">
      <w:rPr>
        <w:lang w:val="en-US"/>
      </w:rPr>
      <w:t>uid</w:t>
    </w:r>
    <w:r w:rsidR="00622BC0">
      <w:rPr>
        <w:lang w:val="en-US"/>
      </w:rPr>
      <w:t>eline</w:t>
    </w:r>
    <w:r>
      <w:rPr>
        <w:lang w:val="en-US"/>
      </w:rPr>
      <w:t xml:space="preserve"> </w:t>
    </w:r>
    <w:r w:rsidR="00324DE4">
      <w:rPr>
        <w:lang w:val="en-US"/>
      </w:rPr>
      <w:t>- VIA Engineering Guidelines</w:t>
    </w:r>
    <w:r w:rsidR="00324DE4" w:rsidRPr="0048338D">
      <w:tab/>
    </w:r>
    <w:r w:rsidR="00324DE4">
      <w:rPr>
        <w:noProof/>
        <w:lang w:val="en-US"/>
      </w:rPr>
      <w:drawing>
        <wp:inline distT="0" distB="0" distL="0" distR="0" wp14:anchorId="5BD237EA" wp14:editId="5BD237EB">
          <wp:extent cx="688975" cy="694690"/>
          <wp:effectExtent l="0" t="0" r="0" b="0"/>
          <wp:docPr id="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8975" cy="694690"/>
                  </a:xfrm>
                  <a:prstGeom prst="rect">
                    <a:avLst/>
                  </a:prstGeom>
                  <a:noFill/>
                </pic:spPr>
              </pic:pic>
            </a:graphicData>
          </a:graphic>
        </wp:inline>
      </w:drawing>
    </w:r>
  </w:p>
  <w:p w14:paraId="5BD237E0" w14:textId="77777777" w:rsidR="00BC5908" w:rsidRPr="00113BB9" w:rsidRDefault="00872835" w:rsidP="009C6276">
    <w:pPr>
      <w:pStyle w:val="Header"/>
    </w:pPr>
  </w:p>
  <w:p w14:paraId="5BD237E1" w14:textId="77777777" w:rsidR="00BC5908" w:rsidRPr="00231D0F" w:rsidRDefault="00872835" w:rsidP="009C62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D43239E2"/>
    <w:lvl w:ilvl="0">
      <w:start w:val="1"/>
      <w:numFmt w:val="decimal"/>
      <w:lvlText w:val="%1."/>
      <w:lvlJc w:val="left"/>
      <w:pPr>
        <w:tabs>
          <w:tab w:val="num" w:pos="360"/>
        </w:tabs>
        <w:ind w:left="360" w:hanging="360"/>
      </w:pPr>
    </w:lvl>
  </w:abstractNum>
  <w:abstractNum w:abstractNumId="1" w15:restartNumberingAfterBreak="0">
    <w:nsid w:val="02CA205F"/>
    <w:multiLevelType w:val="hybridMultilevel"/>
    <w:tmpl w:val="38C2D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644DB8"/>
    <w:multiLevelType w:val="hybridMultilevel"/>
    <w:tmpl w:val="8166CAF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F8350CF"/>
    <w:multiLevelType w:val="hybridMultilevel"/>
    <w:tmpl w:val="D584C31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1050122F"/>
    <w:multiLevelType w:val="hybridMultilevel"/>
    <w:tmpl w:val="A9D4D5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1711125C"/>
    <w:multiLevelType w:val="hybridMultilevel"/>
    <w:tmpl w:val="220C7E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190B684C"/>
    <w:multiLevelType w:val="multilevel"/>
    <w:tmpl w:val="04E630D4"/>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7" w15:restartNumberingAfterBreak="0">
    <w:nsid w:val="22EA1FC9"/>
    <w:multiLevelType w:val="hybridMultilevel"/>
    <w:tmpl w:val="2910CFB4"/>
    <w:lvl w:ilvl="0" w:tplc="58AAE326">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8" w15:restartNumberingAfterBreak="0">
    <w:nsid w:val="250F657E"/>
    <w:multiLevelType w:val="hybridMultilevel"/>
    <w:tmpl w:val="B4746C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2D1D97"/>
    <w:multiLevelType w:val="hybridMultilevel"/>
    <w:tmpl w:val="A35C94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27B86D45"/>
    <w:multiLevelType w:val="multilevel"/>
    <w:tmpl w:val="971CB05E"/>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1" w15:restartNumberingAfterBreak="0">
    <w:nsid w:val="28433C41"/>
    <w:multiLevelType w:val="hybridMultilevel"/>
    <w:tmpl w:val="967ECCB4"/>
    <w:lvl w:ilvl="0" w:tplc="58AAE32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B4B0F78"/>
    <w:multiLevelType w:val="multilevel"/>
    <w:tmpl w:val="5570FFAE"/>
    <w:lvl w:ilvl="0">
      <w:start w:val="1"/>
      <w:numFmt w:val="bullet"/>
      <w:lvlText w:val=""/>
      <w:lvlJc w:val="left"/>
      <w:pPr>
        <w:ind w:left="170" w:hanging="170"/>
      </w:pPr>
      <w:rPr>
        <w:rFonts w:ascii="Symbol" w:hAnsi="Symbol"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abstractNum w:abstractNumId="13" w15:restartNumberingAfterBreak="0">
    <w:nsid w:val="31E422E3"/>
    <w:multiLevelType w:val="hybridMultilevel"/>
    <w:tmpl w:val="2EC6B5F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34100B47"/>
    <w:multiLevelType w:val="multilevel"/>
    <w:tmpl w:val="B4A0FC78"/>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5" w15:restartNumberingAfterBreak="0">
    <w:nsid w:val="36B16DD0"/>
    <w:multiLevelType w:val="hybridMultilevel"/>
    <w:tmpl w:val="25929FF2"/>
    <w:lvl w:ilvl="0" w:tplc="E15E5AD6">
      <w:start w:val="1"/>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0A4316"/>
    <w:multiLevelType w:val="multilevel"/>
    <w:tmpl w:val="DFDCA636"/>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7" w15:restartNumberingAfterBreak="0">
    <w:nsid w:val="418B34AB"/>
    <w:multiLevelType w:val="hybridMultilevel"/>
    <w:tmpl w:val="6DF4C6D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441F233C"/>
    <w:multiLevelType w:val="hybridMultilevel"/>
    <w:tmpl w:val="F9A82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AA72AB0"/>
    <w:multiLevelType w:val="hybridMultilevel"/>
    <w:tmpl w:val="A274AF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B9B3A5D"/>
    <w:multiLevelType w:val="hybridMultilevel"/>
    <w:tmpl w:val="97B0C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C262132"/>
    <w:multiLevelType w:val="hybridMultilevel"/>
    <w:tmpl w:val="59AC867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15:restartNumberingAfterBreak="0">
    <w:nsid w:val="51AA3A79"/>
    <w:multiLevelType w:val="hybridMultilevel"/>
    <w:tmpl w:val="E4960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4213F65"/>
    <w:multiLevelType w:val="hybridMultilevel"/>
    <w:tmpl w:val="9C4CB3AE"/>
    <w:lvl w:ilvl="0" w:tplc="0406001B">
      <w:start w:val="1"/>
      <w:numFmt w:val="lowerRoman"/>
      <w:lvlText w:val="%1."/>
      <w:lvlJc w:val="righ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24" w15:restartNumberingAfterBreak="0">
    <w:nsid w:val="5A622229"/>
    <w:multiLevelType w:val="hybridMultilevel"/>
    <w:tmpl w:val="92CACFF8"/>
    <w:lvl w:ilvl="0" w:tplc="58AAE326">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25" w15:restartNumberingAfterBreak="0">
    <w:nsid w:val="61344C8A"/>
    <w:multiLevelType w:val="multilevel"/>
    <w:tmpl w:val="7EA84FE0"/>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567" w:hanging="567"/>
      </w:pPr>
      <w:rPr>
        <w:rFonts w:hint="default"/>
      </w:rPr>
    </w:lvl>
    <w:lvl w:ilvl="3">
      <w:start w:val="1"/>
      <w:numFmt w:val="decimal"/>
      <w:pStyle w:val="Heading4"/>
      <w:lvlText w:val="%1.%2.%3.%4"/>
      <w:lvlJc w:val="left"/>
      <w:pPr>
        <w:ind w:left="567" w:hanging="567"/>
      </w:pPr>
      <w:rPr>
        <w:rFonts w:hint="default"/>
      </w:rPr>
    </w:lvl>
    <w:lvl w:ilvl="4">
      <w:start w:val="1"/>
      <w:numFmt w:val="decimal"/>
      <w:pStyle w:val="Heading5"/>
      <w:lvlText w:val="%1.%2.%3.%4.%5"/>
      <w:lvlJc w:val="left"/>
      <w:pPr>
        <w:ind w:left="567" w:hanging="567"/>
      </w:pPr>
      <w:rPr>
        <w:rFonts w:hint="default"/>
      </w:rPr>
    </w:lvl>
    <w:lvl w:ilvl="5">
      <w:start w:val="1"/>
      <w:numFmt w:val="decimal"/>
      <w:pStyle w:val="Heading6"/>
      <w:lvlText w:val="%1.%2.%3.%4.%5.%6"/>
      <w:lvlJc w:val="left"/>
      <w:pPr>
        <w:ind w:left="567" w:hanging="567"/>
      </w:pPr>
      <w:rPr>
        <w:rFonts w:hint="default"/>
      </w:rPr>
    </w:lvl>
    <w:lvl w:ilvl="6">
      <w:start w:val="1"/>
      <w:numFmt w:val="decimal"/>
      <w:pStyle w:val="Heading7"/>
      <w:lvlText w:val="%1.%2.%3.%4.%5.%6.%7"/>
      <w:lvlJc w:val="left"/>
      <w:pPr>
        <w:ind w:left="567" w:hanging="567"/>
      </w:pPr>
      <w:rPr>
        <w:rFonts w:hint="default"/>
      </w:rPr>
    </w:lvl>
    <w:lvl w:ilvl="7">
      <w:start w:val="1"/>
      <w:numFmt w:val="decimal"/>
      <w:pStyle w:val="Heading8"/>
      <w:lvlText w:val="%1.%2.%3.%4.%5.%6.%7.%8"/>
      <w:lvlJc w:val="left"/>
      <w:pPr>
        <w:ind w:left="567" w:hanging="567"/>
      </w:pPr>
      <w:rPr>
        <w:rFonts w:hint="default"/>
      </w:rPr>
    </w:lvl>
    <w:lvl w:ilvl="8">
      <w:start w:val="1"/>
      <w:numFmt w:val="decimal"/>
      <w:pStyle w:val="Heading9"/>
      <w:lvlText w:val="%1.%2.%3.%4.%5.%6.%7.%8.%9"/>
      <w:lvlJc w:val="left"/>
      <w:pPr>
        <w:ind w:left="567" w:hanging="567"/>
      </w:pPr>
      <w:rPr>
        <w:rFonts w:hint="default"/>
      </w:rPr>
    </w:lvl>
  </w:abstractNum>
  <w:abstractNum w:abstractNumId="26" w15:restartNumberingAfterBreak="0">
    <w:nsid w:val="654544AE"/>
    <w:multiLevelType w:val="multilevel"/>
    <w:tmpl w:val="F678EEA0"/>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27" w15:restartNumberingAfterBreak="0">
    <w:nsid w:val="688513FC"/>
    <w:multiLevelType w:val="hybridMultilevel"/>
    <w:tmpl w:val="C95A31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8" w15:restartNumberingAfterBreak="0">
    <w:nsid w:val="6A227A4E"/>
    <w:multiLevelType w:val="hybridMultilevel"/>
    <w:tmpl w:val="AE825E76"/>
    <w:lvl w:ilvl="0" w:tplc="2B2209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CD03F13"/>
    <w:multiLevelType w:val="hybridMultilevel"/>
    <w:tmpl w:val="E138D46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0" w15:restartNumberingAfterBreak="0">
    <w:nsid w:val="6EAB56AA"/>
    <w:multiLevelType w:val="hybridMultilevel"/>
    <w:tmpl w:val="DD664E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1" w15:restartNumberingAfterBreak="0">
    <w:nsid w:val="6F891BE2"/>
    <w:multiLevelType w:val="hybridMultilevel"/>
    <w:tmpl w:val="C44E64DE"/>
    <w:lvl w:ilvl="0" w:tplc="04060013">
      <w:start w:val="1"/>
      <w:numFmt w:val="upperRoman"/>
      <w:lvlText w:val="%1."/>
      <w:lvlJc w:val="righ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32" w15:restartNumberingAfterBreak="0">
    <w:nsid w:val="71837E12"/>
    <w:multiLevelType w:val="hybridMultilevel"/>
    <w:tmpl w:val="78B06ED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3" w15:restartNumberingAfterBreak="0">
    <w:nsid w:val="72685691"/>
    <w:multiLevelType w:val="hybridMultilevel"/>
    <w:tmpl w:val="99F0F1A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4" w15:restartNumberingAfterBreak="0">
    <w:nsid w:val="748970EC"/>
    <w:multiLevelType w:val="hybridMultilevel"/>
    <w:tmpl w:val="A01E3A2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5" w15:restartNumberingAfterBreak="0">
    <w:nsid w:val="756F0782"/>
    <w:multiLevelType w:val="hybridMultilevel"/>
    <w:tmpl w:val="5D96B69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6" w15:restartNumberingAfterBreak="0">
    <w:nsid w:val="7E20588C"/>
    <w:multiLevelType w:val="multilevel"/>
    <w:tmpl w:val="51246668"/>
    <w:lvl w:ilvl="0">
      <w:start w:val="1"/>
      <w:numFmt w:val="decimal"/>
      <w:pStyle w:val="ListNumber"/>
      <w:lvlText w:val="%1."/>
      <w:lvlJc w:val="left"/>
      <w:pPr>
        <w:ind w:left="340" w:hanging="340"/>
      </w:pPr>
      <w:rPr>
        <w:rFonts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37" w15:restartNumberingAfterBreak="0">
    <w:nsid w:val="7FB354B8"/>
    <w:multiLevelType w:val="multilevel"/>
    <w:tmpl w:val="0F44F1D6"/>
    <w:lvl w:ilvl="0">
      <w:start w:val="1"/>
      <w:numFmt w:val="bullet"/>
      <w:pStyle w:val="ListBullet"/>
      <w:lvlText w:val="–"/>
      <w:lvlJc w:val="left"/>
      <w:pPr>
        <w:ind w:left="170" w:hanging="170"/>
      </w:pPr>
      <w:rPr>
        <w:rFonts w:ascii="Verdana" w:hAnsi="Verdana"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num w:numId="1">
    <w:abstractNumId w:val="37"/>
  </w:num>
  <w:num w:numId="2">
    <w:abstractNumId w:val="36"/>
  </w:num>
  <w:num w:numId="3">
    <w:abstractNumId w:val="25"/>
  </w:num>
  <w:num w:numId="4">
    <w:abstractNumId w:val="8"/>
  </w:num>
  <w:num w:numId="5">
    <w:abstractNumId w:val="20"/>
  </w:num>
  <w:num w:numId="6">
    <w:abstractNumId w:val="22"/>
  </w:num>
  <w:num w:numId="7">
    <w:abstractNumId w:val="18"/>
  </w:num>
  <w:num w:numId="8">
    <w:abstractNumId w:val="14"/>
  </w:num>
  <w:num w:numId="9">
    <w:abstractNumId w:val="28"/>
  </w:num>
  <w:num w:numId="10">
    <w:abstractNumId w:val="1"/>
  </w:num>
  <w:num w:numId="11">
    <w:abstractNumId w:val="12"/>
  </w:num>
  <w:num w:numId="12">
    <w:abstractNumId w:val="36"/>
  </w:num>
  <w:num w:numId="13">
    <w:abstractNumId w:val="0"/>
  </w:num>
  <w:num w:numId="14">
    <w:abstractNumId w:val="36"/>
  </w:num>
  <w:num w:numId="15">
    <w:abstractNumId w:val="36"/>
  </w:num>
  <w:num w:numId="16">
    <w:abstractNumId w:val="16"/>
  </w:num>
  <w:num w:numId="17">
    <w:abstractNumId w:val="6"/>
  </w:num>
  <w:num w:numId="18">
    <w:abstractNumId w:val="26"/>
  </w:num>
  <w:num w:numId="19">
    <w:abstractNumId w:val="10"/>
  </w:num>
  <w:num w:numId="20">
    <w:abstractNumId w:val="2"/>
  </w:num>
  <w:num w:numId="21">
    <w:abstractNumId w:val="35"/>
  </w:num>
  <w:num w:numId="22">
    <w:abstractNumId w:val="30"/>
  </w:num>
  <w:num w:numId="23">
    <w:abstractNumId w:val="9"/>
  </w:num>
  <w:num w:numId="24">
    <w:abstractNumId w:val="27"/>
  </w:num>
  <w:num w:numId="25">
    <w:abstractNumId w:val="24"/>
  </w:num>
  <w:num w:numId="26">
    <w:abstractNumId w:val="13"/>
  </w:num>
  <w:num w:numId="27">
    <w:abstractNumId w:val="3"/>
  </w:num>
  <w:num w:numId="28">
    <w:abstractNumId w:val="7"/>
  </w:num>
  <w:num w:numId="29">
    <w:abstractNumId w:val="4"/>
  </w:num>
  <w:num w:numId="30">
    <w:abstractNumId w:val="11"/>
  </w:num>
  <w:num w:numId="31">
    <w:abstractNumId w:val="5"/>
  </w:num>
  <w:num w:numId="32">
    <w:abstractNumId w:val="34"/>
  </w:num>
  <w:num w:numId="33">
    <w:abstractNumId w:val="21"/>
  </w:num>
  <w:num w:numId="34">
    <w:abstractNumId w:val="32"/>
  </w:num>
  <w:num w:numId="35">
    <w:abstractNumId w:val="31"/>
  </w:num>
  <w:num w:numId="36">
    <w:abstractNumId w:val="23"/>
  </w:num>
  <w:num w:numId="37">
    <w:abstractNumId w:val="33"/>
  </w:num>
  <w:num w:numId="38">
    <w:abstractNumId w:val="17"/>
  </w:num>
  <w:num w:numId="39">
    <w:abstractNumId w:val="29"/>
  </w:num>
  <w:num w:numId="40">
    <w:abstractNumId w:val="19"/>
  </w:num>
  <w:num w:numId="4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10B0"/>
    <w:rsid w:val="000004F8"/>
    <w:rsid w:val="0002076C"/>
    <w:rsid w:val="00023E0E"/>
    <w:rsid w:val="000244F1"/>
    <w:rsid w:val="000258D6"/>
    <w:rsid w:val="00035E27"/>
    <w:rsid w:val="00046D9A"/>
    <w:rsid w:val="00056CC6"/>
    <w:rsid w:val="0008163E"/>
    <w:rsid w:val="000A360C"/>
    <w:rsid w:val="000A57FF"/>
    <w:rsid w:val="000B12E4"/>
    <w:rsid w:val="000D4698"/>
    <w:rsid w:val="000E3DC2"/>
    <w:rsid w:val="000F0F43"/>
    <w:rsid w:val="000F2F6C"/>
    <w:rsid w:val="00142AC2"/>
    <w:rsid w:val="0014373F"/>
    <w:rsid w:val="00150DC8"/>
    <w:rsid w:val="00154E1E"/>
    <w:rsid w:val="001606EB"/>
    <w:rsid w:val="00162C84"/>
    <w:rsid w:val="00171627"/>
    <w:rsid w:val="00171EA0"/>
    <w:rsid w:val="001A46B1"/>
    <w:rsid w:val="001B78FA"/>
    <w:rsid w:val="001D0B37"/>
    <w:rsid w:val="001D2822"/>
    <w:rsid w:val="001D6F34"/>
    <w:rsid w:val="001E116C"/>
    <w:rsid w:val="001F10E8"/>
    <w:rsid w:val="002000DE"/>
    <w:rsid w:val="002274F4"/>
    <w:rsid w:val="00261B28"/>
    <w:rsid w:val="00263374"/>
    <w:rsid w:val="002654F6"/>
    <w:rsid w:val="002668CE"/>
    <w:rsid w:val="00267D69"/>
    <w:rsid w:val="002836C5"/>
    <w:rsid w:val="00291324"/>
    <w:rsid w:val="0029579A"/>
    <w:rsid w:val="002D1757"/>
    <w:rsid w:val="002D4652"/>
    <w:rsid w:val="002E21F5"/>
    <w:rsid w:val="002E4DBA"/>
    <w:rsid w:val="003021B4"/>
    <w:rsid w:val="00317E90"/>
    <w:rsid w:val="0032096C"/>
    <w:rsid w:val="00324CBE"/>
    <w:rsid w:val="00324DE4"/>
    <w:rsid w:val="00334ADF"/>
    <w:rsid w:val="0033786D"/>
    <w:rsid w:val="00340E08"/>
    <w:rsid w:val="00351C13"/>
    <w:rsid w:val="00354956"/>
    <w:rsid w:val="003C33D0"/>
    <w:rsid w:val="003C54CD"/>
    <w:rsid w:val="003D430D"/>
    <w:rsid w:val="003F7447"/>
    <w:rsid w:val="00413187"/>
    <w:rsid w:val="00434752"/>
    <w:rsid w:val="00443DAF"/>
    <w:rsid w:val="00460F31"/>
    <w:rsid w:val="004613AC"/>
    <w:rsid w:val="00466741"/>
    <w:rsid w:val="00487B08"/>
    <w:rsid w:val="004A024E"/>
    <w:rsid w:val="004B3724"/>
    <w:rsid w:val="004C442E"/>
    <w:rsid w:val="004C7453"/>
    <w:rsid w:val="004D0FD6"/>
    <w:rsid w:val="004D2B7E"/>
    <w:rsid w:val="004D7831"/>
    <w:rsid w:val="004D7F82"/>
    <w:rsid w:val="004E1A00"/>
    <w:rsid w:val="004F0AF5"/>
    <w:rsid w:val="00511C80"/>
    <w:rsid w:val="00527A84"/>
    <w:rsid w:val="005350D3"/>
    <w:rsid w:val="00536FE0"/>
    <w:rsid w:val="00545BED"/>
    <w:rsid w:val="005955B8"/>
    <w:rsid w:val="00596696"/>
    <w:rsid w:val="00596D57"/>
    <w:rsid w:val="00597DC1"/>
    <w:rsid w:val="005A2F3A"/>
    <w:rsid w:val="005B19E3"/>
    <w:rsid w:val="005D6B60"/>
    <w:rsid w:val="005E677C"/>
    <w:rsid w:val="005F7C2F"/>
    <w:rsid w:val="006070AF"/>
    <w:rsid w:val="006136AE"/>
    <w:rsid w:val="00621656"/>
    <w:rsid w:val="00622BC0"/>
    <w:rsid w:val="006232A8"/>
    <w:rsid w:val="00624A09"/>
    <w:rsid w:val="00641F78"/>
    <w:rsid w:val="006445F7"/>
    <w:rsid w:val="00654E22"/>
    <w:rsid w:val="00670FFB"/>
    <w:rsid w:val="00676390"/>
    <w:rsid w:val="00694B8C"/>
    <w:rsid w:val="006B33D9"/>
    <w:rsid w:val="006C2D1D"/>
    <w:rsid w:val="006E519D"/>
    <w:rsid w:val="006E5E5A"/>
    <w:rsid w:val="00704628"/>
    <w:rsid w:val="00705BE9"/>
    <w:rsid w:val="00716862"/>
    <w:rsid w:val="007217FE"/>
    <w:rsid w:val="00727B47"/>
    <w:rsid w:val="00740AD8"/>
    <w:rsid w:val="00750DEF"/>
    <w:rsid w:val="00756934"/>
    <w:rsid w:val="00766C9E"/>
    <w:rsid w:val="0076767F"/>
    <w:rsid w:val="00787CEA"/>
    <w:rsid w:val="007917C2"/>
    <w:rsid w:val="007B7A14"/>
    <w:rsid w:val="007C275B"/>
    <w:rsid w:val="007C48DE"/>
    <w:rsid w:val="007D508A"/>
    <w:rsid w:val="007D7AAC"/>
    <w:rsid w:val="007E25ED"/>
    <w:rsid w:val="007E70E1"/>
    <w:rsid w:val="007F19D2"/>
    <w:rsid w:val="007F7835"/>
    <w:rsid w:val="00801398"/>
    <w:rsid w:val="00801A52"/>
    <w:rsid w:val="008029FF"/>
    <w:rsid w:val="00811EF2"/>
    <w:rsid w:val="008139CC"/>
    <w:rsid w:val="0081476C"/>
    <w:rsid w:val="008235EC"/>
    <w:rsid w:val="008327D0"/>
    <w:rsid w:val="0084547C"/>
    <w:rsid w:val="00850A36"/>
    <w:rsid w:val="00862103"/>
    <w:rsid w:val="00872835"/>
    <w:rsid w:val="008B2E5A"/>
    <w:rsid w:val="008C3D2B"/>
    <w:rsid w:val="008D2B9F"/>
    <w:rsid w:val="008D3BE2"/>
    <w:rsid w:val="008E0CF4"/>
    <w:rsid w:val="00901CA4"/>
    <w:rsid w:val="00915009"/>
    <w:rsid w:val="00941B60"/>
    <w:rsid w:val="0094474D"/>
    <w:rsid w:val="009479F4"/>
    <w:rsid w:val="0095187E"/>
    <w:rsid w:val="009522EA"/>
    <w:rsid w:val="009978F0"/>
    <w:rsid w:val="009A09B0"/>
    <w:rsid w:val="009A4B93"/>
    <w:rsid w:val="009A65EF"/>
    <w:rsid w:val="009A6E3C"/>
    <w:rsid w:val="009C4906"/>
    <w:rsid w:val="009C6276"/>
    <w:rsid w:val="009D11D2"/>
    <w:rsid w:val="009E3E7E"/>
    <w:rsid w:val="009E577C"/>
    <w:rsid w:val="009F30F6"/>
    <w:rsid w:val="00A01847"/>
    <w:rsid w:val="00A10B85"/>
    <w:rsid w:val="00A14E01"/>
    <w:rsid w:val="00A250F6"/>
    <w:rsid w:val="00A26171"/>
    <w:rsid w:val="00A322CD"/>
    <w:rsid w:val="00A40E87"/>
    <w:rsid w:val="00A441C6"/>
    <w:rsid w:val="00A4536A"/>
    <w:rsid w:val="00A63882"/>
    <w:rsid w:val="00A852AC"/>
    <w:rsid w:val="00A85E92"/>
    <w:rsid w:val="00A966B4"/>
    <w:rsid w:val="00AA50A6"/>
    <w:rsid w:val="00AC58CB"/>
    <w:rsid w:val="00AF5D83"/>
    <w:rsid w:val="00B11C21"/>
    <w:rsid w:val="00B12348"/>
    <w:rsid w:val="00B6457F"/>
    <w:rsid w:val="00B7422F"/>
    <w:rsid w:val="00B8309A"/>
    <w:rsid w:val="00B904F7"/>
    <w:rsid w:val="00B929F1"/>
    <w:rsid w:val="00B92F28"/>
    <w:rsid w:val="00BA08E8"/>
    <w:rsid w:val="00BA138C"/>
    <w:rsid w:val="00BA1650"/>
    <w:rsid w:val="00BD0977"/>
    <w:rsid w:val="00BD0CF5"/>
    <w:rsid w:val="00BD2401"/>
    <w:rsid w:val="00BD24A7"/>
    <w:rsid w:val="00BD7AB3"/>
    <w:rsid w:val="00BE49F5"/>
    <w:rsid w:val="00BE73AC"/>
    <w:rsid w:val="00BF0F5A"/>
    <w:rsid w:val="00C03F06"/>
    <w:rsid w:val="00C1708C"/>
    <w:rsid w:val="00C423E3"/>
    <w:rsid w:val="00C47B04"/>
    <w:rsid w:val="00C6333E"/>
    <w:rsid w:val="00C6467F"/>
    <w:rsid w:val="00C66674"/>
    <w:rsid w:val="00C935F8"/>
    <w:rsid w:val="00C956E9"/>
    <w:rsid w:val="00C966BE"/>
    <w:rsid w:val="00CA40CA"/>
    <w:rsid w:val="00CD35F5"/>
    <w:rsid w:val="00CE3344"/>
    <w:rsid w:val="00CF6752"/>
    <w:rsid w:val="00CF746A"/>
    <w:rsid w:val="00CF7A98"/>
    <w:rsid w:val="00D204A3"/>
    <w:rsid w:val="00D242CA"/>
    <w:rsid w:val="00D2569C"/>
    <w:rsid w:val="00D26727"/>
    <w:rsid w:val="00D3157B"/>
    <w:rsid w:val="00D321B3"/>
    <w:rsid w:val="00D34C5B"/>
    <w:rsid w:val="00D353E5"/>
    <w:rsid w:val="00D64823"/>
    <w:rsid w:val="00D7129B"/>
    <w:rsid w:val="00D956E2"/>
    <w:rsid w:val="00DC674F"/>
    <w:rsid w:val="00DD6950"/>
    <w:rsid w:val="00DE6001"/>
    <w:rsid w:val="00DF6955"/>
    <w:rsid w:val="00DF706B"/>
    <w:rsid w:val="00DF7F78"/>
    <w:rsid w:val="00E14C44"/>
    <w:rsid w:val="00E171A4"/>
    <w:rsid w:val="00E47DA9"/>
    <w:rsid w:val="00E67CCC"/>
    <w:rsid w:val="00E76368"/>
    <w:rsid w:val="00E771AB"/>
    <w:rsid w:val="00E833B8"/>
    <w:rsid w:val="00E85BE2"/>
    <w:rsid w:val="00EB1916"/>
    <w:rsid w:val="00EC0C30"/>
    <w:rsid w:val="00EC2511"/>
    <w:rsid w:val="00EC7333"/>
    <w:rsid w:val="00ED3CDE"/>
    <w:rsid w:val="00ED6D97"/>
    <w:rsid w:val="00EE3E92"/>
    <w:rsid w:val="00EF0178"/>
    <w:rsid w:val="00F02EF4"/>
    <w:rsid w:val="00F034F6"/>
    <w:rsid w:val="00F21D25"/>
    <w:rsid w:val="00F56537"/>
    <w:rsid w:val="00F5689D"/>
    <w:rsid w:val="00F63CEE"/>
    <w:rsid w:val="00F65CE8"/>
    <w:rsid w:val="00F70CDB"/>
    <w:rsid w:val="00F71E75"/>
    <w:rsid w:val="00F7496A"/>
    <w:rsid w:val="00F910B0"/>
    <w:rsid w:val="00F97E99"/>
    <w:rsid w:val="00FB3E74"/>
    <w:rsid w:val="00FB5413"/>
    <w:rsid w:val="00FC4362"/>
    <w:rsid w:val="00FF07B2"/>
    <w:rsid w:val="00FF28A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D2378E"/>
  <w15:chartTrackingRefBased/>
  <w15:docId w15:val="{2ADB8701-30A3-441C-9E45-29A3924E4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semiHidden="1" w:uiPriority="2"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E3E7E"/>
    <w:pPr>
      <w:spacing w:after="0" w:line="360" w:lineRule="auto"/>
    </w:pPr>
    <w:rPr>
      <w:rFonts w:ascii="Arial" w:hAnsi="Arial" w:cs="Arial"/>
      <w:szCs w:val="20"/>
      <w:lang w:val="en-GB"/>
    </w:rPr>
  </w:style>
  <w:style w:type="paragraph" w:styleId="Heading1">
    <w:name w:val="heading 1"/>
    <w:basedOn w:val="Normal"/>
    <w:next w:val="Normal"/>
    <w:link w:val="Heading1Char"/>
    <w:uiPriority w:val="9"/>
    <w:qFormat/>
    <w:rsid w:val="009C4906"/>
    <w:pPr>
      <w:keepNext/>
      <w:keepLines/>
      <w:numPr>
        <w:numId w:val="3"/>
      </w:numPr>
      <w:spacing w:before="480" w:after="240" w:line="300" w:lineRule="atLeast"/>
      <w:contextualSpacing/>
      <w:outlineLvl w:val="0"/>
    </w:pPr>
    <w:rPr>
      <w:rFonts w:eastAsiaTheme="majorEastAsia"/>
      <w:b/>
      <w:bCs/>
      <w:sz w:val="28"/>
      <w:szCs w:val="28"/>
    </w:rPr>
  </w:style>
  <w:style w:type="paragraph" w:styleId="Heading2">
    <w:name w:val="heading 2"/>
    <w:basedOn w:val="Normal"/>
    <w:next w:val="Normal"/>
    <w:link w:val="Heading2Char"/>
    <w:uiPriority w:val="1"/>
    <w:qFormat/>
    <w:rsid w:val="00F910B0"/>
    <w:pPr>
      <w:keepNext/>
      <w:keepLines/>
      <w:numPr>
        <w:ilvl w:val="1"/>
        <w:numId w:val="3"/>
      </w:numPr>
      <w:spacing w:before="480" w:after="240" w:line="300" w:lineRule="atLeast"/>
      <w:contextualSpacing/>
      <w:outlineLvl w:val="1"/>
    </w:pPr>
    <w:rPr>
      <w:rFonts w:eastAsiaTheme="majorEastAsia"/>
      <w:b/>
      <w:bCs/>
      <w:sz w:val="24"/>
      <w:szCs w:val="26"/>
    </w:rPr>
  </w:style>
  <w:style w:type="paragraph" w:styleId="Heading3">
    <w:name w:val="heading 3"/>
    <w:basedOn w:val="Normal"/>
    <w:next w:val="Normal"/>
    <w:link w:val="Heading3Char"/>
    <w:uiPriority w:val="1"/>
    <w:qFormat/>
    <w:rsid w:val="008327D0"/>
    <w:pPr>
      <w:keepNext/>
      <w:keepLines/>
      <w:numPr>
        <w:ilvl w:val="2"/>
        <w:numId w:val="3"/>
      </w:numPr>
      <w:spacing w:before="480" w:after="240" w:line="300" w:lineRule="atLeast"/>
      <w:contextualSpacing/>
      <w:outlineLvl w:val="2"/>
    </w:pPr>
    <w:rPr>
      <w:rFonts w:eastAsiaTheme="majorEastAsia"/>
      <w:b/>
      <w:bCs/>
    </w:rPr>
  </w:style>
  <w:style w:type="paragraph" w:styleId="Heading4">
    <w:name w:val="heading 4"/>
    <w:basedOn w:val="Normal"/>
    <w:next w:val="Normal"/>
    <w:link w:val="Heading4Char"/>
    <w:uiPriority w:val="1"/>
    <w:qFormat/>
    <w:rsid w:val="00F910B0"/>
    <w:pPr>
      <w:keepNext/>
      <w:keepLines/>
      <w:numPr>
        <w:ilvl w:val="3"/>
        <w:numId w:val="3"/>
      </w:numPr>
      <w:spacing w:before="240"/>
      <w:contextualSpacing/>
      <w:outlineLvl w:val="3"/>
    </w:pPr>
    <w:rPr>
      <w:rFonts w:eastAsiaTheme="majorEastAsia"/>
      <w:b/>
      <w:bCs/>
      <w:iCs/>
    </w:rPr>
  </w:style>
  <w:style w:type="paragraph" w:styleId="Heading5">
    <w:name w:val="heading 5"/>
    <w:basedOn w:val="Normal"/>
    <w:next w:val="Normal"/>
    <w:link w:val="Heading5Char"/>
    <w:uiPriority w:val="1"/>
    <w:semiHidden/>
    <w:rsid w:val="00F910B0"/>
    <w:pPr>
      <w:keepNext/>
      <w:keepLines/>
      <w:numPr>
        <w:ilvl w:val="4"/>
        <w:numId w:val="3"/>
      </w:numPr>
      <w:spacing w:before="260"/>
      <w:contextualSpacing/>
      <w:outlineLvl w:val="4"/>
    </w:pPr>
    <w:rPr>
      <w:rFonts w:eastAsiaTheme="majorEastAsia" w:cstheme="majorBidi"/>
      <w:b/>
    </w:rPr>
  </w:style>
  <w:style w:type="paragraph" w:styleId="Heading6">
    <w:name w:val="heading 6"/>
    <w:basedOn w:val="Normal"/>
    <w:next w:val="Normal"/>
    <w:link w:val="Heading6Char"/>
    <w:uiPriority w:val="1"/>
    <w:semiHidden/>
    <w:rsid w:val="00F910B0"/>
    <w:pPr>
      <w:keepNext/>
      <w:keepLines/>
      <w:numPr>
        <w:ilvl w:val="5"/>
        <w:numId w:val="3"/>
      </w:numPr>
      <w:spacing w:before="260"/>
      <w:contextualSpacing/>
      <w:outlineLvl w:val="5"/>
    </w:pPr>
    <w:rPr>
      <w:rFonts w:eastAsiaTheme="majorEastAsia" w:cstheme="majorBidi"/>
      <w:b/>
      <w:iCs/>
    </w:rPr>
  </w:style>
  <w:style w:type="paragraph" w:styleId="Heading7">
    <w:name w:val="heading 7"/>
    <w:basedOn w:val="Normal"/>
    <w:next w:val="Normal"/>
    <w:link w:val="Heading7Char"/>
    <w:uiPriority w:val="1"/>
    <w:semiHidden/>
    <w:rsid w:val="00F910B0"/>
    <w:pPr>
      <w:keepNext/>
      <w:keepLines/>
      <w:numPr>
        <w:ilvl w:val="6"/>
        <w:numId w:val="3"/>
      </w:numPr>
      <w:spacing w:before="260"/>
      <w:contextualSpacing/>
      <w:outlineLvl w:val="6"/>
    </w:pPr>
    <w:rPr>
      <w:rFonts w:eastAsiaTheme="majorEastAsia" w:cstheme="majorBidi"/>
      <w:b/>
      <w:iCs/>
    </w:rPr>
  </w:style>
  <w:style w:type="paragraph" w:styleId="Heading8">
    <w:name w:val="heading 8"/>
    <w:basedOn w:val="Normal"/>
    <w:next w:val="Normal"/>
    <w:link w:val="Heading8Char"/>
    <w:uiPriority w:val="1"/>
    <w:semiHidden/>
    <w:rsid w:val="00F910B0"/>
    <w:pPr>
      <w:keepNext/>
      <w:keepLines/>
      <w:numPr>
        <w:ilvl w:val="7"/>
        <w:numId w:val="3"/>
      </w:numPr>
      <w:spacing w:before="260"/>
      <w:contextualSpacing/>
      <w:outlineLvl w:val="7"/>
    </w:pPr>
    <w:rPr>
      <w:rFonts w:eastAsiaTheme="majorEastAsia" w:cstheme="majorBidi"/>
      <w:b/>
    </w:rPr>
  </w:style>
  <w:style w:type="paragraph" w:styleId="Heading9">
    <w:name w:val="heading 9"/>
    <w:basedOn w:val="Normal"/>
    <w:next w:val="Normal"/>
    <w:link w:val="Heading9Char"/>
    <w:uiPriority w:val="1"/>
    <w:semiHidden/>
    <w:rsid w:val="00F910B0"/>
    <w:pPr>
      <w:keepNext/>
      <w:keepLines/>
      <w:numPr>
        <w:ilvl w:val="8"/>
        <w:numId w:val="3"/>
      </w:numPr>
      <w:spacing w:before="260"/>
      <w:contextualSpacing/>
      <w:outlineLvl w:val="8"/>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906"/>
    <w:rPr>
      <w:rFonts w:ascii="Arial" w:eastAsiaTheme="majorEastAsia" w:hAnsi="Arial" w:cs="Arial"/>
      <w:b/>
      <w:bCs/>
      <w:sz w:val="28"/>
      <w:szCs w:val="28"/>
      <w:lang w:val="en-GB"/>
    </w:rPr>
  </w:style>
  <w:style w:type="character" w:customStyle="1" w:styleId="Heading2Char">
    <w:name w:val="Heading 2 Char"/>
    <w:basedOn w:val="DefaultParagraphFont"/>
    <w:link w:val="Heading2"/>
    <w:uiPriority w:val="1"/>
    <w:rsid w:val="00F910B0"/>
    <w:rPr>
      <w:rFonts w:ascii="Arial" w:eastAsiaTheme="majorEastAsia" w:hAnsi="Arial" w:cs="Arial"/>
      <w:b/>
      <w:bCs/>
      <w:sz w:val="24"/>
      <w:szCs w:val="26"/>
      <w:lang w:val="en-GB"/>
    </w:rPr>
  </w:style>
  <w:style w:type="character" w:customStyle="1" w:styleId="Heading3Char">
    <w:name w:val="Heading 3 Char"/>
    <w:basedOn w:val="DefaultParagraphFont"/>
    <w:link w:val="Heading3"/>
    <w:uiPriority w:val="1"/>
    <w:rsid w:val="008327D0"/>
    <w:rPr>
      <w:rFonts w:ascii="Arial" w:eastAsiaTheme="majorEastAsia" w:hAnsi="Arial" w:cs="Arial"/>
      <w:b/>
      <w:bCs/>
      <w:szCs w:val="20"/>
      <w:lang w:val="en-GB"/>
    </w:rPr>
  </w:style>
  <w:style w:type="character" w:customStyle="1" w:styleId="Heading4Char">
    <w:name w:val="Heading 4 Char"/>
    <w:basedOn w:val="DefaultParagraphFont"/>
    <w:link w:val="Heading4"/>
    <w:uiPriority w:val="1"/>
    <w:rsid w:val="00F910B0"/>
    <w:rPr>
      <w:rFonts w:ascii="Arial" w:eastAsiaTheme="majorEastAsia" w:hAnsi="Arial" w:cs="Arial"/>
      <w:b/>
      <w:bCs/>
      <w:iCs/>
      <w:sz w:val="20"/>
      <w:szCs w:val="20"/>
      <w:lang w:val="en-GB"/>
    </w:rPr>
  </w:style>
  <w:style w:type="character" w:customStyle="1" w:styleId="Heading5Char">
    <w:name w:val="Heading 5 Char"/>
    <w:basedOn w:val="DefaultParagraphFont"/>
    <w:link w:val="Heading5"/>
    <w:uiPriority w:val="1"/>
    <w:semiHidden/>
    <w:rsid w:val="00F910B0"/>
    <w:rPr>
      <w:rFonts w:ascii="Arial" w:eastAsiaTheme="majorEastAsia" w:hAnsi="Arial" w:cstheme="majorBidi"/>
      <w:b/>
      <w:sz w:val="20"/>
      <w:szCs w:val="20"/>
      <w:lang w:val="en-GB"/>
    </w:rPr>
  </w:style>
  <w:style w:type="character" w:customStyle="1" w:styleId="Heading6Char">
    <w:name w:val="Heading 6 Char"/>
    <w:basedOn w:val="DefaultParagraphFont"/>
    <w:link w:val="Heading6"/>
    <w:uiPriority w:val="1"/>
    <w:semiHidden/>
    <w:rsid w:val="00F910B0"/>
    <w:rPr>
      <w:rFonts w:ascii="Arial" w:eastAsiaTheme="majorEastAsia" w:hAnsi="Arial" w:cstheme="majorBidi"/>
      <w:b/>
      <w:iCs/>
      <w:sz w:val="20"/>
      <w:szCs w:val="20"/>
      <w:lang w:val="en-GB"/>
    </w:rPr>
  </w:style>
  <w:style w:type="character" w:customStyle="1" w:styleId="Heading7Char">
    <w:name w:val="Heading 7 Char"/>
    <w:basedOn w:val="DefaultParagraphFont"/>
    <w:link w:val="Heading7"/>
    <w:uiPriority w:val="1"/>
    <w:semiHidden/>
    <w:rsid w:val="00F910B0"/>
    <w:rPr>
      <w:rFonts w:ascii="Arial" w:eastAsiaTheme="majorEastAsia" w:hAnsi="Arial" w:cstheme="majorBidi"/>
      <w:b/>
      <w:iCs/>
      <w:sz w:val="20"/>
      <w:szCs w:val="20"/>
      <w:lang w:val="en-GB"/>
    </w:rPr>
  </w:style>
  <w:style w:type="character" w:customStyle="1" w:styleId="Heading8Char">
    <w:name w:val="Heading 8 Char"/>
    <w:basedOn w:val="DefaultParagraphFont"/>
    <w:link w:val="Heading8"/>
    <w:uiPriority w:val="1"/>
    <w:semiHidden/>
    <w:rsid w:val="00F910B0"/>
    <w:rPr>
      <w:rFonts w:ascii="Arial" w:eastAsiaTheme="majorEastAsia" w:hAnsi="Arial" w:cstheme="majorBidi"/>
      <w:b/>
      <w:sz w:val="20"/>
      <w:szCs w:val="20"/>
      <w:lang w:val="en-GB"/>
    </w:rPr>
  </w:style>
  <w:style w:type="character" w:customStyle="1" w:styleId="Heading9Char">
    <w:name w:val="Heading 9 Char"/>
    <w:basedOn w:val="DefaultParagraphFont"/>
    <w:link w:val="Heading9"/>
    <w:uiPriority w:val="1"/>
    <w:semiHidden/>
    <w:rsid w:val="00F910B0"/>
    <w:rPr>
      <w:rFonts w:ascii="Arial" w:eastAsiaTheme="majorEastAsia" w:hAnsi="Arial" w:cstheme="majorBidi"/>
      <w:b/>
      <w:iCs/>
      <w:sz w:val="20"/>
      <w:szCs w:val="20"/>
      <w:lang w:val="en-GB"/>
    </w:rPr>
  </w:style>
  <w:style w:type="paragraph" w:styleId="Header">
    <w:name w:val="header"/>
    <w:basedOn w:val="Normal"/>
    <w:link w:val="HeaderChar"/>
    <w:uiPriority w:val="21"/>
    <w:semiHidden/>
    <w:rsid w:val="00F910B0"/>
    <w:pPr>
      <w:tabs>
        <w:tab w:val="center" w:pos="4819"/>
        <w:tab w:val="right" w:pos="9638"/>
      </w:tabs>
      <w:spacing w:before="80"/>
    </w:pPr>
    <w:rPr>
      <w:sz w:val="18"/>
    </w:rPr>
  </w:style>
  <w:style w:type="character" w:customStyle="1" w:styleId="HeaderChar">
    <w:name w:val="Header Char"/>
    <w:basedOn w:val="DefaultParagraphFont"/>
    <w:link w:val="Header"/>
    <w:uiPriority w:val="21"/>
    <w:semiHidden/>
    <w:rsid w:val="00F910B0"/>
    <w:rPr>
      <w:rFonts w:ascii="Arial" w:hAnsi="Arial" w:cs="Arial"/>
      <w:sz w:val="18"/>
      <w:szCs w:val="20"/>
      <w:lang w:val="en-GB"/>
    </w:rPr>
  </w:style>
  <w:style w:type="paragraph" w:styleId="Footer">
    <w:name w:val="footer"/>
    <w:basedOn w:val="Normal"/>
    <w:link w:val="FooterChar"/>
    <w:uiPriority w:val="99"/>
    <w:rsid w:val="00F910B0"/>
    <w:pPr>
      <w:tabs>
        <w:tab w:val="center" w:pos="4819"/>
        <w:tab w:val="right" w:pos="9638"/>
      </w:tabs>
      <w:spacing w:line="220" w:lineRule="atLeast"/>
    </w:pPr>
    <w:rPr>
      <w:sz w:val="16"/>
    </w:rPr>
  </w:style>
  <w:style w:type="character" w:customStyle="1" w:styleId="FooterChar">
    <w:name w:val="Footer Char"/>
    <w:basedOn w:val="DefaultParagraphFont"/>
    <w:link w:val="Footer"/>
    <w:uiPriority w:val="99"/>
    <w:rsid w:val="00F910B0"/>
    <w:rPr>
      <w:rFonts w:ascii="Arial" w:hAnsi="Arial" w:cs="Arial"/>
      <w:sz w:val="16"/>
      <w:szCs w:val="20"/>
      <w:lang w:val="en-GB"/>
    </w:rPr>
  </w:style>
  <w:style w:type="paragraph" w:styleId="ListBullet">
    <w:name w:val="List Bullet"/>
    <w:basedOn w:val="Normal"/>
    <w:uiPriority w:val="2"/>
    <w:qFormat/>
    <w:rsid w:val="00F910B0"/>
    <w:pPr>
      <w:numPr>
        <w:numId w:val="1"/>
      </w:numPr>
      <w:spacing w:before="240" w:after="240"/>
    </w:pPr>
  </w:style>
  <w:style w:type="paragraph" w:styleId="ListNumber">
    <w:name w:val="List Number"/>
    <w:basedOn w:val="Normal"/>
    <w:uiPriority w:val="2"/>
    <w:qFormat/>
    <w:rsid w:val="00F910B0"/>
    <w:pPr>
      <w:numPr>
        <w:numId w:val="2"/>
      </w:numPr>
      <w:contextualSpacing/>
    </w:pPr>
  </w:style>
  <w:style w:type="paragraph" w:styleId="ListParagraph">
    <w:name w:val="List Paragraph"/>
    <w:basedOn w:val="Normal"/>
    <w:uiPriority w:val="34"/>
    <w:qFormat/>
    <w:rsid w:val="00F910B0"/>
    <w:pPr>
      <w:ind w:left="720"/>
      <w:contextualSpacing/>
    </w:pPr>
  </w:style>
  <w:style w:type="paragraph" w:styleId="Bibliography">
    <w:name w:val="Bibliography"/>
    <w:basedOn w:val="Normal"/>
    <w:next w:val="Normal"/>
    <w:uiPriority w:val="99"/>
    <w:unhideWhenUsed/>
    <w:rsid w:val="00F910B0"/>
  </w:style>
  <w:style w:type="paragraph" w:styleId="TOCHeading">
    <w:name w:val="TOC Heading"/>
    <w:basedOn w:val="Heading1"/>
    <w:next w:val="Normal"/>
    <w:uiPriority w:val="39"/>
    <w:unhideWhenUsed/>
    <w:qFormat/>
    <w:rsid w:val="00F910B0"/>
    <w:pPr>
      <w:numPr>
        <w:numId w:val="0"/>
      </w:numPr>
      <w:spacing w:before="240" w:after="0" w:line="259" w:lineRule="auto"/>
      <w:contextualSpacing w:val="0"/>
      <w:outlineLvl w:val="9"/>
    </w:pPr>
    <w:rPr>
      <w:rFonts w:asciiTheme="majorHAnsi" w:hAnsiTheme="majorHAnsi" w:cstheme="majorBidi"/>
      <w:b w:val="0"/>
      <w:bCs w:val="0"/>
      <w:color w:val="2E74B5" w:themeColor="accent1" w:themeShade="BF"/>
      <w:sz w:val="32"/>
      <w:szCs w:val="32"/>
      <w:lang w:val="da-DK" w:eastAsia="da-DK"/>
    </w:rPr>
  </w:style>
  <w:style w:type="paragraph" w:styleId="TOC1">
    <w:name w:val="toc 1"/>
    <w:basedOn w:val="Normal"/>
    <w:next w:val="Normal"/>
    <w:autoRedefine/>
    <w:uiPriority w:val="39"/>
    <w:unhideWhenUsed/>
    <w:rsid w:val="00F910B0"/>
    <w:pPr>
      <w:spacing w:after="100"/>
    </w:pPr>
  </w:style>
  <w:style w:type="paragraph" w:styleId="TOC2">
    <w:name w:val="toc 2"/>
    <w:basedOn w:val="Normal"/>
    <w:next w:val="Normal"/>
    <w:autoRedefine/>
    <w:uiPriority w:val="39"/>
    <w:unhideWhenUsed/>
    <w:rsid w:val="00F910B0"/>
    <w:pPr>
      <w:spacing w:after="100"/>
      <w:ind w:left="200"/>
    </w:pPr>
  </w:style>
  <w:style w:type="character" w:styleId="Hyperlink">
    <w:name w:val="Hyperlink"/>
    <w:basedOn w:val="DefaultParagraphFont"/>
    <w:uiPriority w:val="99"/>
    <w:unhideWhenUsed/>
    <w:rsid w:val="00F910B0"/>
    <w:rPr>
      <w:color w:val="0563C1" w:themeColor="hyperlink"/>
      <w:u w:val="single"/>
    </w:rPr>
  </w:style>
  <w:style w:type="paragraph" w:styleId="NormalWeb">
    <w:name w:val="Normal (Web)"/>
    <w:basedOn w:val="Normal"/>
    <w:uiPriority w:val="99"/>
    <w:semiHidden/>
    <w:unhideWhenUsed/>
    <w:rsid w:val="003C33D0"/>
    <w:pPr>
      <w:spacing w:before="100" w:beforeAutospacing="1" w:after="100" w:afterAutospacing="1" w:line="240" w:lineRule="auto"/>
    </w:pPr>
    <w:rPr>
      <w:rFonts w:ascii="Times New Roman" w:eastAsiaTheme="minorEastAsia" w:hAnsi="Times New Roman" w:cs="Times New Roman"/>
      <w:sz w:val="24"/>
      <w:szCs w:val="24"/>
      <w:lang w:val="da-DK" w:eastAsia="da-DK"/>
    </w:rPr>
  </w:style>
  <w:style w:type="table" w:styleId="TableGrid">
    <w:name w:val="Table Grid"/>
    <w:basedOn w:val="TableNormal"/>
    <w:uiPriority w:val="59"/>
    <w:rsid w:val="008327D0"/>
    <w:pPr>
      <w:spacing w:after="0" w:line="240" w:lineRule="atLeast"/>
    </w:pPr>
    <w:rPr>
      <w:rFonts w:ascii="Arial" w:hAnsi="Arial"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6C2D1D"/>
    <w:pPr>
      <w:spacing w:after="100"/>
      <w:ind w:left="440"/>
    </w:pPr>
  </w:style>
  <w:style w:type="table" w:styleId="PlainTable3">
    <w:name w:val="Plain Table 3"/>
    <w:basedOn w:val="TableNormal"/>
    <w:uiPriority w:val="43"/>
    <w:rsid w:val="000A57F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Caption">
    <w:name w:val="caption"/>
    <w:basedOn w:val="Normal"/>
    <w:next w:val="Normal"/>
    <w:uiPriority w:val="35"/>
    <w:unhideWhenUsed/>
    <w:qFormat/>
    <w:rsid w:val="000A57F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896803">
      <w:bodyDiv w:val="1"/>
      <w:marLeft w:val="0"/>
      <w:marRight w:val="0"/>
      <w:marTop w:val="0"/>
      <w:marBottom w:val="0"/>
      <w:divBdr>
        <w:top w:val="none" w:sz="0" w:space="0" w:color="auto"/>
        <w:left w:val="none" w:sz="0" w:space="0" w:color="auto"/>
        <w:bottom w:val="none" w:sz="0" w:space="0" w:color="auto"/>
        <w:right w:val="none" w:sz="0" w:space="0" w:color="auto"/>
      </w:divBdr>
    </w:div>
    <w:div w:id="205140259">
      <w:bodyDiv w:val="1"/>
      <w:marLeft w:val="0"/>
      <w:marRight w:val="0"/>
      <w:marTop w:val="0"/>
      <w:marBottom w:val="0"/>
      <w:divBdr>
        <w:top w:val="none" w:sz="0" w:space="0" w:color="auto"/>
        <w:left w:val="none" w:sz="0" w:space="0" w:color="auto"/>
        <w:bottom w:val="none" w:sz="0" w:space="0" w:color="auto"/>
        <w:right w:val="none" w:sz="0" w:space="0" w:color="auto"/>
      </w:divBdr>
    </w:div>
    <w:div w:id="667246499">
      <w:bodyDiv w:val="1"/>
      <w:marLeft w:val="0"/>
      <w:marRight w:val="0"/>
      <w:marTop w:val="0"/>
      <w:marBottom w:val="0"/>
      <w:divBdr>
        <w:top w:val="none" w:sz="0" w:space="0" w:color="auto"/>
        <w:left w:val="none" w:sz="0" w:space="0" w:color="auto"/>
        <w:bottom w:val="none" w:sz="0" w:space="0" w:color="auto"/>
        <w:right w:val="none" w:sz="0" w:space="0" w:color="auto"/>
      </w:divBdr>
    </w:div>
    <w:div w:id="865757544">
      <w:bodyDiv w:val="1"/>
      <w:marLeft w:val="0"/>
      <w:marRight w:val="0"/>
      <w:marTop w:val="0"/>
      <w:marBottom w:val="0"/>
      <w:divBdr>
        <w:top w:val="none" w:sz="0" w:space="0" w:color="auto"/>
        <w:left w:val="none" w:sz="0" w:space="0" w:color="auto"/>
        <w:bottom w:val="none" w:sz="0" w:space="0" w:color="auto"/>
        <w:right w:val="none" w:sz="0" w:space="0" w:color="auto"/>
      </w:divBdr>
    </w:div>
    <w:div w:id="1601721170">
      <w:bodyDiv w:val="1"/>
      <w:marLeft w:val="0"/>
      <w:marRight w:val="0"/>
      <w:marTop w:val="0"/>
      <w:marBottom w:val="0"/>
      <w:divBdr>
        <w:top w:val="none" w:sz="0" w:space="0" w:color="auto"/>
        <w:left w:val="none" w:sz="0" w:space="0" w:color="auto"/>
        <w:bottom w:val="none" w:sz="0" w:space="0" w:color="auto"/>
        <w:right w:val="none" w:sz="0" w:space="0" w:color="auto"/>
      </w:divBdr>
    </w:div>
    <w:div w:id="1724134510">
      <w:bodyDiv w:val="1"/>
      <w:marLeft w:val="0"/>
      <w:marRight w:val="0"/>
      <w:marTop w:val="0"/>
      <w:marBottom w:val="0"/>
      <w:divBdr>
        <w:top w:val="none" w:sz="0" w:space="0" w:color="auto"/>
        <w:left w:val="none" w:sz="0" w:space="0" w:color="auto"/>
        <w:bottom w:val="none" w:sz="0" w:space="0" w:color="auto"/>
        <w:right w:val="none" w:sz="0" w:space="0" w:color="auto"/>
      </w:divBdr>
    </w:div>
    <w:div w:id="1727607613">
      <w:bodyDiv w:val="1"/>
      <w:marLeft w:val="0"/>
      <w:marRight w:val="0"/>
      <w:marTop w:val="0"/>
      <w:marBottom w:val="0"/>
      <w:divBdr>
        <w:top w:val="none" w:sz="0" w:space="0" w:color="auto"/>
        <w:left w:val="none" w:sz="0" w:space="0" w:color="auto"/>
        <w:bottom w:val="none" w:sz="0" w:space="0" w:color="auto"/>
        <w:right w:val="none" w:sz="0" w:space="0" w:color="auto"/>
      </w:divBdr>
    </w:div>
    <w:div w:id="2033459985">
      <w:bodyDiv w:val="1"/>
      <w:marLeft w:val="0"/>
      <w:marRight w:val="0"/>
      <w:marTop w:val="0"/>
      <w:marBottom w:val="0"/>
      <w:divBdr>
        <w:top w:val="none" w:sz="0" w:space="0" w:color="auto"/>
        <w:left w:val="none" w:sz="0" w:space="0" w:color="auto"/>
        <w:bottom w:val="none" w:sz="0" w:space="0" w:color="auto"/>
        <w:right w:val="none" w:sz="0" w:space="0" w:color="auto"/>
      </w:divBdr>
    </w:div>
    <w:div w:id="2138790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3" Type="http://schemas.openxmlformats.org/officeDocument/2006/relationships/image" Target="media/image3.emf"/><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9E7C416E4093549895C6C2566A479FB" ma:contentTypeVersion="1" ma:contentTypeDescription="Create a new document." ma:contentTypeScope="" ma:versionID="7d0bd202bc8dc6f8eb93d5ac0eceb699">
  <xsd:schema xmlns:xsd="http://www.w3.org/2001/XMLSchema" xmlns:xs="http://www.w3.org/2001/XMLSchema" xmlns:p="http://schemas.microsoft.com/office/2006/metadata/properties" xmlns:ns1="http://schemas.microsoft.com/sharepoint/v3" targetNamespace="http://schemas.microsoft.com/office/2006/metadata/properties" ma:root="true" ma:fieldsID="ef2aa9ed40e72a78c3822fc753b43e87"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hidden="true" ma:internalName="PublishingStartDate">
      <xsd:simpleType>
        <xsd:restriction base="dms:Unknown"/>
      </xsd:simpleType>
    </xsd:element>
    <xsd:element name="PublishingExpirationDate" ma:index="9" nillable="true" ma:displayName="Scheduling End Date"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Nat</b:Tag>
    <b:SourceType>Report</b:SourceType>
    <b:Guid>{FD74F6E0-8365-42B9-812E-9E81F9564E6D}</b:Guid>
    <b:Title>Scientific and Technical Reports -</b:Title>
    <b:Author>
      <b:Author>
        <b:Corporate>NISO</b:Corporate>
      </b:Author>
    </b:Author>
    <b:Year>2010</b:Year>
    <b:Publisher>National Information Standards Oganization</b:Publisher>
    <b:City>Baltimore</b:City>
    <b:RefOrder>2</b:RefOrder>
  </b:Source>
  <b:Source>
    <b:Tag>VIAon</b:Tag>
    <b:SourceType>Report</b:SourceType>
    <b:Guid>{A48F483B-3911-4639-89D6-9C11B74A3A53}</b:Guid>
    <b:Title>Confidential Student Reports</b:Title>
    <b:Year>in preparation</b:Year>
    <b:Author>
      <b:Author>
        <b:NameList>
          <b:Person>
            <b:Last>VIA Engineering</b:Last>
          </b:Person>
        </b:NameList>
      </b:Author>
    </b:Author>
    <b:RefOrder>1</b:RefOrder>
  </b:Source>
</b:Sources>
</file>

<file path=customXml/itemProps1.xml><?xml version="1.0" encoding="utf-8"?>
<ds:datastoreItem xmlns:ds="http://schemas.openxmlformats.org/officeDocument/2006/customXml" ds:itemID="{B3EBB357-DA60-469A-B5F2-E35DF6FD1B0D}">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990888A5-1DD5-4C99-9DEA-7E2FBF3478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6B18D59-688D-4806-A4EA-B7808C4D834E}">
  <ds:schemaRefs>
    <ds:schemaRef ds:uri="http://schemas.microsoft.com/sharepoint/v3/contenttype/forms"/>
  </ds:schemaRefs>
</ds:datastoreItem>
</file>

<file path=customXml/itemProps4.xml><?xml version="1.0" encoding="utf-8"?>
<ds:datastoreItem xmlns:ds="http://schemas.openxmlformats.org/officeDocument/2006/customXml" ds:itemID="{80E6779E-82E0-487D-ABD3-42D1C822BC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11</Pages>
  <Words>1054</Words>
  <Characters>6010</Characters>
  <Application>Microsoft Office Word</Application>
  <DocSecurity>0</DocSecurity>
  <Lines>50</Lines>
  <Paragraphs>14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VIA University College</Company>
  <LinksUpToDate>false</LinksUpToDate>
  <CharactersWithSpaces>7050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 Mark Ramsay (LORA) | VIA</dc:creator>
  <cp:keywords/>
  <dc:description/>
  <cp:lastModifiedBy>Taha Alzein</cp:lastModifiedBy>
  <cp:revision>10</cp:revision>
  <dcterms:created xsi:type="dcterms:W3CDTF">2017-10-03T17:53:00Z</dcterms:created>
  <dcterms:modified xsi:type="dcterms:W3CDTF">2017-10-05T12:32:00Z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y fmtid="{D5CDD505-2E9C-101B-9397-08002B2CF9AE}" pid="3" name="ContentTypeId">
    <vt:lpwstr>0x01010009E7C416E4093549895C6C2566A479FB</vt:lpwstr>
  </property>
</Properties>
</file>