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df" ContentType="application/pd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Helvetica" w:ascii="Helvetica" w:hAnsi="Helvetica"/>
          <w:sz w:val="24"/>
        </w:rPr>
        <w:jc w:val="left"/>
        <w:widowControl w:val="0"/>
        <w:spacing w:line="240" w:lineRule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cs="Helvetica" w:ascii="Helvetica" w:hAnsi="Helvetica"/>
          <w:sz w:val="24"/>
        </w:rPr>
        <w:drawing>
          <wp:inline>
            <wp:extent cx="10642600" cy="5308600"/>
            <wp:docPr id="1025" name="Pasted_Graphic_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asted_Graphic_1.pdf"/>
                    <pic:cNvPicPr/>
                  </pic:nvPicPr>
                  <pic:blipFill>
                    <a:blip xmlns:r="http://schemas.openxmlformats.org/officeDocument/2006/relationships"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06426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Palatino" w:ascii="Palatino" w:hAnsi="Palatino"/>
        <w:sz w:val="2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1" Type="http://schemas.openxmlformats.org/officeDocument/2006/relationships/image" Target="media/Pasted_Graphic_1.pdf"/><Relationship Id="rId2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