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67DD" w14:textId="59DFC809" w:rsidR="00CA2986" w:rsidRDefault="00CA2986">
      <w:r>
        <w:tab/>
      </w:r>
      <w:r>
        <w:tab/>
      </w:r>
      <w:r>
        <w:tab/>
        <w:t xml:space="preserve">Interoperabilität mit </w:t>
      </w:r>
      <w:proofErr w:type="spellStart"/>
      <w:r>
        <w:t>Com</w:t>
      </w:r>
      <w:proofErr w:type="spellEnd"/>
      <w:r>
        <w:t xml:space="preserve"> Server und C# </w:t>
      </w:r>
      <w:proofErr w:type="spellStart"/>
      <w:r>
        <w:t>client</w:t>
      </w:r>
      <w:proofErr w:type="spellEnd"/>
    </w:p>
    <w:p w14:paraId="6607B9A7" w14:textId="77777777" w:rsidR="00CA2986" w:rsidRDefault="00CA2986"/>
    <w:p w14:paraId="5E889893" w14:textId="41620FD4" w:rsidR="00200F64" w:rsidRDefault="00F01D72" w:rsidP="00F01D72">
      <w:r w:rsidRPr="00F01D72">
        <w:t xml:space="preserve">In diesem Tutorial erstellen wir einen COM-Server mit der Sprache </w:t>
      </w:r>
      <w:r>
        <w:t>C</w:t>
      </w:r>
      <w:r w:rsidRPr="00F01D72">
        <w:t>++ und einen C#-Client, der den COM-Server nutzt.</w:t>
      </w:r>
    </w:p>
    <w:p w14:paraId="6A061047" w14:textId="73ADFC59" w:rsidR="00231DE9" w:rsidRDefault="00231DE9" w:rsidP="00F01D72">
      <w:r w:rsidRPr="005B487B">
        <w:rPr>
          <w:color w:val="FF0000"/>
        </w:rPr>
        <w:t>Achtung</w:t>
      </w:r>
      <w:r w:rsidRPr="00231DE9">
        <w:t xml:space="preserve">: </w:t>
      </w:r>
      <w:r w:rsidR="005B487B">
        <w:t>Ihr</w:t>
      </w:r>
      <w:r w:rsidRPr="00231DE9">
        <w:t xml:space="preserve"> müss</w:t>
      </w:r>
      <w:r w:rsidR="005B487B">
        <w:t>tet</w:t>
      </w:r>
      <w:r w:rsidRPr="00231DE9">
        <w:t xml:space="preserve"> den Code nicht transkribieren. Zur Vereinfachung wird ein </w:t>
      </w:r>
      <w:hyperlink r:id="rId6" w:history="1">
        <w:r w:rsidRPr="004446C0">
          <w:rPr>
            <w:rStyle w:val="Hyperlink"/>
          </w:rPr>
          <w:t>Repository bereitgestellt</w:t>
        </w:r>
      </w:hyperlink>
      <w:r w:rsidRPr="00231DE9">
        <w:t>.</w:t>
      </w:r>
    </w:p>
    <w:p w14:paraId="5F59C91A" w14:textId="32AB4067" w:rsidR="00C56D71" w:rsidRDefault="00C56D71" w:rsidP="00F01D72">
      <w:r w:rsidRPr="00C56D71">
        <w:t>Zuerst erstellen wir den COM-Server.</w:t>
      </w:r>
    </w:p>
    <w:p w14:paraId="6ED27F10" w14:textId="155E52E2" w:rsidR="00147845" w:rsidRDefault="00C774C2" w:rsidP="00F01D72">
      <w:r>
        <w:t xml:space="preserve">Schritt 1. : </w:t>
      </w:r>
      <w:r w:rsidRPr="00C774C2">
        <w:t xml:space="preserve">Erstellt  ein C++ ATL-Projekt. Wählt </w:t>
      </w:r>
      <w:proofErr w:type="spellStart"/>
      <w:r w:rsidRPr="00C774C2">
        <w:t>Executable</w:t>
      </w:r>
      <w:proofErr w:type="spellEnd"/>
      <w:r w:rsidRPr="00C774C2">
        <w:t xml:space="preserve"> Datei (.exe) als Anwendungstyp</w:t>
      </w:r>
      <w:r w:rsidR="00E6651F">
        <w:t>.</w:t>
      </w:r>
    </w:p>
    <w:p w14:paraId="5E9E5AE7" w14:textId="67FAE14D" w:rsidR="00E6651F" w:rsidRDefault="00E6651F" w:rsidP="00F01D72">
      <w:r>
        <w:t xml:space="preserve">Schritt 2. : </w:t>
      </w:r>
      <w:r w:rsidR="00534D87" w:rsidRPr="00534D87">
        <w:t xml:space="preserve">Bitte löschen Sie The Project </w:t>
      </w:r>
      <w:proofErr w:type="spellStart"/>
      <w:r w:rsidR="00534D87" w:rsidRPr="00534D87">
        <w:t>ComServerPS</w:t>
      </w:r>
      <w:proofErr w:type="spellEnd"/>
      <w:r w:rsidR="00534D87">
        <w:t>.</w:t>
      </w:r>
    </w:p>
    <w:p w14:paraId="1EA23306" w14:textId="68C9E370" w:rsidR="00534D87" w:rsidRDefault="001C54B5" w:rsidP="00F01D72">
      <w:r>
        <w:t xml:space="preserve">Schritt 3. : </w:t>
      </w:r>
      <w:r w:rsidRPr="001C54B5">
        <w:t>Klickt mit der rechten Maustaste auf den Server und fügt eine neue Klasse</w:t>
      </w:r>
      <w:r w:rsidR="00FB093C">
        <w:t xml:space="preserve"> (</w:t>
      </w:r>
      <w:proofErr w:type="spellStart"/>
      <w:r w:rsidR="00FB093C">
        <w:t>ComServerMgr</w:t>
      </w:r>
      <w:proofErr w:type="spellEnd"/>
      <w:r w:rsidR="00FB093C">
        <w:t>)</w:t>
      </w:r>
      <w:r w:rsidRPr="001C54B5">
        <w:t xml:space="preserve"> hinzu. Es sollte wie im Bild unten aussehen</w:t>
      </w:r>
      <w:r w:rsidR="00FB093C">
        <w:t>:</w:t>
      </w:r>
    </w:p>
    <w:p w14:paraId="33F0B495" w14:textId="3D7D8F8E" w:rsidR="00DE66D9" w:rsidRDefault="00DE66D9" w:rsidP="00F01D72">
      <w:r>
        <w:rPr>
          <w:noProof/>
        </w:rPr>
        <w:drawing>
          <wp:inline distT="0" distB="0" distL="0" distR="0" wp14:anchorId="5972227A" wp14:editId="3ECCF9DE">
            <wp:extent cx="5753100" cy="3438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1D32" w14:textId="5385ADF5" w:rsidR="00DE66D9" w:rsidRDefault="001B4C60" w:rsidP="00F01D72">
      <w:r>
        <w:lastRenderedPageBreak/>
        <w:t xml:space="preserve">Schritt 4. : </w:t>
      </w:r>
      <w:r w:rsidR="00FB093C">
        <w:t xml:space="preserve">Im </w:t>
      </w:r>
      <w:proofErr w:type="spellStart"/>
      <w:r w:rsidR="00FB093C">
        <w:t>Com</w:t>
      </w:r>
      <w:r w:rsidR="00F81D7B">
        <w:t>ServerMgr.h</w:t>
      </w:r>
      <w:proofErr w:type="spellEnd"/>
      <w:r w:rsidR="00F81D7B">
        <w:t xml:space="preserve"> </w:t>
      </w:r>
      <w:r w:rsidR="00231DE9">
        <w:t xml:space="preserve">hinzufugt die </w:t>
      </w:r>
      <w:proofErr w:type="spellStart"/>
      <w:r w:rsidR="00231DE9">
        <w:t>AddOne</w:t>
      </w:r>
      <w:proofErr w:type="spellEnd"/>
      <w:r w:rsidR="00231DE9">
        <w:t xml:space="preserve">() </w:t>
      </w:r>
      <w:proofErr w:type="spellStart"/>
      <w:r w:rsidR="00231DE9">
        <w:t>Method</w:t>
      </w:r>
      <w:r w:rsidR="00D75B64">
        <w:t>header</w:t>
      </w:r>
      <w:proofErr w:type="spellEnd"/>
      <w:r w:rsidR="00A3635C">
        <w:t>, wie unten angeze</w:t>
      </w:r>
      <w:r w:rsidR="00D75B64">
        <w:t>i</w:t>
      </w:r>
      <w:r w:rsidR="00A3635C">
        <w:t>gt:</w:t>
      </w:r>
      <w:r w:rsidR="00FE555A">
        <w:rPr>
          <w:noProof/>
        </w:rPr>
        <w:drawing>
          <wp:inline distT="0" distB="0" distL="0" distR="0" wp14:anchorId="3F1D3420" wp14:editId="3BDA9136">
            <wp:extent cx="4867275" cy="49053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6B7A" w14:textId="289450B3" w:rsidR="00FE555A" w:rsidRDefault="00FE555A" w:rsidP="00F01D72">
      <w:r>
        <w:t xml:space="preserve">Schritt 5. : </w:t>
      </w:r>
      <w:r w:rsidR="00003EB5">
        <w:t xml:space="preserve">Im ComServerMgr.cpp </w:t>
      </w:r>
      <w:r w:rsidR="00D75B64">
        <w:t xml:space="preserve">hinzufugt die </w:t>
      </w:r>
      <w:proofErr w:type="spellStart"/>
      <w:r w:rsidR="00D75B64">
        <w:t>AddMethod</w:t>
      </w:r>
      <w:proofErr w:type="spellEnd"/>
      <w:r w:rsidR="00D75B64">
        <w:t xml:space="preserve">() wie </w:t>
      </w:r>
      <w:r w:rsidR="002F5328">
        <w:t xml:space="preserve">unten </w:t>
      </w:r>
      <w:r w:rsidR="00D75B64">
        <w:t>angezeigt</w:t>
      </w:r>
      <w:r w:rsidR="002F5328">
        <w:t>:</w:t>
      </w:r>
    </w:p>
    <w:p w14:paraId="5CE89E12" w14:textId="51E432EB" w:rsidR="002F5328" w:rsidRDefault="00FA7555" w:rsidP="00F01D72">
      <w:r>
        <w:rPr>
          <w:noProof/>
        </w:rPr>
        <w:drawing>
          <wp:inline distT="0" distB="0" distL="0" distR="0" wp14:anchorId="4DB00904" wp14:editId="3F317B2F">
            <wp:extent cx="4972050" cy="35337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3E5C" w14:textId="35497805" w:rsidR="00FA7555" w:rsidRDefault="00FA7555" w:rsidP="00F01D72">
      <w:r>
        <w:lastRenderedPageBreak/>
        <w:t xml:space="preserve">Schritt 6. : </w:t>
      </w:r>
      <w:r w:rsidR="00C36595">
        <w:t xml:space="preserve">Im den ComServer.idl hinzufugt die </w:t>
      </w:r>
      <w:proofErr w:type="spellStart"/>
      <w:r w:rsidR="00C36595">
        <w:t>AddMethod</w:t>
      </w:r>
      <w:proofErr w:type="spellEnd"/>
      <w:r w:rsidR="00C36595">
        <w:t>() Deklaration wie unten angezeigt:</w:t>
      </w:r>
    </w:p>
    <w:p w14:paraId="5E8E27C3" w14:textId="63E1A75C" w:rsidR="00C36595" w:rsidRDefault="00370DD6" w:rsidP="00F01D72">
      <w:r>
        <w:rPr>
          <w:noProof/>
        </w:rPr>
        <w:drawing>
          <wp:inline distT="0" distB="0" distL="0" distR="0" wp14:anchorId="2CB94FE4" wp14:editId="46A0C998">
            <wp:extent cx="5753100" cy="2819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141F" w14:textId="77777777" w:rsidR="00406C3B" w:rsidRDefault="00534045" w:rsidP="00F01D72">
      <w:r>
        <w:t xml:space="preserve">Schritt 7. : </w:t>
      </w:r>
      <w:proofErr w:type="spellStart"/>
      <w:r>
        <w:t>Buildet</w:t>
      </w:r>
      <w:proofErr w:type="spellEnd"/>
      <w:r>
        <w:t xml:space="preserve"> </w:t>
      </w:r>
      <w:r w:rsidR="0022216F">
        <w:t xml:space="preserve">ihr </w:t>
      </w:r>
      <w:r>
        <w:t xml:space="preserve">bitte den Projekt. </w:t>
      </w:r>
      <w:r w:rsidR="0022216F">
        <w:t>Dann geht ihr bitte i</w:t>
      </w:r>
      <w:r w:rsidR="00E041C6">
        <w:t xml:space="preserve">n die Lage, wohin eure Projekt liegt. </w:t>
      </w:r>
      <w:r w:rsidR="007B0BA5">
        <w:t xml:space="preserve">Und an weiter in euren </w:t>
      </w:r>
      <w:proofErr w:type="spellStart"/>
      <w:r w:rsidR="007B0BA5">
        <w:t>Debug</w:t>
      </w:r>
      <w:proofErr w:type="spellEnd"/>
      <w:r w:rsidR="007B0BA5">
        <w:t xml:space="preserve"> Ordner. Dort soll eure ComServer.exe liegen.</w:t>
      </w:r>
      <w:r w:rsidR="0012572A">
        <w:t xml:space="preserve"> </w:t>
      </w:r>
      <w:r w:rsidR="003958F1">
        <w:t xml:space="preserve">Bitte öffnet die Eingabeaufforderung als </w:t>
      </w:r>
      <w:proofErr w:type="spellStart"/>
      <w:r w:rsidR="003958F1" w:rsidRPr="003958F1">
        <w:rPr>
          <w:u w:val="single"/>
        </w:rPr>
        <w:t>admin</w:t>
      </w:r>
      <w:proofErr w:type="spellEnd"/>
      <w:r w:rsidR="003958F1">
        <w:t xml:space="preserve">. Bitt gebt die folgende Befehl ein: </w:t>
      </w:r>
    </w:p>
    <w:p w14:paraId="5CD76395" w14:textId="7A925972" w:rsidR="00406C3B" w:rsidRPr="00406C3B" w:rsidRDefault="00F73613" w:rsidP="00DF68CF">
      <w:pPr>
        <w:ind w:left="2124" w:firstLine="708"/>
        <w:rPr>
          <w:i/>
          <w:iCs/>
        </w:rPr>
      </w:pPr>
      <w:r w:rsidRPr="00406C3B">
        <w:rPr>
          <w:i/>
          <w:iCs/>
        </w:rPr>
        <w:t>ComServer.exe /</w:t>
      </w:r>
      <w:proofErr w:type="spellStart"/>
      <w:r w:rsidRPr="00406C3B">
        <w:rPr>
          <w:i/>
          <w:iCs/>
        </w:rPr>
        <w:t>Regserver</w:t>
      </w:r>
      <w:proofErr w:type="spellEnd"/>
    </w:p>
    <w:p w14:paraId="62DE4EC9" w14:textId="5EA00F5F" w:rsidR="003218FA" w:rsidRDefault="00C758EC" w:rsidP="00F01D72">
      <w:r>
        <w:t xml:space="preserve">Bitte beachtet ihr, dass </w:t>
      </w:r>
      <w:proofErr w:type="spellStart"/>
      <w:r>
        <w:t>ComServer</w:t>
      </w:r>
      <w:proofErr w:type="spellEnd"/>
      <w:r>
        <w:t xml:space="preserve"> der Name eures Project. Wenn z.B. eure Project „</w:t>
      </w:r>
      <w:proofErr w:type="spellStart"/>
      <w:r>
        <w:t>HelloWorld</w:t>
      </w:r>
      <w:proofErr w:type="spellEnd"/>
      <w:r>
        <w:t xml:space="preserve">“ </w:t>
      </w:r>
      <w:r w:rsidR="006A3AFF">
        <w:t>h</w:t>
      </w:r>
      <w:r>
        <w:t>eißt, dann müsstet ihr die folgenden Befehl eingeben: „</w:t>
      </w:r>
      <w:r w:rsidR="00406C3B">
        <w:t>ComServer.exe /</w:t>
      </w:r>
      <w:proofErr w:type="spellStart"/>
      <w:r w:rsidR="00406C3B">
        <w:t>Regserver</w:t>
      </w:r>
      <w:proofErr w:type="spellEnd"/>
      <w:r>
        <w:t>“</w:t>
      </w:r>
      <w:r w:rsidR="00406C3B">
        <w:t>.</w:t>
      </w:r>
    </w:p>
    <w:p w14:paraId="6B0B0111" w14:textId="77777777" w:rsidR="00565E0B" w:rsidRDefault="00565E0B" w:rsidP="00F01D72"/>
    <w:p w14:paraId="13A022A3" w14:textId="5F1948EA" w:rsidR="00C56D71" w:rsidRDefault="007A04A2" w:rsidP="00F01D72">
      <w:r w:rsidRPr="007A04A2">
        <w:t>Jetzt fahren wir mit dem Erstellen des C#-Clients fort</w:t>
      </w:r>
      <w:r w:rsidR="006B5A60">
        <w:t>.</w:t>
      </w:r>
    </w:p>
    <w:p w14:paraId="680F2D72" w14:textId="651F8E0C" w:rsidR="002D6080" w:rsidRDefault="00AD5930" w:rsidP="00F01D72">
      <w:r>
        <w:t>Der Ablauf</w:t>
      </w:r>
      <w:r w:rsidR="0042765A">
        <w:t xml:space="preserve"> ist einfach</w:t>
      </w:r>
      <w:r w:rsidR="00F70E32">
        <w:t>er als für den C</w:t>
      </w:r>
      <w:r w:rsidR="002A1EBA">
        <w:t xml:space="preserve">OM </w:t>
      </w:r>
      <w:r w:rsidR="00F70E32">
        <w:t>Server</w:t>
      </w:r>
      <w:r w:rsidR="0042765A">
        <w:t>:</w:t>
      </w:r>
    </w:p>
    <w:p w14:paraId="73AAA9DD" w14:textId="6D08DA8E" w:rsidR="0042765A" w:rsidRDefault="00F70E32" w:rsidP="00F01D72">
      <w:r>
        <w:t>Schrit</w:t>
      </w:r>
      <w:r w:rsidR="002B4F2D">
        <w:t>t 1.</w:t>
      </w:r>
      <w:r w:rsidR="00D73C7C">
        <w:t xml:space="preserve"> </w:t>
      </w:r>
      <w:r w:rsidR="002B4F2D">
        <w:t>:</w:t>
      </w:r>
      <w:r w:rsidR="003F27BC">
        <w:t xml:space="preserve"> Erstellt bitte </w:t>
      </w:r>
      <w:r w:rsidR="00927F22">
        <w:t xml:space="preserve">eine </w:t>
      </w:r>
      <w:proofErr w:type="spellStart"/>
      <w:r w:rsidR="00927F22">
        <w:t>Console</w:t>
      </w:r>
      <w:proofErr w:type="spellEnd"/>
      <w:r w:rsidR="00927F22">
        <w:t xml:space="preserve"> C#</w:t>
      </w:r>
      <w:r>
        <w:t xml:space="preserve"> </w:t>
      </w:r>
      <w:r w:rsidR="00927F22">
        <w:t>Anwendung.</w:t>
      </w:r>
    </w:p>
    <w:p w14:paraId="07B57898" w14:textId="482C2550" w:rsidR="00716F95" w:rsidRDefault="00716F95" w:rsidP="00F01D72">
      <w:r>
        <w:t>Schritt 2. : Fügt die COM Verweise hinzu.</w:t>
      </w:r>
    </w:p>
    <w:p w14:paraId="60A051F1" w14:textId="78D7CE39" w:rsidR="00716F95" w:rsidRDefault="00716F95" w:rsidP="00F01D72">
      <w:r>
        <w:rPr>
          <w:noProof/>
        </w:rPr>
        <w:drawing>
          <wp:inline distT="0" distB="0" distL="0" distR="0" wp14:anchorId="36349653" wp14:editId="5DAE9317">
            <wp:extent cx="5753100" cy="15525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EE1E" w14:textId="772FF264" w:rsidR="00716F95" w:rsidRDefault="00716F95" w:rsidP="00F01D72">
      <w:r>
        <w:t xml:space="preserve">Schritt 3. : Unten scrollt bis eure den </w:t>
      </w:r>
      <w:proofErr w:type="spellStart"/>
      <w:r>
        <w:t>ComServerLib</w:t>
      </w:r>
      <w:proofErr w:type="spellEnd"/>
      <w:r>
        <w:t xml:space="preserve"> Verweise finden.</w:t>
      </w:r>
    </w:p>
    <w:p w14:paraId="0A0F63C3" w14:textId="3B055C86" w:rsidR="00716F95" w:rsidRDefault="00716F95" w:rsidP="00F01D72">
      <w:r>
        <w:rPr>
          <w:noProof/>
        </w:rPr>
        <w:lastRenderedPageBreak/>
        <w:drawing>
          <wp:inline distT="0" distB="0" distL="0" distR="0" wp14:anchorId="5E3AA4C7" wp14:editId="3EDAAB70">
            <wp:extent cx="5753100" cy="30765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BB5BB7" w14:textId="4004AE6E" w:rsidR="00716F95" w:rsidRDefault="00716F95" w:rsidP="00F01D72">
      <w:r>
        <w:t xml:space="preserve">Bitte beachtet ihr, das eure Verweise </w:t>
      </w:r>
      <w:proofErr w:type="spellStart"/>
      <w:r>
        <w:t>ComServerLib</w:t>
      </w:r>
      <w:proofErr w:type="spellEnd"/>
      <w:r>
        <w:t xml:space="preserve"> heißt, weil eure Server-Project </w:t>
      </w:r>
      <w:proofErr w:type="spellStart"/>
      <w:r>
        <w:t>ComServer</w:t>
      </w:r>
      <w:proofErr w:type="spellEnd"/>
      <w:r>
        <w:t xml:space="preserve"> heißt.</w:t>
      </w:r>
      <w:r w:rsidR="007E4756">
        <w:t xml:space="preserve"> Wenn z.B. eure Project „</w:t>
      </w:r>
      <w:proofErr w:type="spellStart"/>
      <w:r w:rsidR="007E4756">
        <w:t>HelloWorld</w:t>
      </w:r>
      <w:proofErr w:type="spellEnd"/>
      <w:r w:rsidR="007E4756">
        <w:t xml:space="preserve">“ </w:t>
      </w:r>
      <w:r w:rsidR="001D6C25">
        <w:t>h</w:t>
      </w:r>
      <w:r w:rsidR="007E4756">
        <w:t>eiß</w:t>
      </w:r>
      <w:r w:rsidR="001D6C25">
        <w:t>en würdet</w:t>
      </w:r>
      <w:r w:rsidR="007E4756">
        <w:t>, dann</w:t>
      </w:r>
      <w:r w:rsidR="001D6C25">
        <w:t xml:space="preserve"> würdet</w:t>
      </w:r>
      <w:r w:rsidR="007E4756">
        <w:t xml:space="preserve"> eure Verweise </w:t>
      </w:r>
      <w:proofErr w:type="spellStart"/>
      <w:r w:rsidR="007E4756">
        <w:t>HelloWorldLib</w:t>
      </w:r>
      <w:proofErr w:type="spellEnd"/>
      <w:r w:rsidR="007E4756">
        <w:t xml:space="preserve"> heißen.</w:t>
      </w:r>
    </w:p>
    <w:p w14:paraId="0EA483DC" w14:textId="799F4C33" w:rsidR="00280AE9" w:rsidRDefault="00280AE9" w:rsidP="00F01D72">
      <w:r>
        <w:t xml:space="preserve">Schritt 4. : </w:t>
      </w:r>
      <w:r w:rsidR="00B368E5">
        <w:t>Fügt den folgenden Code hinzu.</w:t>
      </w:r>
      <w:r w:rsidR="00674739">
        <w:t xml:space="preserve"> Wie früher erwähnt, </w:t>
      </w:r>
      <w:r w:rsidR="00247932">
        <w:t>wird</w:t>
      </w:r>
      <w:r w:rsidR="00674739">
        <w:t xml:space="preserve"> ein </w:t>
      </w:r>
      <w:proofErr w:type="spellStart"/>
      <w:r w:rsidR="00674739">
        <w:t>CodeRepository</w:t>
      </w:r>
      <w:proofErr w:type="spellEnd"/>
      <w:r w:rsidR="00674739">
        <w:t xml:space="preserve"> </w:t>
      </w:r>
      <w:proofErr w:type="spellStart"/>
      <w:r w:rsidR="00E61F56">
        <w:t>angebietet</w:t>
      </w:r>
      <w:proofErr w:type="spellEnd"/>
      <w:r w:rsidR="00674739">
        <w:t>.</w:t>
      </w:r>
    </w:p>
    <w:p w14:paraId="6F3B4AFE" w14:textId="3FAD48B0" w:rsidR="004C0809" w:rsidRDefault="004C0809" w:rsidP="00F01D72">
      <w:r>
        <w:rPr>
          <w:noProof/>
        </w:rPr>
        <w:drawing>
          <wp:inline distT="0" distB="0" distL="0" distR="0" wp14:anchorId="3DF90FCF" wp14:editId="6941E02C">
            <wp:extent cx="5753100" cy="295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6C0A" w14:textId="07FAC960" w:rsidR="004C0809" w:rsidRDefault="004C0809" w:rsidP="00F01D72">
      <w:r>
        <w:t xml:space="preserve">Schritt 5. : Um zu probieren, stellt bitte am Zeile 13. einen Haltpunkt, und ihr solltet das folgendes Ergebnis zu </w:t>
      </w:r>
      <w:r w:rsidR="004B6025">
        <w:t>kriegen</w:t>
      </w:r>
      <w:r>
        <w:t>:</w:t>
      </w:r>
    </w:p>
    <w:p w14:paraId="4521628C" w14:textId="19CDFB1F" w:rsidR="004B6025" w:rsidRDefault="00AB5414" w:rsidP="00F01D72">
      <w:r>
        <w:rPr>
          <w:noProof/>
        </w:rPr>
        <w:lastRenderedPageBreak/>
        <w:drawing>
          <wp:inline distT="0" distB="0" distL="0" distR="0" wp14:anchorId="1EBEFC9A" wp14:editId="65D1C820">
            <wp:extent cx="5762625" cy="3190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8844" w14:textId="24923F38" w:rsidR="00AB5414" w:rsidRDefault="00AB5414" w:rsidP="00F01D72">
      <w:r>
        <w:t xml:space="preserve">Das wärs für dieses Tutorial. Es ist eine erste Version. Für Fragen stelle ich gerne zur Verfügung: liviu.sosu@zeiss.ocm </w:t>
      </w:r>
    </w:p>
    <w:sectPr w:rsidR="00AB5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6DAED" w14:textId="77777777" w:rsidR="00480836" w:rsidRDefault="00480836" w:rsidP="00CA2986">
      <w:pPr>
        <w:spacing w:after="0" w:line="240" w:lineRule="auto"/>
      </w:pPr>
      <w:r>
        <w:separator/>
      </w:r>
    </w:p>
  </w:endnote>
  <w:endnote w:type="continuationSeparator" w:id="0">
    <w:p w14:paraId="2A23544A" w14:textId="77777777" w:rsidR="00480836" w:rsidRDefault="00480836" w:rsidP="00C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1DF76" w14:textId="77777777" w:rsidR="00480836" w:rsidRDefault="00480836" w:rsidP="00CA2986">
      <w:pPr>
        <w:spacing w:after="0" w:line="240" w:lineRule="auto"/>
      </w:pPr>
      <w:r>
        <w:separator/>
      </w:r>
    </w:p>
  </w:footnote>
  <w:footnote w:type="continuationSeparator" w:id="0">
    <w:p w14:paraId="5F229E0F" w14:textId="77777777" w:rsidR="00480836" w:rsidRDefault="00480836" w:rsidP="00CA2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3C"/>
    <w:rsid w:val="00003EB5"/>
    <w:rsid w:val="000103E8"/>
    <w:rsid w:val="0012572A"/>
    <w:rsid w:val="00147845"/>
    <w:rsid w:val="001B4C60"/>
    <w:rsid w:val="001C54B5"/>
    <w:rsid w:val="001D6C25"/>
    <w:rsid w:val="00200F64"/>
    <w:rsid w:val="0022216F"/>
    <w:rsid w:val="00231DE9"/>
    <w:rsid w:val="00247932"/>
    <w:rsid w:val="00280AE9"/>
    <w:rsid w:val="002A1EBA"/>
    <w:rsid w:val="002B4F2D"/>
    <w:rsid w:val="002D6080"/>
    <w:rsid w:val="002F5328"/>
    <w:rsid w:val="003218FA"/>
    <w:rsid w:val="003432E9"/>
    <w:rsid w:val="00370DD6"/>
    <w:rsid w:val="003958F1"/>
    <w:rsid w:val="003F27BC"/>
    <w:rsid w:val="00406C3B"/>
    <w:rsid w:val="0042765A"/>
    <w:rsid w:val="004446C0"/>
    <w:rsid w:val="00480836"/>
    <w:rsid w:val="004B6025"/>
    <w:rsid w:val="004C0809"/>
    <w:rsid w:val="00511F3C"/>
    <w:rsid w:val="00534045"/>
    <w:rsid w:val="00534D87"/>
    <w:rsid w:val="00565E0B"/>
    <w:rsid w:val="005B487B"/>
    <w:rsid w:val="005E4497"/>
    <w:rsid w:val="006618DE"/>
    <w:rsid w:val="00674739"/>
    <w:rsid w:val="006A3AFF"/>
    <w:rsid w:val="006B5A60"/>
    <w:rsid w:val="00716F95"/>
    <w:rsid w:val="007A04A2"/>
    <w:rsid w:val="007B0BA5"/>
    <w:rsid w:val="007E4756"/>
    <w:rsid w:val="00927F22"/>
    <w:rsid w:val="00A3635C"/>
    <w:rsid w:val="00AB5414"/>
    <w:rsid w:val="00AD5930"/>
    <w:rsid w:val="00B368E5"/>
    <w:rsid w:val="00C36595"/>
    <w:rsid w:val="00C56D71"/>
    <w:rsid w:val="00C758EC"/>
    <w:rsid w:val="00C774C2"/>
    <w:rsid w:val="00CA2986"/>
    <w:rsid w:val="00D73C7C"/>
    <w:rsid w:val="00D75B64"/>
    <w:rsid w:val="00DE66D9"/>
    <w:rsid w:val="00DF68CF"/>
    <w:rsid w:val="00E041C6"/>
    <w:rsid w:val="00E61F56"/>
    <w:rsid w:val="00E6651F"/>
    <w:rsid w:val="00EC25A3"/>
    <w:rsid w:val="00F01D72"/>
    <w:rsid w:val="00F70E32"/>
    <w:rsid w:val="00F73613"/>
    <w:rsid w:val="00F81D7B"/>
    <w:rsid w:val="00FA7555"/>
    <w:rsid w:val="00FB093C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57FE5"/>
  <w15:chartTrackingRefBased/>
  <w15:docId w15:val="{DC7B49E3-8DD7-4CCC-A5E1-5A26294D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446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zeiss-digital-innovation/CppComServerCSharpInteroperability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Sosu, Liviu</dc:creator>
  <cp:keywords/>
  <dc:description/>
  <cp:lastModifiedBy>Sosu, Liviu</cp:lastModifiedBy>
  <cp:revision>58</cp:revision>
  <dcterms:created xsi:type="dcterms:W3CDTF">2021-11-26T16:23:00Z</dcterms:created>
  <dcterms:modified xsi:type="dcterms:W3CDTF">2022-01-28T09:04:00Z</dcterms:modified>
</cp:coreProperties>
</file>