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52" w:type="dxa"/>
        <w:tblLook w:val="04A0" w:firstRow="1" w:lastRow="0" w:firstColumn="1" w:lastColumn="0" w:noHBand="0" w:noVBand="1"/>
      </w:tblPr>
      <w:tblGrid>
        <w:gridCol w:w="5103"/>
        <w:gridCol w:w="10349"/>
      </w:tblGrid>
      <w:tr w:rsidR="008812B9" w:rsidRPr="008812B9" w:rsidTr="0011771F">
        <w:tc>
          <w:tcPr>
            <w:tcW w:w="5103" w:type="dxa"/>
            <w:shd w:val="clear" w:color="auto" w:fill="auto"/>
            <w:vAlign w:val="center"/>
          </w:tcPr>
          <w:p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</w:rPr>
            </w:pPr>
            <w:r w:rsidRPr="008812B9">
              <w:rPr>
                <w:rFonts w:ascii="Times New Roman" w:eastAsia="Times New Roman" w:hAnsi="Times New Roman" w:cs="Arial"/>
                <w:bCs/>
                <w:sz w:val="24"/>
                <w:szCs w:val="24"/>
              </w:rPr>
              <w:t xml:space="preserve">    TRƯỜNG ĐH THỦ DẦU MỘT</w:t>
            </w:r>
          </w:p>
          <w:p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</w:rPr>
              <w:t>KHOA KỸ THUẬT CÔNG NGHỆ</w:t>
            </w:r>
          </w:p>
        </w:tc>
        <w:tc>
          <w:tcPr>
            <w:tcW w:w="10349" w:type="dxa"/>
            <w:shd w:val="clear" w:color="auto" w:fill="auto"/>
            <w:vAlign w:val="center"/>
          </w:tcPr>
          <w:p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  <w:t>CỘNG HÒA XÃ HỘI CHỦ NGHĨA VIỆT NAM</w:t>
            </w:r>
          </w:p>
          <w:p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  <w:t>Độc lập – Tự do – Hạnh phúc</w:t>
            </w:r>
          </w:p>
        </w:tc>
      </w:tr>
    </w:tbl>
    <w:p w:rsidR="008812B9" w:rsidRPr="008812B9" w:rsidRDefault="008812B9" w:rsidP="008812B9">
      <w:pPr>
        <w:spacing w:before="240" w:after="120" w:line="240" w:lineRule="auto"/>
        <w:rPr>
          <w:rFonts w:ascii="Times New Roman" w:eastAsia="Times New Roman" w:hAnsi="Times New Roman" w:cs="Arial"/>
          <w:bCs/>
          <w:sz w:val="24"/>
          <w:szCs w:val="24"/>
        </w:rPr>
      </w:pPr>
      <w:r w:rsidRPr="008812B9">
        <w:rPr>
          <w:rFonts w:ascii="Times New Roman" w:eastAsia="Times New Roman" w:hAnsi="Times New Roman" w:cs="Arial"/>
          <w:b/>
          <w:bCs/>
          <w:noProof/>
          <w:sz w:val="32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16FFFC" wp14:editId="79673C69">
                <wp:simplePos x="0" y="0"/>
                <wp:positionH relativeFrom="column">
                  <wp:posOffset>5947410</wp:posOffset>
                </wp:positionH>
                <wp:positionV relativeFrom="paragraph">
                  <wp:posOffset>47624</wp:posOffset>
                </wp:positionV>
                <wp:extent cx="17526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299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68.3pt;margin-top:3.75pt;width:13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"/>
            </w:pict>
          </mc:Fallback>
        </mc:AlternateContent>
      </w:r>
      <w:r w:rsidRPr="008812B9">
        <w:rPr>
          <w:rFonts w:ascii="Times New Roman" w:eastAsia="Times New Roman" w:hAnsi="Times New Roman" w:cs="Arial"/>
          <w:b/>
          <w:bCs/>
          <w:noProof/>
          <w:sz w:val="32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8858E7F" wp14:editId="06B8457A">
                <wp:simplePos x="0" y="0"/>
                <wp:positionH relativeFrom="column">
                  <wp:posOffset>1080135</wp:posOffset>
                </wp:positionH>
                <wp:positionV relativeFrom="paragraph">
                  <wp:posOffset>57149</wp:posOffset>
                </wp:positionV>
                <wp:extent cx="103822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6A6DD" id="Straight Arrow Connector 3" o:spid="_x0000_s1026" type="#_x0000_t32" style="position:absolute;margin-left:85.05pt;margin-top:4.5pt;width:81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25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"/>
            </w:pict>
          </mc:Fallback>
        </mc:AlternateContent>
      </w:r>
      <w:bookmarkStart w:id="0" w:name="_Hlk25218784"/>
    </w:p>
    <w:p w:rsidR="008812B9" w:rsidRPr="008812B9" w:rsidRDefault="008812B9" w:rsidP="008812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bookmarkStart w:id="1" w:name="_Hlk25218509"/>
      <w:bookmarkStart w:id="2" w:name="_Hlk25218503"/>
      <w:bookmarkStart w:id="3" w:name="_Hlk25218664"/>
      <w:r w:rsidRPr="008812B9">
        <w:rPr>
          <w:rFonts w:ascii="Times New Roman" w:eastAsia="Calibri" w:hAnsi="Times New Roman" w:cs="Times New Roman"/>
          <w:b/>
          <w:sz w:val="30"/>
          <w:szCs w:val="30"/>
        </w:rPr>
        <w:t xml:space="preserve">PHIẾU ĐÁNH GIÁ PROJECT </w:t>
      </w:r>
    </w:p>
    <w:p w:rsidR="008812B9" w:rsidRPr="008812B9" w:rsidRDefault="008812B9" w:rsidP="008812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8812B9">
        <w:rPr>
          <w:rFonts w:ascii="Times New Roman" w:eastAsia="Calibri" w:hAnsi="Times New Roman" w:cs="Times New Roman"/>
          <w:i/>
          <w:sz w:val="28"/>
        </w:rPr>
        <w:t>(Đánh giá quá trình thực hiện, báo cáo văn bản và sản phẩm)</w:t>
      </w:r>
      <w:bookmarkEnd w:id="1"/>
    </w:p>
    <w:bookmarkEnd w:id="2"/>
    <w:p w:rsidR="008812B9" w:rsidRPr="008812B9" w:rsidRDefault="008812B9" w:rsidP="008812B9">
      <w:pPr>
        <w:tabs>
          <w:tab w:val="left" w:leader="dot" w:pos="12049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</w:p>
    <w:p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>Học phần:</w:t>
      </w:r>
      <w:r w:rsidRPr="008812B9">
        <w:rPr>
          <w:rFonts w:ascii="Times New Roman" w:eastAsia="Calibri" w:hAnsi="Times New Roman" w:cs="Times New Roman"/>
          <w:sz w:val="26"/>
          <w:szCs w:val="26"/>
        </w:rPr>
        <w:tab/>
        <w:t xml:space="preserve"> </w:t>
      </w:r>
    </w:p>
    <w:p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>Họ và tên sinh viên (MSSV):</w:t>
      </w:r>
      <w:r w:rsidRPr="008812B9">
        <w:rPr>
          <w:rFonts w:ascii="Times New Roman" w:eastAsia="Calibri" w:hAnsi="Times New Roman" w:cs="Times New Roman"/>
          <w:sz w:val="26"/>
          <w:szCs w:val="26"/>
        </w:rPr>
        <w:tab/>
      </w:r>
    </w:p>
    <w:p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ab/>
      </w:r>
    </w:p>
    <w:p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ab/>
      </w:r>
    </w:p>
    <w:p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ab/>
      </w:r>
    </w:p>
    <w:bookmarkEnd w:id="3"/>
    <w:p w:rsidR="008812B9" w:rsidRPr="008812B9" w:rsidRDefault="008812B9" w:rsidP="008812B9">
      <w:pPr>
        <w:spacing w:after="200" w:line="276" w:lineRule="auto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32"/>
        <w:gridCol w:w="932"/>
        <w:gridCol w:w="314"/>
        <w:gridCol w:w="1978"/>
        <w:gridCol w:w="2392"/>
        <w:gridCol w:w="2631"/>
        <w:gridCol w:w="1848"/>
      </w:tblGrid>
      <w:tr w:rsidR="008812B9" w:rsidRPr="008812B9" w:rsidTr="0011771F">
        <w:tc>
          <w:tcPr>
            <w:tcW w:w="1033" w:type="pct"/>
            <w:gridSpan w:val="2"/>
            <w:shd w:val="clear" w:color="auto" w:fill="auto"/>
            <w:vAlign w:val="center"/>
          </w:tcPr>
          <w:bookmarkEnd w:id="0"/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Tiêu chí</w:t>
            </w:r>
          </w:p>
        </w:tc>
        <w:tc>
          <w:tcPr>
            <w:tcW w:w="282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Trọng số %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Tốt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100%</w:t>
            </w:r>
          </w:p>
        </w:tc>
        <w:tc>
          <w:tcPr>
            <w:tcW w:w="953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Khá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75%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Trung bình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50%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Kém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0%</w:t>
            </w:r>
          </w:p>
        </w:tc>
      </w:tr>
      <w:tr w:rsidR="008812B9" w:rsidRPr="008812B9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Thái độ tham gia tích cực</w:t>
            </w:r>
          </w:p>
        </w:tc>
        <w:tc>
          <w:tcPr>
            <w:tcW w:w="544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Nêu ý tưởng</w:t>
            </w:r>
          </w:p>
        </w:tc>
        <w:tc>
          <w:tcPr>
            <w:tcW w:w="282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Tích cực tìm kiếm và chủ động đưa ra ý tưởng mang tính mới</w:t>
            </w:r>
          </w:p>
        </w:tc>
        <w:tc>
          <w:tcPr>
            <w:tcW w:w="953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Tìm kiếm và đưa ra được ý tưởng khá tốt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Chọn ý tưởng trong số được đề nghị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Không quan tâm lựa chọn ý tưởng</w:t>
            </w:r>
          </w:p>
        </w:tc>
      </w:tr>
      <w:tr w:rsidR="008812B9" w:rsidRPr="008812B9" w:rsidTr="0011771F">
        <w:tc>
          <w:tcPr>
            <w:tcW w:w="489" w:type="pct"/>
            <w:vMerge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44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Lập kế hoạch thực hiện</w:t>
            </w:r>
          </w:p>
        </w:tc>
        <w:tc>
          <w:tcPr>
            <w:tcW w:w="282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Hoàn toàn hợp lý, không cần điều chỉnh</w:t>
            </w:r>
          </w:p>
        </w:tc>
        <w:tc>
          <w:tcPr>
            <w:tcW w:w="953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Khá hợp lý, điều chỉnh chút ít theo góp ý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Chưa hợp lý, có điều chỉnh theo góp ý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Không hợp lý và không điều chỉnh theo góp ý</w:t>
            </w:r>
          </w:p>
        </w:tc>
      </w:tr>
      <w:tr w:rsidR="008812B9" w:rsidRPr="008812B9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lastRenderedPageBreak/>
              <w:t>Quá trình thực hiện project nghiêm túc</w:t>
            </w:r>
          </w:p>
        </w:tc>
        <w:tc>
          <w:tcPr>
            <w:tcW w:w="544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Giai đoạn chuẩn bị</w:t>
            </w:r>
          </w:p>
        </w:tc>
        <w:tc>
          <w:tcPr>
            <w:tcW w:w="282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tốt mọi điều kiện cho việc thực hiện project, có thể khởi động ngay</w:t>
            </w:r>
          </w:p>
        </w:tc>
        <w:tc>
          <w:tcPr>
            <w:tcW w:w="953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được đa số điều kiện cho việc thực hiện, có thể khởi động và bổ sung sau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được một số điều kiện cho việc thực hiện nhưng cần bổ sung thêm mới có thể khởi động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Không chuẩn bị được điều kiện nào</w:t>
            </w:r>
          </w:p>
        </w:tc>
      </w:tr>
      <w:tr w:rsidR="008812B9" w:rsidRPr="008812B9" w:rsidTr="0011771F">
        <w:tc>
          <w:tcPr>
            <w:tcW w:w="489" w:type="pct"/>
            <w:vMerge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Merge w:val="restar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Giai đoạn thực hiện</w:t>
            </w:r>
          </w:p>
        </w:tc>
        <w:tc>
          <w:tcPr>
            <w:tcW w:w="282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hoàn toàn đúng phương pháp</w:t>
            </w:r>
          </w:p>
        </w:tc>
        <w:tc>
          <w:tcPr>
            <w:tcW w:w="953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khá đúng phương pháp, sai sót nhỏ và có sửa chữa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tương đối đúng phương pháp, sai sót quan trọng và có sửa chữa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không đúng phương pháp, sai sót không sửa chữa</w:t>
            </w:r>
          </w:p>
        </w:tc>
      </w:tr>
      <w:tr w:rsidR="008812B9" w:rsidRPr="008812B9" w:rsidTr="0011771F">
        <w:tc>
          <w:tcPr>
            <w:tcW w:w="489" w:type="pct"/>
            <w:vMerge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Merge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282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đúng kế hoạch</w:t>
            </w:r>
          </w:p>
        </w:tc>
        <w:tc>
          <w:tcPr>
            <w:tcW w:w="953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khá đúng kế hoạch, có chậm trễ nhưng không gây ảnh hưởng</w:t>
            </w:r>
          </w:p>
        </w:tc>
        <w:tc>
          <w:tcPr>
            <w:tcW w:w="1045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tương đối đúng kế hoạch, có chậm trễ gây ảnh hưởng nhưng khắc phục được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chậm trễ, gây ảnh hưởng không khắc phục được</w:t>
            </w:r>
          </w:p>
        </w:tc>
      </w:tr>
      <w:tr w:rsidR="008812B9" w:rsidRPr="008812B9" w:rsidTr="0011771F">
        <w:tc>
          <w:tcPr>
            <w:tcW w:w="489" w:type="pct"/>
            <w:vMerge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 xml:space="preserve">Mức độ đạt được </w:t>
            </w: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lastRenderedPageBreak/>
              <w:t>mục tiêu thành phần</w:t>
            </w:r>
          </w:p>
        </w:tc>
        <w:tc>
          <w:tcPr>
            <w:tcW w:w="282" w:type="pct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lastRenderedPageBreak/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>Ghi rõ từng mục tiêu thành phần (ở mỗi giai đoạn của project) và thang điểm cụ thể</w:t>
            </w:r>
          </w:p>
        </w:tc>
      </w:tr>
      <w:tr w:rsidR="008812B9" w:rsidRPr="008812B9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lastRenderedPageBreak/>
              <w:t>Báo cáo kết quả bằng văn bản rõ ràng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Nội dung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Báo cáo tiến trình thực hiện</w:t>
            </w:r>
          </w:p>
          <w:p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Thuyết minh sản phẩm</w:t>
            </w:r>
          </w:p>
          <w:p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Bài học rút ra</w:t>
            </w:r>
          </w:p>
        </w:tc>
      </w:tr>
      <w:tr w:rsidR="008812B9" w:rsidRPr="008812B9" w:rsidTr="0011771F">
        <w:tc>
          <w:tcPr>
            <w:tcW w:w="489" w:type="pct"/>
            <w:vMerge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Trình bày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:rsidR="008812B9" w:rsidRPr="008812B9" w:rsidRDefault="008812B9" w:rsidP="008812B9">
            <w:pPr>
              <w:numPr>
                <w:ilvl w:val="0"/>
                <w:numId w:val="6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Format nhất quán</w:t>
            </w:r>
          </w:p>
          <w:p w:rsidR="008812B9" w:rsidRPr="008812B9" w:rsidRDefault="008812B9" w:rsidP="008812B9">
            <w:pPr>
              <w:numPr>
                <w:ilvl w:val="0"/>
                <w:numId w:val="6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Văn phong phù hợp</w:t>
            </w:r>
          </w:p>
        </w:tc>
      </w:tr>
      <w:tr w:rsidR="008812B9" w:rsidRPr="008812B9" w:rsidTr="0011771F">
        <w:tc>
          <w:tcPr>
            <w:tcW w:w="489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Chất lượng sản phẩm đáp ứng các tiêu chí đề ra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i/>
                <w:sz w:val="28"/>
                <w:lang w:val="vi-VN"/>
              </w:rPr>
              <w:t>(Ghi rõ các tiêu chí chẩm điểm sản phẩm và thang điểm chi tiết cho từng tiêu chí)</w:t>
            </w:r>
          </w:p>
        </w:tc>
      </w:tr>
      <w:tr w:rsidR="008812B9" w:rsidRPr="008812B9" w:rsidTr="0011771F">
        <w:tc>
          <w:tcPr>
            <w:tcW w:w="489" w:type="pct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ĐIỂM PROJECT  NHÓM</w:t>
            </w:r>
          </w:p>
        </w:tc>
        <w:tc>
          <w:tcPr>
            <w:tcW w:w="4511" w:type="pct"/>
            <w:gridSpan w:val="7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ĐIỂM CỦA NHÓM: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GÓP Ý LĨNH VỰC CẦN CẢI TIẾN: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Nơi có thể cung cấp sự hỗ trợ: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TÊN HỌ VÀ CHỮ KÝ XÁC NHẬN CỦA GV:</w:t>
            </w:r>
          </w:p>
        </w:tc>
      </w:tr>
      <w:tr w:rsidR="008812B9" w:rsidRPr="008812B9" w:rsidTr="0011771F">
        <w:tc>
          <w:tcPr>
            <w:tcW w:w="5000" w:type="pct"/>
            <w:gridSpan w:val="8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lastRenderedPageBreak/>
              <w:t>Phần 2: Đánh giá cá nhân làm việc nhóm</w:t>
            </w:r>
          </w:p>
        </w:tc>
      </w:tr>
      <w:tr w:rsidR="008812B9" w:rsidRPr="008812B9" w:rsidTr="0011771F">
        <w:trPr>
          <w:trHeight w:val="1338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Làm việc nhóm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Hướng dẫn: Nhóm họp thảo luận đánh giá lẫn nhau. Kết quả này sẽ được sử dụng để qui đổi từ điểm của nhóm thành điểm của mỗi cá nhân, tuỳ theo % mỗi cá nhân đạt được</w:t>
            </w:r>
          </w:p>
          <w:p w:rsidR="008812B9" w:rsidRPr="008812B9" w:rsidRDefault="008812B9" w:rsidP="008812B9">
            <w:pPr>
              <w:numPr>
                <w:ilvl w:val="0"/>
                <w:numId w:val="2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after="0" w:line="360" w:lineRule="auto"/>
              <w:ind w:hanging="720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Thành viên có tham gia họp đầy đủ: 40%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Đầy đủ: 40%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Vắng họp dưới 2 lần: 20%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Vắng họp hơn 2 lần: 0%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2) Thành viên nộp sản phẩm được giao đúng hạn: 40%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Đúng hạn: 40%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Trễ dưới 2 ngày: 20%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Trễ trên 2 ngày: 0%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3) Thành viên có tham gia giải quyết vấn đề, đóng góp ý kiến cải tiến: 20%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Đóng góp đạt hiệu quả: 20%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Có quan tâm đóng góp: 10%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Không quan tâm: 0%</w:t>
            </w:r>
          </w:p>
        </w:tc>
      </w:tr>
      <w:tr w:rsidR="008812B9" w:rsidRPr="008812B9" w:rsidTr="0011771F">
        <w:tc>
          <w:tcPr>
            <w:tcW w:w="1466" w:type="pct"/>
            <w:gridSpan w:val="4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ĐIỂM THÀNH VIÊN NHÓM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(do nhóm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  <w:t>Danh sách thành viên của Nhóm:</w:t>
            </w:r>
          </w:p>
          <w:p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lastRenderedPageBreak/>
              <w:t>(Tên họ):</w:t>
            </w:r>
          </w:p>
          <w:p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...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TÊN HỌ VÀ CHỮ KÝ XÁC NHẬN CỦA CÁC THÀNH VIÊN TRONG NHÓM:</w:t>
            </w:r>
          </w:p>
        </w:tc>
      </w:tr>
      <w:tr w:rsidR="008812B9" w:rsidRPr="008812B9" w:rsidTr="0011771F">
        <w:tc>
          <w:tcPr>
            <w:tcW w:w="1466" w:type="pct"/>
            <w:gridSpan w:val="4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lastRenderedPageBreak/>
              <w:t>ĐIỂM CỦA CÁ NHÂN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(do GV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  <w:t>Danh sách thành viên của Nhóm:</w:t>
            </w:r>
          </w:p>
          <w:p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eastAsia="zh-TW"/>
              </w:rPr>
              <w:t>…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TÊN HỌ VÀ CHỮ KÝ XÁC NHẬN CỦA GV:</w:t>
            </w:r>
          </w:p>
        </w:tc>
      </w:tr>
      <w:tr w:rsidR="008812B9" w:rsidRPr="008812B9" w:rsidTr="0011771F">
        <w:tc>
          <w:tcPr>
            <w:tcW w:w="1466" w:type="pct"/>
            <w:gridSpan w:val="4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Ghi nhận của GV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GÓP Ý CẢI TIẾN CHO CÁ NHÂN:</w:t>
            </w:r>
          </w:p>
          <w:p w:rsidR="008812B9" w:rsidRPr="008812B9" w:rsidRDefault="008812B9" w:rsidP="008812B9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Tên SV: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GÓP Ý LĨNH VỰC CẦN CẢI TIẾN: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lastRenderedPageBreak/>
              <w:t>- Nơi có thể cung cấp sự hỗ trợ:</w:t>
            </w:r>
          </w:p>
          <w:p w:rsidR="008812B9" w:rsidRPr="008812B9" w:rsidRDefault="008812B9" w:rsidP="008812B9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Tên SV:</w:t>
            </w:r>
          </w:p>
          <w:p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.....</w:t>
            </w:r>
          </w:p>
        </w:tc>
      </w:tr>
    </w:tbl>
    <w:p w:rsidR="008812B9" w:rsidRPr="008812B9" w:rsidRDefault="008812B9" w:rsidP="008812B9">
      <w:pPr>
        <w:tabs>
          <w:tab w:val="left" w:pos="2985"/>
        </w:tabs>
        <w:spacing w:after="200" w:line="276" w:lineRule="auto"/>
        <w:rPr>
          <w:rFonts w:ascii="Times New Roman" w:eastAsia="Calibri" w:hAnsi="Times New Roman" w:cs="Times New Roman"/>
          <w:sz w:val="26"/>
        </w:rPr>
      </w:pPr>
    </w:p>
    <w:p w:rsidR="008812B9" w:rsidRPr="008812B9" w:rsidRDefault="008812B9" w:rsidP="008812B9">
      <w:pPr>
        <w:spacing w:before="60" w:after="0" w:line="276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bookmarkStart w:id="4" w:name="_GoBack"/>
      <w:bookmarkEnd w:id="4"/>
    </w:p>
    <w:p w:rsidR="00F86B0B" w:rsidRDefault="00F86B0B"/>
    <w:sectPr w:rsidR="00F86B0B" w:rsidSect="008812B9">
      <w:pgSz w:w="15840" w:h="12240" w:orient="landscape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80E7F"/>
    <w:multiLevelType w:val="hybridMultilevel"/>
    <w:tmpl w:val="A762D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86342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2F5062"/>
    <w:multiLevelType w:val="hybridMultilevel"/>
    <w:tmpl w:val="F36ABBAC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57FE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23427"/>
    <w:multiLevelType w:val="hybridMultilevel"/>
    <w:tmpl w:val="EE90D306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49F2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tDC0MDM3NjA2NLNQ0lEKTi0uzszPAykwrAUArebvRCwAAAA="/>
  </w:docVars>
  <w:rsids>
    <w:rsidRoot w:val="008812B9"/>
    <w:rsid w:val="008812B9"/>
    <w:rsid w:val="00F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5B9E"/>
  <w15:chartTrackingRefBased/>
  <w15:docId w15:val="{8901038C-AD12-4D7A-9470-CD9229B2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2021-04-01T02:36:00Z</dcterms:created>
  <dcterms:modified xsi:type="dcterms:W3CDTF">2021-04-01T02:41:00Z</dcterms:modified>
</cp:coreProperties>
</file>